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7C5532" w14:textId="53E45E61" w:rsidR="0059640E" w:rsidRPr="0059640E" w:rsidRDefault="0059640E" w:rsidP="0059640E">
      <w:pPr>
        <w:pStyle w:val="CMT"/>
        <w:pBdr>
          <w:top w:val="none" w:sz="0" w:space="0" w:color="auto"/>
          <w:left w:val="none" w:sz="0" w:space="0" w:color="auto"/>
          <w:bottom w:val="none" w:sz="0" w:space="0" w:color="auto"/>
          <w:right w:val="none" w:sz="0" w:space="0" w:color="auto"/>
        </w:pBdr>
        <w:ind w:firstLine="0"/>
        <w:jc w:val="left"/>
        <w:rPr>
          <w:rFonts w:ascii="Arial" w:hAnsi="Arial" w:cs="Arial"/>
          <w:color w:val="0070C0"/>
        </w:rPr>
      </w:pPr>
      <w:r w:rsidRPr="0059640E">
        <w:rPr>
          <w:rFonts w:ascii="Arial" w:hAnsi="Arial" w:cs="Arial"/>
          <w:color w:val="0070C0"/>
        </w:rPr>
        <w:t>Agricultural Metal Roof panels are premier (and thoroughly tested) architectural and structural, roof panel systems. The lap joint (coupled with compression and sealant) provides a robust and weathertight panel system. The systems are designed and tested for use over open framing or solid substrates.</w:t>
      </w:r>
    </w:p>
    <w:p w14:paraId="28DD5507" w14:textId="77777777" w:rsidR="0059640E" w:rsidRPr="0059640E" w:rsidRDefault="0059640E" w:rsidP="0059640E">
      <w:pPr>
        <w:pStyle w:val="CMT"/>
        <w:pBdr>
          <w:top w:val="none" w:sz="0" w:space="0" w:color="auto"/>
          <w:left w:val="none" w:sz="0" w:space="0" w:color="auto"/>
          <w:bottom w:val="none" w:sz="0" w:space="0" w:color="auto"/>
          <w:right w:val="none" w:sz="0" w:space="0" w:color="auto"/>
        </w:pBdr>
        <w:ind w:firstLine="0"/>
        <w:jc w:val="left"/>
        <w:rPr>
          <w:rFonts w:ascii="Arial" w:hAnsi="Arial" w:cs="Arial"/>
          <w:color w:val="0070C0"/>
        </w:rPr>
      </w:pPr>
      <w:r w:rsidRPr="0059640E">
        <w:rPr>
          <w:rFonts w:ascii="Arial" w:hAnsi="Arial" w:cs="Arial"/>
          <w:color w:val="0070C0"/>
        </w:rPr>
        <w:t>This Guide Specification is to be used to develop an office master specification or specifications for a project. Edit this guide specification to meet project requirements. Coordinate with other specification sections as required.</w:t>
      </w:r>
    </w:p>
    <w:p w14:paraId="4E13BCAB" w14:textId="7E06CDC9" w:rsidR="0059640E" w:rsidRPr="0059640E" w:rsidRDefault="0059640E" w:rsidP="0059640E">
      <w:pPr>
        <w:pStyle w:val="CMT"/>
        <w:pBdr>
          <w:top w:val="none" w:sz="0" w:space="0" w:color="auto"/>
          <w:left w:val="none" w:sz="0" w:space="0" w:color="auto"/>
          <w:bottom w:val="none" w:sz="0" w:space="0" w:color="auto"/>
          <w:right w:val="none" w:sz="0" w:space="0" w:color="auto"/>
        </w:pBdr>
        <w:ind w:firstLine="0"/>
        <w:jc w:val="left"/>
        <w:rPr>
          <w:rFonts w:ascii="Arial" w:hAnsi="Arial" w:cs="Arial"/>
          <w:color w:val="0070C0"/>
        </w:rPr>
      </w:pPr>
      <w:r w:rsidRPr="0059640E">
        <w:rPr>
          <w:rFonts w:ascii="Arial" w:hAnsi="Arial" w:cs="Arial"/>
          <w:color w:val="0070C0"/>
        </w:rPr>
        <w:t>Document Coordination: Select framing, substrate, insulation, underlayment, flashing, trim,</w:t>
      </w:r>
      <w:r>
        <w:rPr>
          <w:rFonts w:ascii="Arial" w:hAnsi="Arial" w:cs="Arial"/>
          <w:color w:val="0070C0"/>
        </w:rPr>
        <w:t xml:space="preserve"> </w:t>
      </w:r>
      <w:r w:rsidRPr="0059640E">
        <w:rPr>
          <w:rFonts w:ascii="Arial" w:hAnsi="Arial" w:cs="Arial"/>
          <w:color w:val="0070C0"/>
        </w:rPr>
        <w:t>and indicate in Drawings; details are available on TMP’s web site. For projects using several profiles or finishes, schedule panels in this section or in Drawings. Edit "Architect" to reflect the title of the design professional of record.</w:t>
      </w:r>
    </w:p>
    <w:p w14:paraId="6639BEC4" w14:textId="77777777" w:rsidR="0059640E" w:rsidRPr="0059640E" w:rsidRDefault="0059640E" w:rsidP="0059640E">
      <w:pPr>
        <w:pStyle w:val="CMT"/>
        <w:pBdr>
          <w:top w:val="none" w:sz="0" w:space="0" w:color="auto"/>
          <w:left w:val="none" w:sz="0" w:space="0" w:color="auto"/>
          <w:bottom w:val="none" w:sz="0" w:space="0" w:color="auto"/>
          <w:right w:val="none" w:sz="0" w:space="0" w:color="auto"/>
        </w:pBdr>
        <w:ind w:firstLine="0"/>
        <w:jc w:val="left"/>
        <w:rPr>
          <w:rFonts w:ascii="Arial" w:hAnsi="Arial" w:cs="Arial"/>
          <w:color w:val="0070C0"/>
        </w:rPr>
      </w:pPr>
      <w:r w:rsidRPr="0059640E">
        <w:rPr>
          <w:rFonts w:ascii="Arial" w:hAnsi="Arial" w:cs="Arial"/>
          <w:color w:val="0070C0"/>
        </w:rPr>
        <w:t xml:space="preserve">This document is available in word processing format at </w:t>
      </w:r>
      <w:hyperlink r:id="rId8" w:history="1">
        <w:r w:rsidRPr="0059640E">
          <w:rPr>
            <w:rStyle w:val="Hyperlink"/>
            <w:rFonts w:ascii="Arial" w:hAnsi="Arial" w:cs="Arial"/>
            <w:color w:val="0070C0"/>
          </w:rPr>
          <w:t>www.taylormetal.com</w:t>
        </w:r>
      </w:hyperlink>
    </w:p>
    <w:p w14:paraId="50584C74" w14:textId="77777777" w:rsidR="0059640E" w:rsidRPr="0059640E" w:rsidRDefault="0059640E" w:rsidP="0059640E">
      <w:pPr>
        <w:spacing w:after="0" w:line="240" w:lineRule="auto"/>
        <w:rPr>
          <w:rFonts w:ascii="Arial" w:eastAsia="Times New Roman" w:hAnsi="Arial" w:cs="Arial"/>
          <w:b/>
          <w:bCs/>
          <w:color w:val="000000"/>
          <w:kern w:val="0"/>
          <w:sz w:val="28"/>
          <w:szCs w:val="28"/>
          <w14:ligatures w14:val="none"/>
        </w:rPr>
      </w:pPr>
    </w:p>
    <w:p w14:paraId="214B2FFA" w14:textId="77777777" w:rsidR="0059640E" w:rsidRDefault="0059640E" w:rsidP="004D2274">
      <w:pPr>
        <w:spacing w:after="0" w:line="240" w:lineRule="auto"/>
        <w:rPr>
          <w:rFonts w:ascii="Arial" w:eastAsia="Times New Roman" w:hAnsi="Arial" w:cs="Arial"/>
          <w:b/>
          <w:bCs/>
          <w:color w:val="000000"/>
          <w:kern w:val="0"/>
          <w:sz w:val="28"/>
          <w:szCs w:val="28"/>
          <w14:ligatures w14:val="none"/>
        </w:rPr>
      </w:pPr>
    </w:p>
    <w:p w14:paraId="0C5B6B1C" w14:textId="4E049815" w:rsidR="004D2274" w:rsidRDefault="004D2274" w:rsidP="004D2274">
      <w:pPr>
        <w:spacing w:after="0" w:line="240" w:lineRule="auto"/>
        <w:rPr>
          <w:rFonts w:ascii="Arial" w:eastAsia="Times New Roman" w:hAnsi="Arial" w:cs="Arial"/>
          <w:b/>
          <w:bCs/>
          <w:color w:val="000000"/>
          <w:kern w:val="0"/>
          <w:sz w:val="28"/>
          <w:szCs w:val="28"/>
          <w14:ligatures w14:val="none"/>
        </w:rPr>
      </w:pPr>
      <w:r w:rsidRPr="004D2274">
        <w:rPr>
          <w:rFonts w:ascii="Arial" w:eastAsia="Times New Roman" w:hAnsi="Arial" w:cs="Arial"/>
          <w:b/>
          <w:bCs/>
          <w:color w:val="000000"/>
          <w:kern w:val="0"/>
          <w:sz w:val="28"/>
          <w:szCs w:val="28"/>
          <w14:ligatures w14:val="none"/>
        </w:rPr>
        <w:t>SECTION 07 41 13 – Metal</w:t>
      </w:r>
      <w:r w:rsidR="00C50FA4">
        <w:rPr>
          <w:rFonts w:ascii="Arial" w:eastAsia="Times New Roman" w:hAnsi="Arial" w:cs="Arial"/>
          <w:b/>
          <w:bCs/>
          <w:color w:val="000000"/>
          <w:kern w:val="0"/>
          <w:sz w:val="28"/>
          <w:szCs w:val="28"/>
          <w14:ligatures w14:val="none"/>
        </w:rPr>
        <w:t xml:space="preserve"> Roof</w:t>
      </w:r>
      <w:r w:rsidRPr="004D2274">
        <w:rPr>
          <w:rFonts w:ascii="Arial" w:eastAsia="Times New Roman" w:hAnsi="Arial" w:cs="Arial"/>
          <w:b/>
          <w:bCs/>
          <w:color w:val="000000"/>
          <w:kern w:val="0"/>
          <w:sz w:val="28"/>
          <w:szCs w:val="28"/>
          <w14:ligatures w14:val="none"/>
        </w:rPr>
        <w:t xml:space="preserve"> Panels</w:t>
      </w:r>
    </w:p>
    <w:p w14:paraId="5A64C545" w14:textId="77777777" w:rsidR="00422B11" w:rsidRPr="004D2274" w:rsidRDefault="00422B11" w:rsidP="004D2274">
      <w:pPr>
        <w:spacing w:after="0" w:line="240" w:lineRule="auto"/>
        <w:rPr>
          <w:rFonts w:ascii="Arial" w:eastAsia="Times New Roman" w:hAnsi="Arial" w:cs="Arial"/>
          <w:color w:val="000000"/>
          <w:kern w:val="0"/>
          <w:sz w:val="28"/>
          <w:szCs w:val="28"/>
          <w14:ligatures w14:val="none"/>
        </w:rPr>
      </w:pPr>
    </w:p>
    <w:p w14:paraId="2A28C433" w14:textId="7AD0E09A" w:rsidR="004D2274" w:rsidRDefault="004D2274" w:rsidP="004D2274">
      <w:pPr>
        <w:spacing w:after="0" w:line="240" w:lineRule="auto"/>
        <w:rPr>
          <w:rFonts w:ascii="Arial" w:eastAsia="Times New Roman" w:hAnsi="Arial" w:cs="Arial"/>
          <w:b/>
          <w:bCs/>
          <w:color w:val="000000"/>
          <w:kern w:val="0"/>
          <w:sz w:val="28"/>
          <w:szCs w:val="28"/>
          <w14:ligatures w14:val="none"/>
        </w:rPr>
      </w:pPr>
      <w:r w:rsidRPr="004D2274">
        <w:rPr>
          <w:rFonts w:ascii="Arial" w:eastAsia="Times New Roman" w:hAnsi="Arial" w:cs="Arial"/>
          <w:b/>
          <w:bCs/>
          <w:color w:val="000000"/>
          <w:kern w:val="0"/>
          <w:sz w:val="28"/>
          <w:szCs w:val="28"/>
          <w14:ligatures w14:val="none"/>
        </w:rPr>
        <w:t xml:space="preserve">PART 1 </w:t>
      </w:r>
      <w:r w:rsidR="00422B11">
        <w:rPr>
          <w:rFonts w:ascii="Arial" w:eastAsia="Times New Roman" w:hAnsi="Arial" w:cs="Arial"/>
          <w:b/>
          <w:bCs/>
          <w:color w:val="000000"/>
          <w:kern w:val="0"/>
          <w:sz w:val="28"/>
          <w:szCs w:val="28"/>
          <w14:ligatures w14:val="none"/>
        </w:rPr>
        <w:t>–</w:t>
      </w:r>
      <w:r w:rsidRPr="004D2274">
        <w:rPr>
          <w:rFonts w:ascii="Arial" w:eastAsia="Times New Roman" w:hAnsi="Arial" w:cs="Arial"/>
          <w:b/>
          <w:bCs/>
          <w:color w:val="000000"/>
          <w:kern w:val="0"/>
          <w:sz w:val="28"/>
          <w:szCs w:val="28"/>
          <w14:ligatures w14:val="none"/>
        </w:rPr>
        <w:t xml:space="preserve"> GENERAL</w:t>
      </w:r>
    </w:p>
    <w:p w14:paraId="27B8E269" w14:textId="77777777" w:rsidR="00422B11" w:rsidRPr="004D2274" w:rsidRDefault="00422B11" w:rsidP="004D2274">
      <w:pPr>
        <w:spacing w:after="0" w:line="240" w:lineRule="auto"/>
        <w:rPr>
          <w:rFonts w:ascii="Arial" w:eastAsia="Times New Roman" w:hAnsi="Arial" w:cs="Arial"/>
          <w:color w:val="000000"/>
          <w:kern w:val="0"/>
          <w:sz w:val="28"/>
          <w:szCs w:val="28"/>
          <w14:ligatures w14:val="none"/>
        </w:rPr>
      </w:pPr>
    </w:p>
    <w:p w14:paraId="78FBA6C0" w14:textId="356C1CF6" w:rsidR="004D2274" w:rsidRPr="00422B11" w:rsidRDefault="004D2274" w:rsidP="00422B11">
      <w:pPr>
        <w:pStyle w:val="ListParagraph"/>
        <w:numPr>
          <w:ilvl w:val="1"/>
          <w:numId w:val="11"/>
        </w:numPr>
        <w:spacing w:after="0" w:line="240" w:lineRule="auto"/>
        <w:rPr>
          <w:rFonts w:ascii="Arial" w:eastAsia="Times New Roman" w:hAnsi="Arial" w:cs="Arial"/>
          <w:b/>
          <w:bCs/>
          <w:color w:val="000000"/>
          <w:kern w:val="0"/>
          <w14:ligatures w14:val="none"/>
        </w:rPr>
      </w:pPr>
      <w:r w:rsidRPr="00422B11">
        <w:rPr>
          <w:rFonts w:ascii="Arial" w:eastAsia="Times New Roman" w:hAnsi="Arial" w:cs="Arial"/>
          <w:b/>
          <w:bCs/>
          <w:color w:val="000000"/>
          <w:kern w:val="0"/>
          <w14:ligatures w14:val="none"/>
        </w:rPr>
        <w:t>RELATED DOCUMENTS</w:t>
      </w:r>
    </w:p>
    <w:p w14:paraId="25E74C70" w14:textId="77777777" w:rsidR="00422B11" w:rsidRPr="00422B11" w:rsidRDefault="00422B11" w:rsidP="00422B11">
      <w:pPr>
        <w:pStyle w:val="ListParagraph"/>
        <w:spacing w:after="0" w:line="240" w:lineRule="auto"/>
        <w:ind w:left="400"/>
        <w:rPr>
          <w:rFonts w:ascii="Arial" w:eastAsia="Times New Roman" w:hAnsi="Arial" w:cs="Arial"/>
          <w:color w:val="000000"/>
          <w:kern w:val="0"/>
          <w14:ligatures w14:val="none"/>
        </w:rPr>
      </w:pPr>
    </w:p>
    <w:p w14:paraId="4BA2E1B3" w14:textId="3CF5E715" w:rsidR="004D2274" w:rsidRPr="00D8087F" w:rsidRDefault="004D2274" w:rsidP="00D8087F">
      <w:pPr>
        <w:pStyle w:val="ListParagraph"/>
        <w:numPr>
          <w:ilvl w:val="0"/>
          <w:numId w:val="291"/>
        </w:numPr>
        <w:spacing w:after="0" w:line="240" w:lineRule="auto"/>
        <w:rPr>
          <w:rFonts w:ascii="Arial" w:eastAsia="Times New Roman" w:hAnsi="Arial" w:cs="Arial"/>
          <w:color w:val="000000"/>
          <w:kern w:val="0"/>
          <w:sz w:val="22"/>
          <w:szCs w:val="22"/>
          <w14:ligatures w14:val="none"/>
        </w:rPr>
      </w:pPr>
      <w:r w:rsidRPr="00D8087F">
        <w:rPr>
          <w:rFonts w:ascii="Arial" w:eastAsia="Times New Roman" w:hAnsi="Arial" w:cs="Arial"/>
          <w:color w:val="000000"/>
          <w:kern w:val="0"/>
          <w:sz w:val="22"/>
          <w:szCs w:val="22"/>
          <w14:ligatures w14:val="none"/>
        </w:rPr>
        <w:t>Drawings and general provisions of the Contract, including the Conditions of the Contract and</w:t>
      </w:r>
      <w:r w:rsidR="00F01B8B" w:rsidRPr="00D8087F">
        <w:rPr>
          <w:rFonts w:ascii="Arial" w:eastAsia="Times New Roman" w:hAnsi="Arial" w:cs="Arial"/>
          <w:color w:val="000000"/>
          <w:kern w:val="0"/>
          <w:sz w:val="22"/>
          <w:szCs w:val="22"/>
          <w14:ligatures w14:val="none"/>
        </w:rPr>
        <w:t xml:space="preserve"> </w:t>
      </w:r>
      <w:r w:rsidRPr="00D8087F">
        <w:rPr>
          <w:rFonts w:ascii="Arial" w:eastAsia="Times New Roman" w:hAnsi="Arial" w:cs="Arial"/>
          <w:color w:val="000000"/>
          <w:kern w:val="0"/>
          <w:sz w:val="22"/>
          <w:szCs w:val="22"/>
          <w14:ligatures w14:val="none"/>
        </w:rPr>
        <w:t>Division 01 Specification Sections apply to this section.</w:t>
      </w:r>
    </w:p>
    <w:p w14:paraId="49F09180" w14:textId="77777777" w:rsidR="0059640E" w:rsidRPr="001B2DBF" w:rsidRDefault="0059640E" w:rsidP="0059640E">
      <w:pPr>
        <w:pStyle w:val="ParaA"/>
        <w:numPr>
          <w:ilvl w:val="0"/>
          <w:numId w:val="0"/>
        </w:numPr>
        <w:rPr>
          <w:rFonts w:ascii="Arial" w:hAnsi="Arial" w:cs="Arial"/>
          <w:color w:val="0070C0"/>
        </w:rPr>
      </w:pPr>
      <w:r w:rsidRPr="001B2DBF">
        <w:rPr>
          <w:rFonts w:ascii="Arial" w:hAnsi="Arial" w:cs="Arial"/>
          <w:color w:val="0070C0"/>
        </w:rPr>
        <w:t>(Edit list of related sections for project requirements. Section numbers and titles are those recommended in CSI Master Format; revise numbers and titles to reflect actual sections in Project Manual)</w:t>
      </w:r>
    </w:p>
    <w:p w14:paraId="37ED2719" w14:textId="77777777" w:rsidR="00422B11" w:rsidRPr="004D2274" w:rsidRDefault="00422B11" w:rsidP="004D2274">
      <w:pPr>
        <w:spacing w:after="0" w:line="240" w:lineRule="auto"/>
        <w:rPr>
          <w:rFonts w:ascii="Arial" w:eastAsia="Times New Roman" w:hAnsi="Arial" w:cs="Arial"/>
          <w:color w:val="000000"/>
          <w:kern w:val="0"/>
          <w:sz w:val="22"/>
          <w:szCs w:val="22"/>
          <w14:ligatures w14:val="none"/>
        </w:rPr>
      </w:pPr>
    </w:p>
    <w:p w14:paraId="42B977E1" w14:textId="435FCEA5" w:rsidR="004D2274" w:rsidRPr="00422B11" w:rsidRDefault="004D2274" w:rsidP="00422B11">
      <w:pPr>
        <w:pStyle w:val="ListParagraph"/>
        <w:numPr>
          <w:ilvl w:val="1"/>
          <w:numId w:val="11"/>
        </w:numPr>
        <w:spacing w:after="0" w:line="240" w:lineRule="auto"/>
        <w:rPr>
          <w:rFonts w:ascii="Arial" w:eastAsia="Times New Roman" w:hAnsi="Arial" w:cs="Arial"/>
          <w:b/>
          <w:bCs/>
          <w:color w:val="000000"/>
          <w:kern w:val="0"/>
          <w14:ligatures w14:val="none"/>
        </w:rPr>
      </w:pPr>
      <w:r w:rsidRPr="00422B11">
        <w:rPr>
          <w:rFonts w:ascii="Arial" w:eastAsia="Times New Roman" w:hAnsi="Arial" w:cs="Arial"/>
          <w:b/>
          <w:bCs/>
          <w:color w:val="000000"/>
          <w:kern w:val="0"/>
          <w14:ligatures w14:val="none"/>
        </w:rPr>
        <w:t>SUMMARY</w:t>
      </w:r>
    </w:p>
    <w:p w14:paraId="7AAC69B2" w14:textId="77777777" w:rsidR="00422B11" w:rsidRPr="00422B11" w:rsidRDefault="00422B11" w:rsidP="00422B11">
      <w:pPr>
        <w:pStyle w:val="ListParagraph"/>
        <w:spacing w:after="0" w:line="240" w:lineRule="auto"/>
        <w:ind w:left="400"/>
        <w:rPr>
          <w:rFonts w:ascii="Arial" w:eastAsia="Times New Roman" w:hAnsi="Arial" w:cs="Arial"/>
          <w:color w:val="000000"/>
          <w:kern w:val="0"/>
          <w14:ligatures w14:val="none"/>
        </w:rPr>
      </w:pPr>
    </w:p>
    <w:p w14:paraId="64645BFE" w14:textId="74841911" w:rsidR="00422B11" w:rsidRPr="00F01B8B" w:rsidRDefault="004D2274" w:rsidP="00F01B8B">
      <w:pPr>
        <w:pStyle w:val="ListParagraph"/>
        <w:numPr>
          <w:ilvl w:val="0"/>
          <w:numId w:val="191"/>
        </w:numPr>
        <w:spacing w:after="0" w:line="240" w:lineRule="auto"/>
        <w:rPr>
          <w:rFonts w:ascii="Arial" w:eastAsia="Times New Roman" w:hAnsi="Arial" w:cs="Arial"/>
          <w:color w:val="000000"/>
          <w:kern w:val="0"/>
          <w:sz w:val="22"/>
          <w:szCs w:val="22"/>
          <w14:ligatures w14:val="none"/>
        </w:rPr>
      </w:pPr>
      <w:r w:rsidRPr="00F01B8B">
        <w:rPr>
          <w:rFonts w:ascii="Arial" w:eastAsia="Times New Roman" w:hAnsi="Arial" w:cs="Arial"/>
          <w:color w:val="000000"/>
          <w:kern w:val="0"/>
          <w:sz w:val="22"/>
          <w:szCs w:val="22"/>
          <w14:ligatures w14:val="none"/>
        </w:rPr>
        <w:t>Section Includes: Prefinished, prefabricated structural s</w:t>
      </w:r>
      <w:r w:rsidR="001E25B8" w:rsidRPr="00F01B8B">
        <w:rPr>
          <w:rFonts w:ascii="Arial" w:eastAsia="Times New Roman" w:hAnsi="Arial" w:cs="Arial"/>
          <w:color w:val="000000"/>
          <w:kern w:val="0"/>
          <w:sz w:val="22"/>
          <w:szCs w:val="22"/>
          <w14:ligatures w14:val="none"/>
        </w:rPr>
        <w:t>iding</w:t>
      </w:r>
      <w:r w:rsidRPr="00F01B8B">
        <w:rPr>
          <w:rFonts w:ascii="Arial" w:eastAsia="Times New Roman" w:hAnsi="Arial" w:cs="Arial"/>
          <w:color w:val="000000"/>
          <w:kern w:val="0"/>
          <w:sz w:val="22"/>
          <w:szCs w:val="22"/>
          <w14:ligatures w14:val="none"/>
        </w:rPr>
        <w:t xml:space="preserve"> system with contin</w:t>
      </w:r>
      <w:r w:rsidR="00422B11" w:rsidRPr="00F01B8B">
        <w:rPr>
          <w:rFonts w:ascii="Arial" w:eastAsia="Times New Roman" w:hAnsi="Arial" w:cs="Arial"/>
          <w:color w:val="000000"/>
          <w:kern w:val="0"/>
          <w:sz w:val="22"/>
          <w:szCs w:val="22"/>
          <w14:ligatures w14:val="none"/>
        </w:rPr>
        <w:t>u</w:t>
      </w:r>
      <w:r w:rsidRPr="00F01B8B">
        <w:rPr>
          <w:rFonts w:ascii="Arial" w:eastAsia="Times New Roman" w:hAnsi="Arial" w:cs="Arial"/>
          <w:color w:val="000000"/>
          <w:kern w:val="0"/>
          <w:sz w:val="22"/>
          <w:szCs w:val="22"/>
          <w14:ligatures w14:val="none"/>
        </w:rPr>
        <w:t xml:space="preserve">ous interlocking </w:t>
      </w:r>
      <w:r w:rsidR="001E25B8" w:rsidRPr="00F01B8B">
        <w:rPr>
          <w:rFonts w:ascii="Arial" w:eastAsia="Times New Roman" w:hAnsi="Arial" w:cs="Arial"/>
          <w:color w:val="000000"/>
          <w:kern w:val="0"/>
          <w:sz w:val="22"/>
          <w:szCs w:val="22"/>
          <w14:ligatures w14:val="none"/>
        </w:rPr>
        <w:t>joints</w:t>
      </w:r>
      <w:r w:rsidR="00B0791E" w:rsidRPr="00F01B8B">
        <w:rPr>
          <w:rFonts w:ascii="Arial" w:eastAsia="Times New Roman" w:hAnsi="Arial" w:cs="Arial"/>
          <w:color w:val="000000"/>
          <w:kern w:val="0"/>
          <w:sz w:val="22"/>
          <w:szCs w:val="22"/>
          <w14:ligatures w14:val="none"/>
        </w:rPr>
        <w:t>.</w:t>
      </w:r>
    </w:p>
    <w:p w14:paraId="0FB42714" w14:textId="77777777" w:rsidR="00422B11" w:rsidRPr="00422B11" w:rsidRDefault="00422B11" w:rsidP="00422B11">
      <w:pPr>
        <w:spacing w:after="0" w:line="240" w:lineRule="auto"/>
        <w:rPr>
          <w:rFonts w:ascii="Arial" w:eastAsia="Times New Roman" w:hAnsi="Arial" w:cs="Arial"/>
          <w:color w:val="000000"/>
          <w:kern w:val="0"/>
          <w:sz w:val="22"/>
          <w:szCs w:val="22"/>
          <w14:ligatures w14:val="none"/>
        </w:rPr>
      </w:pPr>
    </w:p>
    <w:p w14:paraId="113A52DB" w14:textId="6D9DB9B8" w:rsidR="004D2274" w:rsidRPr="00B44B3F" w:rsidRDefault="004D2274" w:rsidP="00B44B3F">
      <w:pPr>
        <w:pStyle w:val="ListParagraph"/>
        <w:numPr>
          <w:ilvl w:val="0"/>
          <w:numId w:val="292"/>
        </w:numPr>
        <w:spacing w:after="0" w:line="240" w:lineRule="auto"/>
        <w:rPr>
          <w:rFonts w:ascii="Arial" w:eastAsia="Times New Roman" w:hAnsi="Arial" w:cs="Arial"/>
          <w:color w:val="000000"/>
          <w:kern w:val="0"/>
          <w:sz w:val="22"/>
          <w:szCs w:val="22"/>
          <w14:ligatures w14:val="none"/>
        </w:rPr>
      </w:pPr>
      <w:r w:rsidRPr="00B44B3F">
        <w:rPr>
          <w:rFonts w:ascii="Arial" w:eastAsia="Times New Roman" w:hAnsi="Arial" w:cs="Arial"/>
          <w:color w:val="000000"/>
          <w:kern w:val="0"/>
          <w:sz w:val="22"/>
          <w:szCs w:val="22"/>
          <w14:ligatures w14:val="none"/>
        </w:rPr>
        <w:t>Related Requirements:</w:t>
      </w:r>
    </w:p>
    <w:p w14:paraId="232B73CE" w14:textId="06AEFD35" w:rsidR="00B0791E" w:rsidRPr="00B460CA" w:rsidRDefault="004D2274" w:rsidP="00B460CA">
      <w:pPr>
        <w:pStyle w:val="ListParagraph"/>
        <w:numPr>
          <w:ilvl w:val="0"/>
          <w:numId w:val="15"/>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Section 05 10 00: Structural Metal Framing</w:t>
      </w:r>
      <w:r w:rsidR="00B460CA">
        <w:rPr>
          <w:rFonts w:ascii="Arial" w:eastAsia="Times New Roman" w:hAnsi="Arial" w:cs="Arial"/>
          <w:color w:val="000000"/>
          <w:kern w:val="0"/>
          <w:sz w:val="22"/>
          <w:szCs w:val="22"/>
          <w14:ligatures w14:val="none"/>
        </w:rPr>
        <w:t>/Metal Deck</w:t>
      </w:r>
    </w:p>
    <w:p w14:paraId="01AD0ADD" w14:textId="77777777" w:rsidR="00036D79" w:rsidRDefault="004D2274" w:rsidP="004D2274">
      <w:pPr>
        <w:pStyle w:val="ListParagraph"/>
        <w:numPr>
          <w:ilvl w:val="0"/>
          <w:numId w:val="15"/>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Section 05 40 00: Cold-Formed Metal Framing.</w:t>
      </w:r>
    </w:p>
    <w:p w14:paraId="63E94962" w14:textId="77777777" w:rsidR="00036D79" w:rsidRDefault="004D2274" w:rsidP="004D2274">
      <w:pPr>
        <w:pStyle w:val="ListParagraph"/>
        <w:numPr>
          <w:ilvl w:val="0"/>
          <w:numId w:val="15"/>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Section 05 50 00: Metal Fabrications.</w:t>
      </w:r>
    </w:p>
    <w:p w14:paraId="18E8300D" w14:textId="77777777" w:rsidR="00036D79" w:rsidRDefault="004D2274" w:rsidP="004D2274">
      <w:pPr>
        <w:pStyle w:val="ListParagraph"/>
        <w:numPr>
          <w:ilvl w:val="0"/>
          <w:numId w:val="15"/>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Section 06 10 00: Rough Carpentry</w:t>
      </w:r>
    </w:p>
    <w:p w14:paraId="7B1AA91C" w14:textId="77777777" w:rsidR="00036D79" w:rsidRDefault="004D2274" w:rsidP="004D2274">
      <w:pPr>
        <w:pStyle w:val="ListParagraph"/>
        <w:numPr>
          <w:ilvl w:val="0"/>
          <w:numId w:val="15"/>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Section 07 22 00: Roof Insulation</w:t>
      </w:r>
    </w:p>
    <w:p w14:paraId="6BEA38FA" w14:textId="1F04F92E" w:rsidR="007C20DD" w:rsidRDefault="007C20DD" w:rsidP="004D2274">
      <w:pPr>
        <w:pStyle w:val="ListParagraph"/>
        <w:numPr>
          <w:ilvl w:val="0"/>
          <w:numId w:val="15"/>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Section 07 27 15: Air Barrier and Vapor Retarder</w:t>
      </w:r>
    </w:p>
    <w:p w14:paraId="7F398F38" w14:textId="77777777" w:rsidR="00036D79" w:rsidRDefault="004D2274" w:rsidP="004D2274">
      <w:pPr>
        <w:pStyle w:val="ListParagraph"/>
        <w:numPr>
          <w:ilvl w:val="0"/>
          <w:numId w:val="15"/>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Section 07 62 00: Sheet Metal Flashing and Trim</w:t>
      </w:r>
    </w:p>
    <w:p w14:paraId="4C3F0D3F" w14:textId="77777777" w:rsidR="00036D79" w:rsidRDefault="004D2274" w:rsidP="004D2274">
      <w:pPr>
        <w:pStyle w:val="ListParagraph"/>
        <w:numPr>
          <w:ilvl w:val="0"/>
          <w:numId w:val="15"/>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Section 07 71 00: Sheet Metal Roof Accessories/Roof Specialties</w:t>
      </w:r>
    </w:p>
    <w:p w14:paraId="6AB69512" w14:textId="3BFD9C2A" w:rsidR="00B0791E" w:rsidRPr="007C20DD" w:rsidRDefault="004D2274" w:rsidP="007C20DD">
      <w:pPr>
        <w:pStyle w:val="ListParagraph"/>
        <w:numPr>
          <w:ilvl w:val="0"/>
          <w:numId w:val="15"/>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Section 07 92 00: Joint Sealants.</w:t>
      </w:r>
    </w:p>
    <w:p w14:paraId="5FA2595E" w14:textId="77777777" w:rsidR="00036D79" w:rsidRPr="00036D79" w:rsidRDefault="00036D79" w:rsidP="00036D79">
      <w:pPr>
        <w:pStyle w:val="ListParagraph"/>
        <w:spacing w:after="0" w:line="240" w:lineRule="auto"/>
        <w:rPr>
          <w:rFonts w:ascii="Arial" w:eastAsia="Times New Roman" w:hAnsi="Arial" w:cs="Arial"/>
          <w:color w:val="000000"/>
          <w:kern w:val="0"/>
          <w:sz w:val="22"/>
          <w:szCs w:val="22"/>
          <w14:ligatures w14:val="none"/>
        </w:rPr>
      </w:pPr>
    </w:p>
    <w:p w14:paraId="1F2FC6D9" w14:textId="77777777"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lastRenderedPageBreak/>
        <w:t>1.3 REFERENCES</w:t>
      </w:r>
    </w:p>
    <w:p w14:paraId="26CE4AEB" w14:textId="77777777" w:rsidR="00036D79" w:rsidRPr="004D2274" w:rsidRDefault="00036D79" w:rsidP="004D2274">
      <w:pPr>
        <w:spacing w:after="0" w:line="240" w:lineRule="auto"/>
        <w:rPr>
          <w:rFonts w:ascii="Arial" w:eastAsia="Times New Roman" w:hAnsi="Arial" w:cs="Arial"/>
          <w:color w:val="000000"/>
          <w:kern w:val="0"/>
          <w14:ligatures w14:val="none"/>
        </w:rPr>
      </w:pPr>
    </w:p>
    <w:p w14:paraId="1E44642C" w14:textId="52115FED" w:rsidR="00036D79" w:rsidRPr="002E514A" w:rsidRDefault="004D2274" w:rsidP="004D2274">
      <w:pPr>
        <w:pStyle w:val="ListParagraph"/>
        <w:numPr>
          <w:ilvl w:val="0"/>
          <w:numId w:val="192"/>
        </w:numPr>
        <w:spacing w:after="0" w:line="240" w:lineRule="auto"/>
        <w:rPr>
          <w:rFonts w:ascii="Arial" w:eastAsia="Times New Roman" w:hAnsi="Arial" w:cs="Arial"/>
          <w:color w:val="000000"/>
          <w:kern w:val="0"/>
          <w:sz w:val="22"/>
          <w:szCs w:val="22"/>
          <w14:ligatures w14:val="none"/>
        </w:rPr>
      </w:pPr>
      <w:r w:rsidRPr="00F01B8B">
        <w:rPr>
          <w:rFonts w:ascii="Arial" w:eastAsia="Times New Roman" w:hAnsi="Arial" w:cs="Arial"/>
          <w:color w:val="000000"/>
          <w:kern w:val="0"/>
          <w:sz w:val="22"/>
          <w:szCs w:val="22"/>
          <w14:ligatures w14:val="none"/>
        </w:rPr>
        <w:t>Reference Standards:</w:t>
      </w:r>
    </w:p>
    <w:p w14:paraId="456CC754" w14:textId="5A703AE1" w:rsidR="00036D79" w:rsidRDefault="004D2274" w:rsidP="004D2274">
      <w:pPr>
        <w:pStyle w:val="ListParagraph"/>
        <w:numPr>
          <w:ilvl w:val="0"/>
          <w:numId w:val="17"/>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ASCE 7-1</w:t>
      </w:r>
      <w:r w:rsidR="000132DB">
        <w:rPr>
          <w:rFonts w:ascii="Arial" w:eastAsia="Times New Roman" w:hAnsi="Arial" w:cs="Arial"/>
          <w:color w:val="000000"/>
          <w:kern w:val="0"/>
          <w:sz w:val="22"/>
          <w:szCs w:val="22"/>
          <w14:ligatures w14:val="none"/>
        </w:rPr>
        <w:t>6</w:t>
      </w:r>
      <w:r w:rsidRPr="00036D79">
        <w:rPr>
          <w:rFonts w:ascii="Arial" w:eastAsia="Times New Roman" w:hAnsi="Arial" w:cs="Arial"/>
          <w:color w:val="000000"/>
          <w:kern w:val="0"/>
          <w:sz w:val="22"/>
          <w:szCs w:val="22"/>
          <w14:ligatures w14:val="none"/>
        </w:rPr>
        <w:t>: Minimum Design Loads for Buildings and Other Structures.</w:t>
      </w:r>
    </w:p>
    <w:p w14:paraId="720F2971" w14:textId="77777777" w:rsidR="00036D79" w:rsidRPr="00036D79" w:rsidRDefault="004D2274" w:rsidP="004D2274">
      <w:pPr>
        <w:pStyle w:val="ListParagraph"/>
        <w:numPr>
          <w:ilvl w:val="0"/>
          <w:numId w:val="17"/>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ASTM A653/A924: Steel Sheet, Zinc Coated (Galvanized) Class G90 by the Hot Dip Process</w:t>
      </w:r>
      <w:r w:rsidR="00036D79">
        <w:rPr>
          <w:rFonts w:ascii="Arial" w:eastAsia="Times New Roman" w:hAnsi="Arial" w:cs="Arial"/>
          <w:color w:val="000000"/>
          <w:kern w:val="0"/>
          <w:sz w:val="22"/>
          <w:szCs w:val="22"/>
          <w14:ligatures w14:val="none"/>
        </w:rPr>
        <w:t xml:space="preserve"> </w:t>
      </w:r>
      <w:r w:rsidRPr="00036D79">
        <w:rPr>
          <w:rFonts w:ascii="Arial" w:eastAsia="Times New Roman" w:hAnsi="Arial" w:cs="Arial"/>
          <w:color w:val="355BB7"/>
          <w:kern w:val="0"/>
          <w:sz w:val="22"/>
          <w:szCs w:val="22"/>
          <w14:ligatures w14:val="none"/>
        </w:rPr>
        <w:t>(Prepainted G-90 is generally available in the Pacific Northwest as a standard).</w:t>
      </w:r>
    </w:p>
    <w:p w14:paraId="4E81879D" w14:textId="77777777" w:rsidR="00036D79" w:rsidRPr="00737BE9" w:rsidRDefault="004D2274" w:rsidP="004D2274">
      <w:pPr>
        <w:pStyle w:val="ListParagraph"/>
        <w:numPr>
          <w:ilvl w:val="0"/>
          <w:numId w:val="17"/>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ASTM A792: Steel Sheet, Aluminum/Zinc (Galvanized), AZ-50 (painted), AZ-55 (unpainted)</w:t>
      </w:r>
      <w:r w:rsidR="00036D79">
        <w:rPr>
          <w:rFonts w:ascii="Arial" w:eastAsia="Times New Roman" w:hAnsi="Arial" w:cs="Arial"/>
          <w:color w:val="000000"/>
          <w:kern w:val="0"/>
          <w:sz w:val="22"/>
          <w:szCs w:val="22"/>
          <w14:ligatures w14:val="none"/>
        </w:rPr>
        <w:t xml:space="preserve"> </w:t>
      </w:r>
      <w:r w:rsidRPr="00036D79">
        <w:rPr>
          <w:rFonts w:ascii="Arial" w:eastAsia="Times New Roman" w:hAnsi="Arial" w:cs="Arial"/>
          <w:color w:val="000000"/>
          <w:kern w:val="0"/>
          <w:sz w:val="22"/>
          <w:szCs w:val="22"/>
          <w14:ligatures w14:val="none"/>
        </w:rPr>
        <w:t xml:space="preserve">by the Hot Dip Process. </w:t>
      </w:r>
      <w:r w:rsidRPr="00036D79">
        <w:rPr>
          <w:rFonts w:ascii="Arial" w:eastAsia="Times New Roman" w:hAnsi="Arial" w:cs="Arial"/>
          <w:color w:val="355BB7"/>
          <w:kern w:val="0"/>
          <w:sz w:val="22"/>
          <w:szCs w:val="22"/>
          <w14:ligatures w14:val="none"/>
        </w:rPr>
        <w:t>(Prepainted AZ-50 is generally available in California and the</w:t>
      </w:r>
      <w:r w:rsidR="00036D79">
        <w:rPr>
          <w:rFonts w:ascii="Arial" w:eastAsia="Times New Roman" w:hAnsi="Arial" w:cs="Arial"/>
          <w:color w:val="355BB7"/>
          <w:kern w:val="0"/>
          <w:sz w:val="22"/>
          <w:szCs w:val="22"/>
          <w14:ligatures w14:val="none"/>
        </w:rPr>
        <w:t xml:space="preserve"> </w:t>
      </w:r>
      <w:r w:rsidRPr="00036D79">
        <w:rPr>
          <w:rFonts w:ascii="Arial" w:eastAsia="Times New Roman" w:hAnsi="Arial" w:cs="Arial"/>
          <w:color w:val="355BB7"/>
          <w:kern w:val="0"/>
          <w:sz w:val="22"/>
          <w:szCs w:val="22"/>
          <w14:ligatures w14:val="none"/>
        </w:rPr>
        <w:t>Southwest as a standard).</w:t>
      </w:r>
    </w:p>
    <w:p w14:paraId="5CDAE981" w14:textId="3C3F4CE7" w:rsidR="00737BE9" w:rsidRPr="00036D79" w:rsidRDefault="00737BE9" w:rsidP="004D2274">
      <w:pPr>
        <w:pStyle w:val="ListParagraph"/>
        <w:numPr>
          <w:ilvl w:val="0"/>
          <w:numId w:val="17"/>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ASTM A755/A7565-18: Specification for Steel Sheet, Metallic Coted by the Hot-Dip Process for Exterior Exposed Building Products.</w:t>
      </w:r>
    </w:p>
    <w:p w14:paraId="32652CAC" w14:textId="77777777" w:rsidR="00036D79" w:rsidRDefault="004D2274" w:rsidP="004D2274">
      <w:pPr>
        <w:pStyle w:val="ListParagraph"/>
        <w:numPr>
          <w:ilvl w:val="0"/>
          <w:numId w:val="17"/>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ASTM B209 Specification for Aluminum and Aluminum Alloy Sheet and Plate</w:t>
      </w:r>
    </w:p>
    <w:p w14:paraId="31AB41CC" w14:textId="77777777" w:rsidR="00036D79" w:rsidRDefault="004D2274" w:rsidP="004D2274">
      <w:pPr>
        <w:pStyle w:val="ListParagraph"/>
        <w:numPr>
          <w:ilvl w:val="0"/>
          <w:numId w:val="17"/>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ASTM E1680: Rate of Air Leakage Through Exterior Metal Roof Panel Systems</w:t>
      </w:r>
    </w:p>
    <w:p w14:paraId="3F604BD2" w14:textId="77777777" w:rsidR="00036D79" w:rsidRDefault="004D2274" w:rsidP="004D2274">
      <w:pPr>
        <w:pStyle w:val="ListParagraph"/>
        <w:numPr>
          <w:ilvl w:val="0"/>
          <w:numId w:val="17"/>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ASTM E283: Rate of Air Leakage Through Exterior Windows, Curtain Walls, and Doors.</w:t>
      </w:r>
    </w:p>
    <w:p w14:paraId="1961FD16" w14:textId="77777777" w:rsidR="00036D79" w:rsidRDefault="004D2274" w:rsidP="004D2274">
      <w:pPr>
        <w:pStyle w:val="ListParagraph"/>
        <w:numPr>
          <w:ilvl w:val="0"/>
          <w:numId w:val="17"/>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ASTM E1592: Structural Performance of Sheet Metal Roof and Siding Systems by Uniform</w:t>
      </w:r>
      <w:r w:rsidR="00036D79">
        <w:rPr>
          <w:rFonts w:ascii="Arial" w:eastAsia="Times New Roman" w:hAnsi="Arial" w:cs="Arial"/>
          <w:color w:val="000000"/>
          <w:kern w:val="0"/>
          <w:sz w:val="22"/>
          <w:szCs w:val="22"/>
          <w14:ligatures w14:val="none"/>
        </w:rPr>
        <w:t xml:space="preserve"> </w:t>
      </w:r>
      <w:r w:rsidRPr="00036D79">
        <w:rPr>
          <w:rFonts w:ascii="Arial" w:eastAsia="Times New Roman" w:hAnsi="Arial" w:cs="Arial"/>
          <w:color w:val="000000"/>
          <w:kern w:val="0"/>
          <w:sz w:val="22"/>
          <w:szCs w:val="22"/>
          <w14:ligatures w14:val="none"/>
        </w:rPr>
        <w:t>Static Air Pressure Difference.</w:t>
      </w:r>
    </w:p>
    <w:p w14:paraId="5720C184" w14:textId="77777777" w:rsidR="00036D79" w:rsidRDefault="004D2274" w:rsidP="004D2274">
      <w:pPr>
        <w:pStyle w:val="ListParagraph"/>
        <w:numPr>
          <w:ilvl w:val="0"/>
          <w:numId w:val="17"/>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ASTM E1646: Water Penetration of Exterior Metal Roof Panel Systems by Uniform Static</w:t>
      </w:r>
      <w:r w:rsidR="00036D79">
        <w:rPr>
          <w:rFonts w:ascii="Arial" w:eastAsia="Times New Roman" w:hAnsi="Arial" w:cs="Arial"/>
          <w:color w:val="000000"/>
          <w:kern w:val="0"/>
          <w:sz w:val="22"/>
          <w:szCs w:val="22"/>
          <w14:ligatures w14:val="none"/>
        </w:rPr>
        <w:t xml:space="preserve"> </w:t>
      </w:r>
      <w:r w:rsidRPr="00036D79">
        <w:rPr>
          <w:rFonts w:ascii="Arial" w:eastAsia="Times New Roman" w:hAnsi="Arial" w:cs="Arial"/>
          <w:color w:val="000000"/>
          <w:kern w:val="0"/>
          <w:sz w:val="22"/>
          <w:szCs w:val="22"/>
          <w14:ligatures w14:val="none"/>
        </w:rPr>
        <w:t>Air Pressure Difference.</w:t>
      </w:r>
    </w:p>
    <w:p w14:paraId="7E29EAFA" w14:textId="77777777" w:rsidR="00036D79" w:rsidRDefault="004D2274" w:rsidP="004D2274">
      <w:pPr>
        <w:pStyle w:val="ListParagraph"/>
        <w:numPr>
          <w:ilvl w:val="0"/>
          <w:numId w:val="17"/>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ASTM E331: Water Penetration Through Exterior Windows, Skylights, Doors, and Curtain</w:t>
      </w:r>
      <w:r w:rsidR="00036D79">
        <w:rPr>
          <w:rFonts w:ascii="Arial" w:eastAsia="Times New Roman" w:hAnsi="Arial" w:cs="Arial"/>
          <w:color w:val="000000"/>
          <w:kern w:val="0"/>
          <w:sz w:val="22"/>
          <w:szCs w:val="22"/>
          <w14:ligatures w14:val="none"/>
        </w:rPr>
        <w:t xml:space="preserve"> </w:t>
      </w:r>
      <w:r w:rsidRPr="00036D79">
        <w:rPr>
          <w:rFonts w:ascii="Arial" w:eastAsia="Times New Roman" w:hAnsi="Arial" w:cs="Arial"/>
          <w:color w:val="000000"/>
          <w:kern w:val="0"/>
          <w:sz w:val="22"/>
          <w:szCs w:val="22"/>
          <w14:ligatures w14:val="none"/>
        </w:rPr>
        <w:t>Walls.</w:t>
      </w:r>
    </w:p>
    <w:p w14:paraId="61DA86D1" w14:textId="77777777" w:rsidR="00B91D1A" w:rsidRDefault="004D2274" w:rsidP="004D2274">
      <w:pPr>
        <w:pStyle w:val="ListParagraph"/>
        <w:numPr>
          <w:ilvl w:val="0"/>
          <w:numId w:val="17"/>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CRRC-1 Method #1: Measuring Solar Reflectance of a Flat, Opaque, and Heterogeneous</w:t>
      </w:r>
      <w:r w:rsidR="00036D79">
        <w:rPr>
          <w:rFonts w:ascii="Arial" w:eastAsia="Times New Roman" w:hAnsi="Arial" w:cs="Arial"/>
          <w:color w:val="000000"/>
          <w:kern w:val="0"/>
          <w:sz w:val="22"/>
          <w:szCs w:val="22"/>
          <w14:ligatures w14:val="none"/>
        </w:rPr>
        <w:t xml:space="preserve"> </w:t>
      </w:r>
      <w:r w:rsidRPr="00036D79">
        <w:rPr>
          <w:rFonts w:ascii="Arial" w:eastAsia="Times New Roman" w:hAnsi="Arial" w:cs="Arial"/>
          <w:color w:val="000000"/>
          <w:kern w:val="0"/>
          <w:sz w:val="22"/>
          <w:szCs w:val="22"/>
          <w14:ligatures w14:val="none"/>
        </w:rPr>
        <w:t>Surface Using a Portable Solar Reflectometer.</w:t>
      </w:r>
    </w:p>
    <w:p w14:paraId="16B153D3" w14:textId="112D119E" w:rsidR="00B91D1A" w:rsidRPr="00422C48" w:rsidRDefault="004D2274" w:rsidP="00422C48">
      <w:pPr>
        <w:pStyle w:val="ListParagraph"/>
        <w:numPr>
          <w:ilvl w:val="0"/>
          <w:numId w:val="17"/>
        </w:numPr>
        <w:spacing w:after="0" w:line="240" w:lineRule="auto"/>
        <w:rPr>
          <w:rFonts w:ascii="Arial" w:eastAsia="Times New Roman" w:hAnsi="Arial" w:cs="Arial"/>
          <w:color w:val="000000"/>
          <w:kern w:val="0"/>
          <w:sz w:val="22"/>
          <w:szCs w:val="22"/>
          <w14:ligatures w14:val="none"/>
        </w:rPr>
      </w:pPr>
      <w:r w:rsidRPr="00B91D1A">
        <w:rPr>
          <w:rFonts w:ascii="Arial" w:eastAsia="Times New Roman" w:hAnsi="Arial" w:cs="Arial"/>
          <w:color w:val="000000"/>
          <w:kern w:val="0"/>
          <w:sz w:val="22"/>
          <w:szCs w:val="22"/>
          <w14:ligatures w14:val="none"/>
        </w:rPr>
        <w:t>SMACNA Architectural Sheet Metal Manual.</w:t>
      </w:r>
    </w:p>
    <w:p w14:paraId="0D6EC2C3" w14:textId="06499CB9" w:rsidR="00B91D1A" w:rsidRPr="001E25B8" w:rsidRDefault="004D2274" w:rsidP="001E25B8">
      <w:pPr>
        <w:pStyle w:val="ListParagraph"/>
        <w:numPr>
          <w:ilvl w:val="0"/>
          <w:numId w:val="17"/>
        </w:numPr>
        <w:spacing w:after="0" w:line="240" w:lineRule="auto"/>
        <w:rPr>
          <w:rFonts w:ascii="Arial" w:eastAsia="Times New Roman" w:hAnsi="Arial" w:cs="Arial"/>
          <w:color w:val="000000"/>
          <w:kern w:val="0"/>
          <w:sz w:val="22"/>
          <w:szCs w:val="22"/>
          <w14:ligatures w14:val="none"/>
        </w:rPr>
      </w:pPr>
      <w:r w:rsidRPr="00B91D1A">
        <w:rPr>
          <w:rFonts w:ascii="Arial" w:eastAsia="Times New Roman" w:hAnsi="Arial" w:cs="Arial"/>
          <w:color w:val="000000"/>
          <w:kern w:val="0"/>
          <w:sz w:val="22"/>
          <w:szCs w:val="22"/>
          <w14:ligatures w14:val="none"/>
        </w:rPr>
        <w:t>ICC Evaluation Report- ESR-504</w:t>
      </w:r>
      <w:r w:rsidR="00C50FA4">
        <w:rPr>
          <w:rFonts w:ascii="Arial" w:eastAsia="Times New Roman" w:hAnsi="Arial" w:cs="Arial"/>
          <w:color w:val="000000"/>
          <w:kern w:val="0"/>
          <w:sz w:val="22"/>
          <w:szCs w:val="22"/>
          <w14:ligatures w14:val="none"/>
        </w:rPr>
        <w:t>6</w:t>
      </w:r>
      <w:r w:rsidRPr="00B91D1A">
        <w:rPr>
          <w:rFonts w:ascii="Arial" w:eastAsia="Times New Roman" w:hAnsi="Arial" w:cs="Arial"/>
          <w:color w:val="000000"/>
          <w:kern w:val="0"/>
          <w:sz w:val="22"/>
          <w:szCs w:val="22"/>
          <w14:ligatures w14:val="none"/>
        </w:rPr>
        <w:t xml:space="preserve">- TMP Metal </w:t>
      </w:r>
      <w:r w:rsidR="00C50FA4">
        <w:rPr>
          <w:rFonts w:ascii="Arial" w:eastAsia="Times New Roman" w:hAnsi="Arial" w:cs="Arial"/>
          <w:color w:val="000000"/>
          <w:kern w:val="0"/>
          <w:sz w:val="22"/>
          <w:szCs w:val="22"/>
          <w14:ligatures w14:val="none"/>
        </w:rPr>
        <w:t>Roof</w:t>
      </w:r>
      <w:r w:rsidRPr="00B91D1A">
        <w:rPr>
          <w:rFonts w:ascii="Arial" w:eastAsia="Times New Roman" w:hAnsi="Arial" w:cs="Arial"/>
          <w:color w:val="000000"/>
          <w:kern w:val="0"/>
          <w:sz w:val="22"/>
          <w:szCs w:val="22"/>
          <w14:ligatures w14:val="none"/>
        </w:rPr>
        <w:t xml:space="preserve"> Panels </w:t>
      </w:r>
    </w:p>
    <w:p w14:paraId="5C2CECC9" w14:textId="77777777" w:rsidR="00B91D1A" w:rsidRDefault="004D2274" w:rsidP="004D2274">
      <w:pPr>
        <w:pStyle w:val="ListParagraph"/>
        <w:numPr>
          <w:ilvl w:val="0"/>
          <w:numId w:val="17"/>
        </w:numPr>
        <w:spacing w:after="0" w:line="240" w:lineRule="auto"/>
        <w:rPr>
          <w:rFonts w:ascii="Arial" w:eastAsia="Times New Roman" w:hAnsi="Arial" w:cs="Arial"/>
          <w:color w:val="000000"/>
          <w:kern w:val="0"/>
          <w:sz w:val="22"/>
          <w:szCs w:val="22"/>
          <w14:ligatures w14:val="none"/>
        </w:rPr>
      </w:pPr>
      <w:r w:rsidRPr="00B91D1A">
        <w:rPr>
          <w:rFonts w:ascii="Arial" w:eastAsia="Times New Roman" w:hAnsi="Arial" w:cs="Arial"/>
          <w:color w:val="000000"/>
          <w:kern w:val="0"/>
          <w:sz w:val="22"/>
          <w:szCs w:val="22"/>
          <w14:ligatures w14:val="none"/>
        </w:rPr>
        <w:t>US Environmental Protection Agency: Energy Star Reflective Roof Products</w:t>
      </w:r>
    </w:p>
    <w:p w14:paraId="69E3268E" w14:textId="77777777" w:rsidR="00F91550" w:rsidRDefault="004D2274" w:rsidP="00B91D1A">
      <w:pPr>
        <w:pStyle w:val="ListParagraph"/>
        <w:numPr>
          <w:ilvl w:val="0"/>
          <w:numId w:val="17"/>
        </w:numPr>
        <w:spacing w:after="0" w:line="240" w:lineRule="auto"/>
        <w:rPr>
          <w:rFonts w:ascii="Arial" w:eastAsia="Times New Roman" w:hAnsi="Arial" w:cs="Arial"/>
          <w:color w:val="000000"/>
          <w:kern w:val="0"/>
          <w:sz w:val="22"/>
          <w:szCs w:val="22"/>
          <w14:ligatures w14:val="none"/>
        </w:rPr>
      </w:pPr>
      <w:r w:rsidRPr="00B91D1A">
        <w:rPr>
          <w:rFonts w:ascii="Arial" w:eastAsia="Times New Roman" w:hAnsi="Arial" w:cs="Arial"/>
          <w:color w:val="000000"/>
          <w:kern w:val="0"/>
          <w:sz w:val="22"/>
          <w:szCs w:val="22"/>
          <w14:ligatures w14:val="none"/>
        </w:rPr>
        <w:t>US Green Building Council (USGBC): Leadership in Energy and Environmental Design</w:t>
      </w:r>
      <w:r w:rsidR="00B91D1A">
        <w:rPr>
          <w:rFonts w:ascii="Arial" w:eastAsia="Times New Roman" w:hAnsi="Arial" w:cs="Arial"/>
          <w:color w:val="000000"/>
          <w:kern w:val="0"/>
          <w:sz w:val="22"/>
          <w:szCs w:val="22"/>
          <w14:ligatures w14:val="none"/>
        </w:rPr>
        <w:t xml:space="preserve"> </w:t>
      </w:r>
      <w:r w:rsidRPr="00B91D1A">
        <w:rPr>
          <w:rFonts w:ascii="Arial" w:eastAsia="Times New Roman" w:hAnsi="Arial" w:cs="Arial"/>
          <w:color w:val="000000"/>
          <w:kern w:val="0"/>
          <w:sz w:val="22"/>
          <w:szCs w:val="22"/>
          <w14:ligatures w14:val="none"/>
        </w:rPr>
        <w:t>(LEED)</w:t>
      </w:r>
      <w:r w:rsidR="002045C7">
        <w:rPr>
          <w:rFonts w:ascii="Arial" w:eastAsia="Times New Roman" w:hAnsi="Arial" w:cs="Arial"/>
          <w:color w:val="000000"/>
          <w:kern w:val="0"/>
          <w:sz w:val="22"/>
          <w:szCs w:val="22"/>
          <w14:ligatures w14:val="none"/>
        </w:rPr>
        <w:t xml:space="preserve">. </w:t>
      </w:r>
    </w:p>
    <w:p w14:paraId="1210D4F9" w14:textId="6BA8CC63" w:rsidR="00F91550" w:rsidRPr="00F91550" w:rsidRDefault="002045C7" w:rsidP="00F91550">
      <w:pPr>
        <w:pStyle w:val="ListParagraph"/>
        <w:numPr>
          <w:ilvl w:val="0"/>
          <w:numId w:val="17"/>
        </w:numPr>
        <w:spacing w:after="0" w:line="240" w:lineRule="auto"/>
        <w:rPr>
          <w:rFonts w:ascii="Arial" w:eastAsia="Times New Roman" w:hAnsi="Arial" w:cs="Arial"/>
          <w:color w:val="000000" w:themeColor="text1"/>
          <w:kern w:val="0"/>
          <w:sz w:val="22"/>
          <w:szCs w:val="22"/>
          <w14:ligatures w14:val="none"/>
        </w:rPr>
      </w:pPr>
      <w:r>
        <w:rPr>
          <w:rFonts w:ascii="Arial" w:eastAsia="Times New Roman" w:hAnsi="Arial" w:cs="Arial"/>
          <w:color w:val="000000"/>
          <w:kern w:val="0"/>
          <w:sz w:val="22"/>
          <w:szCs w:val="22"/>
          <w14:ligatures w14:val="none"/>
        </w:rPr>
        <w:t>Environmental Product Declaration</w:t>
      </w:r>
      <w:r w:rsidR="00F91550">
        <w:rPr>
          <w:rFonts w:ascii="Arial" w:eastAsia="Times New Roman" w:hAnsi="Arial" w:cs="Arial"/>
          <w:color w:val="000000"/>
          <w:kern w:val="0"/>
          <w:sz w:val="22"/>
          <w:szCs w:val="22"/>
          <w14:ligatures w14:val="none"/>
        </w:rPr>
        <w:t>/</w:t>
      </w:r>
      <w:r w:rsidR="00F91550" w:rsidRPr="00F91550">
        <w:rPr>
          <w:rFonts w:ascii="Arial" w:eastAsia="Times New Roman" w:hAnsi="Arial" w:cs="Arial"/>
          <w:color w:val="000000"/>
          <w:kern w:val="0"/>
          <w:sz w:val="22"/>
          <w:szCs w:val="22"/>
          <w14:ligatures w14:val="none"/>
        </w:rPr>
        <w:t>Health Product Declaration.</w:t>
      </w:r>
    </w:p>
    <w:p w14:paraId="4F80AC77" w14:textId="6C54729A" w:rsidR="00B91D1A" w:rsidRDefault="00B91D1A" w:rsidP="00B91D1A">
      <w:pPr>
        <w:pStyle w:val="ListParagraph"/>
        <w:numPr>
          <w:ilvl w:val="0"/>
          <w:numId w:val="17"/>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National Coil Coaters Association (NCCA)</w:t>
      </w:r>
    </w:p>
    <w:p w14:paraId="42111DDB" w14:textId="36512B99" w:rsidR="00B91D1A" w:rsidRDefault="00B91D1A" w:rsidP="00B91D1A">
      <w:pPr>
        <w:pStyle w:val="ListParagraph"/>
        <w:numPr>
          <w:ilvl w:val="0"/>
          <w:numId w:val="17"/>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NRCA- The NRCA Roofing and Waterproofing Manual</w:t>
      </w:r>
    </w:p>
    <w:p w14:paraId="5BF4693E" w14:textId="780E84A4" w:rsidR="00B91D1A" w:rsidRPr="00737BE9" w:rsidRDefault="00B91D1A" w:rsidP="00B91D1A">
      <w:pPr>
        <w:pStyle w:val="ListParagraph"/>
        <w:numPr>
          <w:ilvl w:val="0"/>
          <w:numId w:val="17"/>
        </w:numPr>
        <w:spacing w:after="0" w:line="240" w:lineRule="auto"/>
        <w:rPr>
          <w:rFonts w:ascii="Arial" w:eastAsia="Times New Roman" w:hAnsi="Arial" w:cs="Arial"/>
          <w:color w:val="000000" w:themeColor="text1"/>
          <w:kern w:val="0"/>
          <w:sz w:val="22"/>
          <w:szCs w:val="22"/>
          <w14:ligatures w14:val="none"/>
        </w:rPr>
      </w:pPr>
      <w:r w:rsidRPr="00737BE9">
        <w:rPr>
          <w:rFonts w:ascii="Arial" w:eastAsia="Times New Roman" w:hAnsi="Arial" w:cs="Arial"/>
          <w:color w:val="000000" w:themeColor="text1"/>
          <w:kern w:val="0"/>
          <w:sz w:val="22"/>
          <w:szCs w:val="22"/>
          <w14:ligatures w14:val="none"/>
        </w:rPr>
        <w:t>AAMA</w:t>
      </w:r>
      <w:r w:rsidR="00E62BEF" w:rsidRPr="00737BE9">
        <w:rPr>
          <w:rFonts w:ascii="Arial" w:eastAsia="Times New Roman" w:hAnsi="Arial" w:cs="Arial"/>
          <w:color w:val="000000" w:themeColor="text1"/>
          <w:kern w:val="0"/>
          <w:sz w:val="22"/>
          <w:szCs w:val="22"/>
          <w14:ligatures w14:val="none"/>
        </w:rPr>
        <w:t xml:space="preserve"> Paint Standards: 620, 2603, 2604, 2605 (Aluminum Substrate) and 621</w:t>
      </w:r>
      <w:r w:rsidR="00B0791E" w:rsidRPr="00737BE9">
        <w:rPr>
          <w:rFonts w:ascii="Arial" w:eastAsia="Times New Roman" w:hAnsi="Arial" w:cs="Arial"/>
          <w:color w:val="000000" w:themeColor="text1"/>
          <w:kern w:val="0"/>
          <w:sz w:val="22"/>
          <w:szCs w:val="22"/>
          <w14:ligatures w14:val="none"/>
        </w:rPr>
        <w:t>-96</w:t>
      </w:r>
      <w:r w:rsidR="00737BE9" w:rsidRPr="00737BE9">
        <w:rPr>
          <w:rFonts w:ascii="Arial" w:eastAsia="Times New Roman" w:hAnsi="Arial" w:cs="Arial"/>
          <w:color w:val="000000" w:themeColor="text1"/>
          <w:kern w:val="0"/>
          <w:sz w:val="22"/>
          <w:szCs w:val="22"/>
          <w14:ligatures w14:val="none"/>
        </w:rPr>
        <w:t xml:space="preserve"> </w:t>
      </w:r>
      <w:r w:rsidR="00E62BEF" w:rsidRPr="00737BE9">
        <w:rPr>
          <w:rFonts w:ascii="Arial" w:eastAsia="Times New Roman" w:hAnsi="Arial" w:cs="Arial"/>
          <w:color w:val="000000" w:themeColor="text1"/>
          <w:kern w:val="0"/>
          <w:sz w:val="22"/>
          <w:szCs w:val="22"/>
          <w14:ligatures w14:val="none"/>
        </w:rPr>
        <w:t>(Steel Substrate)</w:t>
      </w:r>
    </w:p>
    <w:p w14:paraId="03B72F62" w14:textId="4D5C8213" w:rsidR="00B0791E" w:rsidRPr="00737BE9" w:rsidRDefault="00B0791E" w:rsidP="00B91D1A">
      <w:pPr>
        <w:pStyle w:val="ListParagraph"/>
        <w:numPr>
          <w:ilvl w:val="0"/>
          <w:numId w:val="17"/>
        </w:numPr>
        <w:spacing w:after="0" w:line="240" w:lineRule="auto"/>
        <w:rPr>
          <w:rFonts w:ascii="Arial" w:eastAsia="Times New Roman" w:hAnsi="Arial" w:cs="Arial"/>
          <w:color w:val="000000" w:themeColor="text1"/>
          <w:kern w:val="0"/>
          <w:sz w:val="22"/>
          <w:szCs w:val="22"/>
          <w14:ligatures w14:val="none"/>
        </w:rPr>
      </w:pPr>
      <w:r w:rsidRPr="00737BE9">
        <w:rPr>
          <w:rFonts w:ascii="Arial" w:eastAsia="Times New Roman" w:hAnsi="Arial" w:cs="Arial"/>
          <w:color w:val="000000" w:themeColor="text1"/>
          <w:kern w:val="0"/>
          <w:sz w:val="22"/>
          <w:szCs w:val="22"/>
          <w14:ligatures w14:val="none"/>
        </w:rPr>
        <w:t>NAAAMM- National Association of Metal Manufacturers</w:t>
      </w:r>
    </w:p>
    <w:p w14:paraId="30068035" w14:textId="77777777" w:rsidR="00E62BEF" w:rsidRPr="00E62BEF" w:rsidRDefault="00E62BEF" w:rsidP="00E62BEF">
      <w:pPr>
        <w:pStyle w:val="ListParagraph"/>
        <w:spacing w:after="0" w:line="240" w:lineRule="auto"/>
        <w:rPr>
          <w:rFonts w:ascii="Arial" w:eastAsia="Times New Roman" w:hAnsi="Arial" w:cs="Arial"/>
          <w:color w:val="000000"/>
          <w:kern w:val="0"/>
          <w14:ligatures w14:val="none"/>
        </w:rPr>
      </w:pPr>
    </w:p>
    <w:p w14:paraId="03DF628D" w14:textId="77777777"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1.4 SUBMITTALS FOR INFORMATION</w:t>
      </w:r>
    </w:p>
    <w:p w14:paraId="35D621F0" w14:textId="77777777" w:rsidR="00E62BEF" w:rsidRPr="004D2274" w:rsidRDefault="00E62BEF" w:rsidP="004D2274">
      <w:pPr>
        <w:spacing w:after="0" w:line="240" w:lineRule="auto"/>
        <w:rPr>
          <w:rFonts w:ascii="Arial" w:eastAsia="Times New Roman" w:hAnsi="Arial" w:cs="Arial"/>
          <w:color w:val="000000"/>
          <w:kern w:val="0"/>
          <w14:ligatures w14:val="none"/>
        </w:rPr>
      </w:pPr>
    </w:p>
    <w:p w14:paraId="282BB92B" w14:textId="77777777" w:rsidR="00817113" w:rsidRDefault="004D2274" w:rsidP="00817113">
      <w:pPr>
        <w:pStyle w:val="ListParagraph"/>
        <w:numPr>
          <w:ilvl w:val="0"/>
          <w:numId w:val="275"/>
        </w:numPr>
        <w:spacing w:after="0" w:line="240" w:lineRule="auto"/>
        <w:rPr>
          <w:rFonts w:ascii="Arial" w:eastAsia="Times New Roman" w:hAnsi="Arial" w:cs="Arial"/>
          <w:color w:val="000000"/>
          <w:kern w:val="0"/>
          <w:sz w:val="22"/>
          <w:szCs w:val="22"/>
          <w14:ligatures w14:val="none"/>
        </w:rPr>
      </w:pPr>
      <w:r w:rsidRPr="00F01B8B">
        <w:rPr>
          <w:rFonts w:ascii="Arial" w:eastAsia="Times New Roman" w:hAnsi="Arial" w:cs="Arial"/>
          <w:color w:val="000000"/>
          <w:kern w:val="0"/>
          <w:sz w:val="22"/>
          <w:szCs w:val="22"/>
          <w14:ligatures w14:val="none"/>
        </w:rPr>
        <w:t>Product Data.</w:t>
      </w:r>
    </w:p>
    <w:p w14:paraId="0C859A4C" w14:textId="35E16995" w:rsidR="00723D41" w:rsidRPr="00817113" w:rsidRDefault="004D2274" w:rsidP="004D2274">
      <w:pPr>
        <w:pStyle w:val="ListParagraph"/>
        <w:numPr>
          <w:ilvl w:val="0"/>
          <w:numId w:val="333"/>
        </w:numPr>
        <w:spacing w:after="0" w:line="240" w:lineRule="auto"/>
        <w:rPr>
          <w:rFonts w:ascii="Arial" w:eastAsia="Times New Roman" w:hAnsi="Arial" w:cs="Arial"/>
          <w:color w:val="000000"/>
          <w:kern w:val="0"/>
          <w:sz w:val="22"/>
          <w:szCs w:val="22"/>
          <w14:ligatures w14:val="none"/>
        </w:rPr>
      </w:pPr>
      <w:r w:rsidRPr="00817113">
        <w:rPr>
          <w:rFonts w:ascii="Arial" w:eastAsia="Times New Roman" w:hAnsi="Arial" w:cs="Arial"/>
          <w:color w:val="000000"/>
          <w:kern w:val="0"/>
          <w:sz w:val="22"/>
          <w:szCs w:val="22"/>
          <w14:ligatures w14:val="none"/>
        </w:rPr>
        <w:t>Mill production reports certifying that the steel thicknesses are within allowable tolerances of</w:t>
      </w:r>
      <w:r w:rsidR="00723D41" w:rsidRPr="00817113">
        <w:rPr>
          <w:rFonts w:ascii="Arial" w:eastAsia="Times New Roman" w:hAnsi="Arial" w:cs="Arial"/>
          <w:color w:val="000000"/>
          <w:kern w:val="0"/>
          <w:sz w:val="22"/>
          <w:szCs w:val="22"/>
          <w14:ligatures w14:val="none"/>
        </w:rPr>
        <w:t xml:space="preserve"> </w:t>
      </w:r>
      <w:r w:rsidRPr="00817113">
        <w:rPr>
          <w:rFonts w:ascii="Arial" w:eastAsia="Times New Roman" w:hAnsi="Arial" w:cs="Arial"/>
          <w:color w:val="000000"/>
          <w:kern w:val="0"/>
          <w:sz w:val="22"/>
          <w:szCs w:val="22"/>
          <w14:ligatures w14:val="none"/>
        </w:rPr>
        <w:t>the nominal or minimum thickness or gauge specified.</w:t>
      </w:r>
    </w:p>
    <w:p w14:paraId="639EA4FD" w14:textId="77777777" w:rsidR="00723D41" w:rsidRDefault="00723D41" w:rsidP="004D2274">
      <w:pPr>
        <w:spacing w:after="0" w:line="240" w:lineRule="auto"/>
        <w:rPr>
          <w:rFonts w:ascii="Arial" w:eastAsia="Times New Roman" w:hAnsi="Arial" w:cs="Arial"/>
          <w:color w:val="000000"/>
          <w:kern w:val="0"/>
          <w:sz w:val="22"/>
          <w:szCs w:val="22"/>
          <w14:ligatures w14:val="none"/>
        </w:rPr>
      </w:pPr>
    </w:p>
    <w:p w14:paraId="585B36F2" w14:textId="565AE07B" w:rsidR="004D2274" w:rsidRPr="00723D41" w:rsidRDefault="004D2274" w:rsidP="004D2274">
      <w:pPr>
        <w:pStyle w:val="ListParagraph"/>
        <w:numPr>
          <w:ilvl w:val="0"/>
          <w:numId w:val="194"/>
        </w:numPr>
        <w:spacing w:after="0" w:line="240" w:lineRule="auto"/>
        <w:rPr>
          <w:rFonts w:ascii="Arial" w:eastAsia="Times New Roman" w:hAnsi="Arial" w:cs="Arial"/>
          <w:color w:val="000000"/>
          <w:kern w:val="0"/>
          <w:sz w:val="22"/>
          <w:szCs w:val="22"/>
          <w14:ligatures w14:val="none"/>
        </w:rPr>
      </w:pPr>
      <w:r w:rsidRPr="00723D41">
        <w:rPr>
          <w:rFonts w:ascii="Arial" w:eastAsia="Times New Roman" w:hAnsi="Arial" w:cs="Arial"/>
          <w:color w:val="000000"/>
          <w:kern w:val="0"/>
          <w:sz w:val="22"/>
          <w:szCs w:val="22"/>
          <w14:ligatures w14:val="none"/>
        </w:rPr>
        <w:t>Design Loads: Submit copy of manufacturer’s minimum design load calculations according to</w:t>
      </w:r>
      <w:r w:rsidR="00723D41">
        <w:rPr>
          <w:rFonts w:ascii="Arial" w:eastAsia="Times New Roman" w:hAnsi="Arial" w:cs="Arial"/>
          <w:color w:val="000000"/>
          <w:kern w:val="0"/>
          <w:sz w:val="22"/>
          <w:szCs w:val="22"/>
          <w14:ligatures w14:val="none"/>
        </w:rPr>
        <w:t xml:space="preserve"> </w:t>
      </w:r>
      <w:r w:rsidRPr="00723D41">
        <w:rPr>
          <w:rFonts w:ascii="Arial" w:eastAsia="Times New Roman" w:hAnsi="Arial" w:cs="Arial"/>
          <w:color w:val="000000"/>
          <w:kern w:val="0"/>
          <w:sz w:val="22"/>
          <w:szCs w:val="22"/>
          <w14:ligatures w14:val="none"/>
        </w:rPr>
        <w:t>ASCE 7-1</w:t>
      </w:r>
      <w:r w:rsidR="00634D57" w:rsidRPr="00723D41">
        <w:rPr>
          <w:rFonts w:ascii="Arial" w:eastAsia="Times New Roman" w:hAnsi="Arial" w:cs="Arial"/>
          <w:color w:val="000000"/>
          <w:kern w:val="0"/>
          <w:sz w:val="22"/>
          <w:szCs w:val="22"/>
          <w14:ligatures w14:val="none"/>
        </w:rPr>
        <w:t>6</w:t>
      </w:r>
      <w:r w:rsidRPr="00723D41">
        <w:rPr>
          <w:rFonts w:ascii="Arial" w:eastAsia="Times New Roman" w:hAnsi="Arial" w:cs="Arial"/>
          <w:color w:val="000000"/>
          <w:kern w:val="0"/>
          <w:sz w:val="22"/>
          <w:szCs w:val="22"/>
          <w14:ligatures w14:val="none"/>
        </w:rPr>
        <w:t>,</w:t>
      </w:r>
      <w:r w:rsidR="00634D57" w:rsidRPr="00723D41">
        <w:rPr>
          <w:rFonts w:ascii="Arial" w:eastAsia="Times New Roman" w:hAnsi="Arial" w:cs="Arial"/>
          <w:color w:val="000000"/>
          <w:kern w:val="0"/>
          <w:sz w:val="22"/>
          <w:szCs w:val="22"/>
          <w14:ligatures w14:val="none"/>
        </w:rPr>
        <w:t xml:space="preserve"> </w:t>
      </w:r>
      <w:r w:rsidRPr="00723D41">
        <w:rPr>
          <w:rFonts w:ascii="Arial" w:eastAsia="Times New Roman" w:hAnsi="Arial" w:cs="Arial"/>
          <w:color w:val="000000"/>
          <w:kern w:val="0"/>
          <w:sz w:val="22"/>
          <w:szCs w:val="22"/>
          <w14:ligatures w14:val="none"/>
        </w:rPr>
        <w:t>for Components and Cladding. In no case shall the design loads be taken</w:t>
      </w:r>
    </w:p>
    <w:p w14:paraId="3E57C2F2" w14:textId="6D486C73" w:rsidR="004D2274" w:rsidRDefault="00723D41"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to be less than those detailed in Design and Performance Criteria article.</w:t>
      </w:r>
    </w:p>
    <w:p w14:paraId="596F0AE8" w14:textId="77777777" w:rsidR="003F2D08" w:rsidRPr="004D2274" w:rsidRDefault="003F2D08" w:rsidP="004D2274">
      <w:pPr>
        <w:spacing w:after="0" w:line="240" w:lineRule="auto"/>
        <w:rPr>
          <w:rFonts w:ascii="Arial" w:eastAsia="Times New Roman" w:hAnsi="Arial" w:cs="Arial"/>
          <w:color w:val="000000"/>
          <w:kern w:val="0"/>
          <w:sz w:val="22"/>
          <w:szCs w:val="22"/>
          <w14:ligatures w14:val="none"/>
        </w:rPr>
      </w:pPr>
    </w:p>
    <w:p w14:paraId="47DEA05F" w14:textId="534345F8" w:rsidR="004D2274" w:rsidRPr="00723D41" w:rsidRDefault="004D2274" w:rsidP="00723D41">
      <w:pPr>
        <w:pStyle w:val="ListParagraph"/>
        <w:numPr>
          <w:ilvl w:val="0"/>
          <w:numId w:val="194"/>
        </w:numPr>
        <w:spacing w:after="0" w:line="240" w:lineRule="auto"/>
        <w:rPr>
          <w:rFonts w:ascii="Arial" w:eastAsia="Times New Roman" w:hAnsi="Arial" w:cs="Arial"/>
          <w:color w:val="000000"/>
          <w:kern w:val="0"/>
          <w:sz w:val="22"/>
          <w:szCs w:val="22"/>
          <w14:ligatures w14:val="none"/>
        </w:rPr>
      </w:pPr>
      <w:r w:rsidRPr="00723D41">
        <w:rPr>
          <w:rFonts w:ascii="Arial" w:eastAsia="Times New Roman" w:hAnsi="Arial" w:cs="Arial"/>
          <w:color w:val="000000"/>
          <w:kern w:val="0"/>
          <w:sz w:val="22"/>
          <w:szCs w:val="22"/>
          <w14:ligatures w14:val="none"/>
        </w:rPr>
        <w:t>Shop Drawings:</w:t>
      </w:r>
    </w:p>
    <w:p w14:paraId="40D4A043" w14:textId="77777777" w:rsidR="003F2D08" w:rsidRDefault="004D2274" w:rsidP="004D2274">
      <w:pPr>
        <w:pStyle w:val="ListParagraph"/>
        <w:numPr>
          <w:ilvl w:val="0"/>
          <w:numId w:val="25"/>
        </w:numPr>
        <w:spacing w:after="0" w:line="240" w:lineRule="auto"/>
        <w:rPr>
          <w:rFonts w:ascii="Arial" w:eastAsia="Times New Roman" w:hAnsi="Arial" w:cs="Arial"/>
          <w:color w:val="000000"/>
          <w:kern w:val="0"/>
          <w:sz w:val="22"/>
          <w:szCs w:val="22"/>
          <w14:ligatures w14:val="none"/>
        </w:rPr>
      </w:pPr>
      <w:r w:rsidRPr="003F2D08">
        <w:rPr>
          <w:rFonts w:ascii="Arial" w:eastAsia="Times New Roman" w:hAnsi="Arial" w:cs="Arial"/>
          <w:color w:val="000000"/>
          <w:kern w:val="0"/>
          <w:sz w:val="22"/>
          <w:szCs w:val="22"/>
          <w14:ligatures w14:val="none"/>
        </w:rPr>
        <w:t>Indicate thickness and dimensions of parts, fastenings and anchoring methods, details</w:t>
      </w:r>
      <w:r w:rsidR="003F2D08">
        <w:rPr>
          <w:rFonts w:ascii="Arial" w:eastAsia="Times New Roman" w:hAnsi="Arial" w:cs="Arial"/>
          <w:color w:val="000000"/>
          <w:kern w:val="0"/>
          <w:sz w:val="22"/>
          <w:szCs w:val="22"/>
          <w14:ligatures w14:val="none"/>
        </w:rPr>
        <w:t xml:space="preserve"> </w:t>
      </w:r>
      <w:r w:rsidRPr="003F2D08">
        <w:rPr>
          <w:rFonts w:ascii="Arial" w:eastAsia="Times New Roman" w:hAnsi="Arial" w:cs="Arial"/>
          <w:color w:val="000000"/>
          <w:kern w:val="0"/>
          <w:sz w:val="22"/>
          <w:szCs w:val="22"/>
          <w14:ligatures w14:val="none"/>
        </w:rPr>
        <w:t>and locations of joints, transitions and other provisions necessary for thermal expansion</w:t>
      </w:r>
      <w:r w:rsidR="003F2D08">
        <w:rPr>
          <w:rFonts w:ascii="Arial" w:eastAsia="Times New Roman" w:hAnsi="Arial" w:cs="Arial"/>
          <w:color w:val="000000"/>
          <w:kern w:val="0"/>
          <w:sz w:val="22"/>
          <w:szCs w:val="22"/>
          <w14:ligatures w14:val="none"/>
        </w:rPr>
        <w:t xml:space="preserve"> </w:t>
      </w:r>
      <w:r w:rsidRPr="003F2D08">
        <w:rPr>
          <w:rFonts w:ascii="Arial" w:eastAsia="Times New Roman" w:hAnsi="Arial" w:cs="Arial"/>
          <w:color w:val="000000"/>
          <w:kern w:val="0"/>
          <w:sz w:val="22"/>
          <w:szCs w:val="22"/>
          <w14:ligatures w14:val="none"/>
        </w:rPr>
        <w:t>and contraction.</w:t>
      </w:r>
    </w:p>
    <w:p w14:paraId="46FD99B3" w14:textId="5A927D0F" w:rsidR="004D2274" w:rsidRDefault="004D2274" w:rsidP="004D2274">
      <w:pPr>
        <w:pStyle w:val="ListParagraph"/>
        <w:numPr>
          <w:ilvl w:val="0"/>
          <w:numId w:val="25"/>
        </w:numPr>
        <w:spacing w:after="0" w:line="240" w:lineRule="auto"/>
        <w:rPr>
          <w:rFonts w:ascii="Arial" w:eastAsia="Times New Roman" w:hAnsi="Arial" w:cs="Arial"/>
          <w:color w:val="000000"/>
          <w:kern w:val="0"/>
          <w:sz w:val="22"/>
          <w:szCs w:val="22"/>
          <w14:ligatures w14:val="none"/>
        </w:rPr>
      </w:pPr>
      <w:r w:rsidRPr="003F2D08">
        <w:rPr>
          <w:rFonts w:ascii="Arial" w:eastAsia="Times New Roman" w:hAnsi="Arial" w:cs="Arial"/>
          <w:color w:val="000000"/>
          <w:kern w:val="0"/>
          <w:sz w:val="22"/>
          <w:szCs w:val="22"/>
          <w14:ligatures w14:val="none"/>
        </w:rPr>
        <w:t>Indicate locations of field and factory-applied sealant.</w:t>
      </w:r>
    </w:p>
    <w:p w14:paraId="32E23094" w14:textId="77777777" w:rsidR="005A2DA3" w:rsidRPr="003F2D08" w:rsidRDefault="005A2DA3" w:rsidP="005A2DA3">
      <w:pPr>
        <w:pStyle w:val="ListParagraph"/>
        <w:spacing w:after="0" w:line="240" w:lineRule="auto"/>
        <w:rPr>
          <w:rFonts w:ascii="Arial" w:eastAsia="Times New Roman" w:hAnsi="Arial" w:cs="Arial"/>
          <w:color w:val="000000"/>
          <w:kern w:val="0"/>
          <w:sz w:val="22"/>
          <w:szCs w:val="22"/>
          <w14:ligatures w14:val="none"/>
        </w:rPr>
      </w:pPr>
    </w:p>
    <w:p w14:paraId="09FE3CED" w14:textId="08773714" w:rsidR="004D2274" w:rsidRPr="00723D41" w:rsidRDefault="004D2274" w:rsidP="00723D41">
      <w:pPr>
        <w:pStyle w:val="ListParagraph"/>
        <w:numPr>
          <w:ilvl w:val="0"/>
          <w:numId w:val="194"/>
        </w:numPr>
        <w:spacing w:after="0" w:line="240" w:lineRule="auto"/>
        <w:rPr>
          <w:rFonts w:ascii="Arial" w:eastAsia="Times New Roman" w:hAnsi="Arial" w:cs="Arial"/>
          <w:color w:val="000000"/>
          <w:kern w:val="0"/>
          <w:sz w:val="22"/>
          <w:szCs w:val="22"/>
          <w14:ligatures w14:val="none"/>
        </w:rPr>
      </w:pPr>
      <w:r w:rsidRPr="00723D41">
        <w:rPr>
          <w:rFonts w:ascii="Arial" w:eastAsia="Times New Roman" w:hAnsi="Arial" w:cs="Arial"/>
          <w:color w:val="000000"/>
          <w:kern w:val="0"/>
          <w:sz w:val="22"/>
          <w:szCs w:val="22"/>
          <w14:ligatures w14:val="none"/>
        </w:rPr>
        <w:t>Samples:</w:t>
      </w:r>
    </w:p>
    <w:p w14:paraId="7AF272C0" w14:textId="77777777" w:rsidR="005A2DA3" w:rsidRDefault="004D2274" w:rsidP="004D2274">
      <w:pPr>
        <w:pStyle w:val="ListParagraph"/>
        <w:numPr>
          <w:ilvl w:val="0"/>
          <w:numId w:val="27"/>
        </w:numPr>
        <w:spacing w:after="0" w:line="240" w:lineRule="auto"/>
        <w:rPr>
          <w:rFonts w:ascii="Arial" w:eastAsia="Times New Roman" w:hAnsi="Arial" w:cs="Arial"/>
          <w:color w:val="000000"/>
          <w:kern w:val="0"/>
          <w:sz w:val="22"/>
          <w:szCs w:val="22"/>
          <w14:ligatures w14:val="none"/>
        </w:rPr>
      </w:pPr>
      <w:r w:rsidRPr="005A2DA3">
        <w:rPr>
          <w:rFonts w:ascii="Arial" w:eastAsia="Times New Roman" w:hAnsi="Arial" w:cs="Arial"/>
          <w:color w:val="000000"/>
          <w:kern w:val="0"/>
          <w:sz w:val="22"/>
          <w:szCs w:val="22"/>
          <w14:ligatures w14:val="none"/>
        </w:rPr>
        <w:t>Submit two samples, 12 inches long by full panel width, showing proposed metal</w:t>
      </w:r>
      <w:r w:rsidR="005A2DA3">
        <w:rPr>
          <w:rFonts w:ascii="Arial" w:eastAsia="Times New Roman" w:hAnsi="Arial" w:cs="Arial"/>
          <w:color w:val="000000"/>
          <w:kern w:val="0"/>
          <w:sz w:val="22"/>
          <w:szCs w:val="22"/>
          <w14:ligatures w14:val="none"/>
        </w:rPr>
        <w:t xml:space="preserve"> </w:t>
      </w:r>
      <w:r w:rsidRPr="005A2DA3">
        <w:rPr>
          <w:rFonts w:ascii="Arial" w:eastAsia="Times New Roman" w:hAnsi="Arial" w:cs="Arial"/>
          <w:color w:val="000000"/>
          <w:kern w:val="0"/>
          <w:sz w:val="22"/>
          <w:szCs w:val="22"/>
          <w14:ligatures w14:val="none"/>
        </w:rPr>
        <w:t>thickness and seam profile.</w:t>
      </w:r>
    </w:p>
    <w:p w14:paraId="03E747A2" w14:textId="10F0A4E4" w:rsidR="004D2274" w:rsidRDefault="004D2274" w:rsidP="004D2274">
      <w:pPr>
        <w:pStyle w:val="ListParagraph"/>
        <w:numPr>
          <w:ilvl w:val="0"/>
          <w:numId w:val="27"/>
        </w:numPr>
        <w:spacing w:after="0" w:line="240" w:lineRule="auto"/>
        <w:rPr>
          <w:rFonts w:ascii="Arial" w:eastAsia="Times New Roman" w:hAnsi="Arial" w:cs="Arial"/>
          <w:color w:val="000000"/>
          <w:kern w:val="0"/>
          <w:sz w:val="22"/>
          <w:szCs w:val="22"/>
          <w14:ligatures w14:val="none"/>
        </w:rPr>
      </w:pPr>
      <w:r w:rsidRPr="005A2DA3">
        <w:rPr>
          <w:rFonts w:ascii="Arial" w:eastAsia="Times New Roman" w:hAnsi="Arial" w:cs="Arial"/>
          <w:color w:val="000000"/>
          <w:kern w:val="0"/>
          <w:sz w:val="22"/>
          <w:szCs w:val="22"/>
          <w14:ligatures w14:val="none"/>
        </w:rPr>
        <w:t>Submit standard color samples of metal for Architect’s selection.</w:t>
      </w:r>
    </w:p>
    <w:p w14:paraId="406C5D76" w14:textId="77777777" w:rsidR="005A2DA3" w:rsidRPr="005A2DA3" w:rsidRDefault="005A2DA3" w:rsidP="005A2DA3">
      <w:pPr>
        <w:pStyle w:val="ListParagraph"/>
        <w:spacing w:after="0" w:line="240" w:lineRule="auto"/>
        <w:rPr>
          <w:rFonts w:ascii="Arial" w:eastAsia="Times New Roman" w:hAnsi="Arial" w:cs="Arial"/>
          <w:color w:val="000000"/>
          <w:kern w:val="0"/>
          <w:sz w:val="22"/>
          <w:szCs w:val="22"/>
          <w14:ligatures w14:val="none"/>
        </w:rPr>
      </w:pPr>
    </w:p>
    <w:p w14:paraId="6B83DE27" w14:textId="05D643CF" w:rsidR="005A2DA3" w:rsidRPr="00723D41" w:rsidRDefault="004D2274" w:rsidP="00723D41">
      <w:pPr>
        <w:pStyle w:val="ListParagraph"/>
        <w:numPr>
          <w:ilvl w:val="0"/>
          <w:numId w:val="194"/>
        </w:numPr>
        <w:spacing w:after="0" w:line="240" w:lineRule="auto"/>
        <w:rPr>
          <w:rFonts w:ascii="Arial" w:eastAsia="Times New Roman" w:hAnsi="Arial" w:cs="Arial"/>
          <w:color w:val="000000"/>
          <w:kern w:val="0"/>
          <w:sz w:val="22"/>
          <w:szCs w:val="22"/>
          <w14:ligatures w14:val="none"/>
        </w:rPr>
      </w:pPr>
      <w:r w:rsidRPr="00723D41">
        <w:rPr>
          <w:rFonts w:ascii="Arial" w:eastAsia="Times New Roman" w:hAnsi="Arial" w:cs="Arial"/>
          <w:color w:val="000000"/>
          <w:kern w:val="0"/>
          <w:sz w:val="22"/>
          <w:szCs w:val="22"/>
          <w14:ligatures w14:val="none"/>
        </w:rPr>
        <w:t xml:space="preserve">Manufacturer Qualifications: Add manufacturer’s signed letter supporting both financial </w:t>
      </w:r>
    </w:p>
    <w:p w14:paraId="3D763BDC" w14:textId="77777777" w:rsidR="00723D41" w:rsidRDefault="00723D41"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5A2DA3">
        <w:rPr>
          <w:rFonts w:ascii="Arial" w:eastAsia="Times New Roman" w:hAnsi="Arial" w:cs="Arial"/>
          <w:color w:val="000000"/>
          <w:kern w:val="0"/>
          <w:sz w:val="22"/>
          <w:szCs w:val="22"/>
          <w14:ligatures w14:val="none"/>
        </w:rPr>
        <w:t>capa</w:t>
      </w:r>
      <w:r w:rsidR="004D2274" w:rsidRPr="004D2274">
        <w:rPr>
          <w:rFonts w:ascii="Arial" w:eastAsia="Times New Roman" w:hAnsi="Arial" w:cs="Arial"/>
          <w:color w:val="000000"/>
          <w:kern w:val="0"/>
          <w:sz w:val="22"/>
          <w:szCs w:val="22"/>
          <w14:ligatures w14:val="none"/>
        </w:rPr>
        <w:t xml:space="preserve">bility and at least 5 projects of comparable size with architect and contractor contact </w:t>
      </w:r>
      <w:r>
        <w:rPr>
          <w:rFonts w:ascii="Arial" w:eastAsia="Times New Roman" w:hAnsi="Arial" w:cs="Arial"/>
          <w:color w:val="000000"/>
          <w:kern w:val="0"/>
          <w:sz w:val="22"/>
          <w:szCs w:val="22"/>
          <w14:ligatures w14:val="none"/>
        </w:rPr>
        <w:t xml:space="preserve">  </w:t>
      </w:r>
    </w:p>
    <w:p w14:paraId="11BB06D4" w14:textId="36A55CB0" w:rsidR="004D2274" w:rsidRDefault="00723D41"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information.</w:t>
      </w:r>
    </w:p>
    <w:p w14:paraId="74C60E97" w14:textId="77777777" w:rsidR="005A2DA3" w:rsidRPr="004D2274" w:rsidRDefault="005A2DA3" w:rsidP="004D2274">
      <w:pPr>
        <w:spacing w:after="0" w:line="240" w:lineRule="auto"/>
        <w:rPr>
          <w:rFonts w:ascii="Arial" w:eastAsia="Times New Roman" w:hAnsi="Arial" w:cs="Arial"/>
          <w:color w:val="000000"/>
          <w:kern w:val="0"/>
          <w:sz w:val="22"/>
          <w:szCs w:val="22"/>
          <w14:ligatures w14:val="none"/>
        </w:rPr>
      </w:pPr>
    </w:p>
    <w:p w14:paraId="4F01A943" w14:textId="4518ACD4" w:rsidR="004D2274" w:rsidRPr="00723D41" w:rsidRDefault="004D2274" w:rsidP="00723D41">
      <w:pPr>
        <w:pStyle w:val="ListParagraph"/>
        <w:numPr>
          <w:ilvl w:val="0"/>
          <w:numId w:val="194"/>
        </w:numPr>
        <w:spacing w:after="0" w:line="240" w:lineRule="auto"/>
        <w:rPr>
          <w:rFonts w:ascii="Arial" w:eastAsia="Times New Roman" w:hAnsi="Arial" w:cs="Arial"/>
          <w:color w:val="000000"/>
          <w:kern w:val="0"/>
          <w:sz w:val="22"/>
          <w:szCs w:val="22"/>
          <w14:ligatures w14:val="none"/>
        </w:rPr>
      </w:pPr>
      <w:r w:rsidRPr="00723D41">
        <w:rPr>
          <w:rFonts w:ascii="Arial" w:eastAsia="Times New Roman" w:hAnsi="Arial" w:cs="Arial"/>
          <w:color w:val="000000"/>
          <w:kern w:val="0"/>
          <w:sz w:val="22"/>
          <w:szCs w:val="22"/>
          <w14:ligatures w14:val="none"/>
        </w:rPr>
        <w:t>Installer Qualifications: Submit list of five completed projects, with names and contact infor-</w:t>
      </w:r>
    </w:p>
    <w:p w14:paraId="0DC75CAA" w14:textId="59EF266D" w:rsidR="004D2274" w:rsidRPr="004D2274" w:rsidRDefault="00723D41"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mation for architects and contractors. Submit signed letter from Manufacturer demonstrating</w:t>
      </w:r>
    </w:p>
    <w:p w14:paraId="343A99C2" w14:textId="09CE8089" w:rsidR="004D2274" w:rsidRDefault="00723D41"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completion of manufacturer’s certified installation class.</w:t>
      </w:r>
    </w:p>
    <w:p w14:paraId="7096C0BD" w14:textId="77777777" w:rsidR="005A2DA3" w:rsidRPr="004D2274" w:rsidRDefault="005A2DA3" w:rsidP="004D2274">
      <w:pPr>
        <w:spacing w:after="0" w:line="240" w:lineRule="auto"/>
        <w:rPr>
          <w:rFonts w:ascii="Arial" w:eastAsia="Times New Roman" w:hAnsi="Arial" w:cs="Arial"/>
          <w:color w:val="000000"/>
          <w:kern w:val="0"/>
          <w:sz w:val="22"/>
          <w:szCs w:val="22"/>
          <w14:ligatures w14:val="none"/>
        </w:rPr>
      </w:pPr>
    </w:p>
    <w:p w14:paraId="47298390" w14:textId="58EBD902" w:rsidR="004D2274" w:rsidRPr="00723D41" w:rsidRDefault="004D2274" w:rsidP="00723D41">
      <w:pPr>
        <w:pStyle w:val="ListParagraph"/>
        <w:numPr>
          <w:ilvl w:val="0"/>
          <w:numId w:val="194"/>
        </w:numPr>
        <w:spacing w:after="0" w:line="240" w:lineRule="auto"/>
        <w:rPr>
          <w:rFonts w:ascii="Arial" w:eastAsia="Times New Roman" w:hAnsi="Arial" w:cs="Arial"/>
          <w:color w:val="000000"/>
          <w:kern w:val="0"/>
          <w:sz w:val="22"/>
          <w:szCs w:val="22"/>
          <w14:ligatures w14:val="none"/>
        </w:rPr>
      </w:pPr>
      <w:r w:rsidRPr="00723D41">
        <w:rPr>
          <w:rFonts w:ascii="Arial" w:eastAsia="Times New Roman" w:hAnsi="Arial" w:cs="Arial"/>
          <w:color w:val="000000"/>
          <w:kern w:val="0"/>
          <w:sz w:val="22"/>
          <w:szCs w:val="22"/>
          <w14:ligatures w14:val="none"/>
        </w:rPr>
        <w:t>Test Reports: Indicate compliance of products with project requirements.</w:t>
      </w:r>
    </w:p>
    <w:p w14:paraId="39DD7ADC" w14:textId="77777777" w:rsidR="0059640E" w:rsidRPr="001B2DBF" w:rsidRDefault="0059640E" w:rsidP="0059640E">
      <w:pPr>
        <w:pStyle w:val="CMT"/>
        <w:pBdr>
          <w:top w:val="none" w:sz="0" w:space="0" w:color="auto"/>
          <w:left w:val="none" w:sz="0" w:space="0" w:color="auto"/>
          <w:bottom w:val="none" w:sz="0" w:space="0" w:color="auto"/>
          <w:right w:val="none" w:sz="0" w:space="0" w:color="auto"/>
        </w:pBdr>
        <w:ind w:firstLine="0"/>
        <w:rPr>
          <w:rFonts w:ascii="Arial" w:hAnsi="Arial" w:cs="Arial"/>
          <w:color w:val="0070C0"/>
        </w:rPr>
      </w:pPr>
      <w:r w:rsidRPr="001B2DBF">
        <w:rPr>
          <w:rFonts w:ascii="Arial" w:hAnsi="Arial" w:cs="Arial"/>
          <w:color w:val="0070C0"/>
        </w:rPr>
        <w:t>Delete LEED Submittals paragraph and subparagraph below if Recycled Content credit is not required for project. Credit is based on LEED 2009 NC, Schools, and CS rating systems.</w:t>
      </w:r>
    </w:p>
    <w:p w14:paraId="00BF1E85" w14:textId="5A03E793" w:rsidR="0059640E" w:rsidRPr="001B2DBF" w:rsidRDefault="0059640E" w:rsidP="0059640E">
      <w:pPr>
        <w:pStyle w:val="CMT"/>
        <w:pBdr>
          <w:top w:val="none" w:sz="0" w:space="0" w:color="auto"/>
          <w:left w:val="none" w:sz="0" w:space="0" w:color="auto"/>
          <w:bottom w:val="none" w:sz="0" w:space="0" w:color="auto"/>
          <w:right w:val="none" w:sz="0" w:space="0" w:color="auto"/>
        </w:pBdr>
        <w:ind w:firstLine="0"/>
        <w:rPr>
          <w:rFonts w:ascii="Arial" w:hAnsi="Arial" w:cs="Arial"/>
          <w:color w:val="0070C0"/>
        </w:rPr>
      </w:pPr>
      <w:r w:rsidRPr="001B2DBF">
        <w:rPr>
          <w:rFonts w:ascii="Arial" w:hAnsi="Arial" w:cs="Arial"/>
          <w:color w:val="0070C0"/>
        </w:rPr>
        <w:t xml:space="preserve">The </w:t>
      </w:r>
      <w:r w:rsidR="00C95BCD">
        <w:rPr>
          <w:rFonts w:ascii="Arial" w:hAnsi="Arial" w:cs="Arial"/>
          <w:color w:val="0070C0"/>
        </w:rPr>
        <w:t>Agricultural roof</w:t>
      </w:r>
      <w:r w:rsidRPr="001B2DBF">
        <w:rPr>
          <w:rFonts w:ascii="Arial" w:hAnsi="Arial" w:cs="Arial"/>
          <w:color w:val="0070C0"/>
        </w:rPr>
        <w:t xml:space="preserve"> panel system may support additional credits that do not require LEED submittals demonstrating compliance of metal panels. One such credit is LEED Credit EA Credit 1 – Optimize Energy Performance: cool-pigment finishes reduce heat gain, so may reduce overall building energy use.</w:t>
      </w:r>
    </w:p>
    <w:p w14:paraId="0A26A051" w14:textId="77777777" w:rsidR="005A2DA3" w:rsidRPr="004D2274" w:rsidRDefault="005A2DA3" w:rsidP="004D2274">
      <w:pPr>
        <w:spacing w:after="0" w:line="240" w:lineRule="auto"/>
        <w:rPr>
          <w:rFonts w:ascii="Arial" w:eastAsia="Times New Roman" w:hAnsi="Arial" w:cs="Arial"/>
          <w:color w:val="000000"/>
          <w:kern w:val="0"/>
          <w:sz w:val="22"/>
          <w:szCs w:val="22"/>
          <w14:ligatures w14:val="none"/>
        </w:rPr>
      </w:pPr>
    </w:p>
    <w:p w14:paraId="1EA90E38" w14:textId="388A5D0F" w:rsidR="004D2274" w:rsidRPr="00723D41" w:rsidRDefault="004D2274" w:rsidP="00723D41">
      <w:pPr>
        <w:pStyle w:val="ListParagraph"/>
        <w:numPr>
          <w:ilvl w:val="0"/>
          <w:numId w:val="194"/>
        </w:numPr>
        <w:spacing w:after="0" w:line="240" w:lineRule="auto"/>
        <w:rPr>
          <w:rFonts w:ascii="Arial" w:eastAsia="Times New Roman" w:hAnsi="Arial" w:cs="Arial"/>
          <w:color w:val="000000"/>
          <w:kern w:val="0"/>
          <w:sz w:val="22"/>
          <w:szCs w:val="22"/>
          <w14:ligatures w14:val="none"/>
        </w:rPr>
      </w:pPr>
      <w:r w:rsidRPr="00723D41">
        <w:rPr>
          <w:rFonts w:ascii="Arial" w:eastAsia="Times New Roman" w:hAnsi="Arial" w:cs="Arial"/>
          <w:color w:val="000000"/>
          <w:kern w:val="0"/>
          <w:sz w:val="22"/>
          <w:szCs w:val="22"/>
          <w14:ligatures w14:val="none"/>
        </w:rPr>
        <w:t>LEED Submittals:</w:t>
      </w:r>
    </w:p>
    <w:p w14:paraId="223ABEC6" w14:textId="3D9A0E5B" w:rsidR="005A2DA3" w:rsidRDefault="004D2274" w:rsidP="004D2274">
      <w:pPr>
        <w:pStyle w:val="ListParagraph"/>
        <w:numPr>
          <w:ilvl w:val="0"/>
          <w:numId w:val="29"/>
        </w:numPr>
        <w:spacing w:after="0" w:line="240" w:lineRule="auto"/>
        <w:rPr>
          <w:rFonts w:ascii="Arial" w:eastAsia="Times New Roman" w:hAnsi="Arial" w:cs="Arial"/>
          <w:color w:val="000000"/>
          <w:kern w:val="0"/>
          <w:sz w:val="22"/>
          <w:szCs w:val="22"/>
          <w14:ligatures w14:val="none"/>
        </w:rPr>
      </w:pPr>
      <w:r w:rsidRPr="005A2DA3">
        <w:rPr>
          <w:rFonts w:ascii="Arial" w:eastAsia="Times New Roman" w:hAnsi="Arial" w:cs="Arial"/>
          <w:color w:val="000000"/>
          <w:kern w:val="0"/>
          <w:sz w:val="22"/>
          <w:szCs w:val="22"/>
          <w14:ligatures w14:val="none"/>
        </w:rPr>
        <w:t xml:space="preserve">LEED Credit SS 7.2 – Heat Island Effect – </w:t>
      </w:r>
      <w:r w:rsidR="00C50FA4">
        <w:rPr>
          <w:rFonts w:ascii="Arial" w:eastAsia="Times New Roman" w:hAnsi="Arial" w:cs="Arial"/>
          <w:color w:val="000000"/>
          <w:kern w:val="0"/>
          <w:sz w:val="22"/>
          <w:szCs w:val="22"/>
          <w14:ligatures w14:val="none"/>
        </w:rPr>
        <w:t>Roofing</w:t>
      </w:r>
      <w:r w:rsidRPr="005A2DA3">
        <w:rPr>
          <w:rFonts w:ascii="Arial" w:eastAsia="Times New Roman" w:hAnsi="Arial" w:cs="Arial"/>
          <w:color w:val="000000"/>
          <w:kern w:val="0"/>
          <w:sz w:val="22"/>
          <w:szCs w:val="22"/>
          <w14:ligatures w14:val="none"/>
        </w:rPr>
        <w:t>: Product data indicating Solar Reflectance</w:t>
      </w:r>
      <w:r w:rsidR="005A2DA3">
        <w:rPr>
          <w:rFonts w:ascii="Arial" w:eastAsia="Times New Roman" w:hAnsi="Arial" w:cs="Arial"/>
          <w:color w:val="000000"/>
          <w:kern w:val="0"/>
          <w:sz w:val="22"/>
          <w:szCs w:val="22"/>
          <w14:ligatures w14:val="none"/>
        </w:rPr>
        <w:t xml:space="preserve"> </w:t>
      </w:r>
      <w:r w:rsidRPr="005A2DA3">
        <w:rPr>
          <w:rFonts w:ascii="Arial" w:eastAsia="Times New Roman" w:hAnsi="Arial" w:cs="Arial"/>
          <w:color w:val="000000"/>
          <w:kern w:val="0"/>
          <w:sz w:val="22"/>
          <w:szCs w:val="22"/>
          <w14:ligatures w14:val="none"/>
        </w:rPr>
        <w:t xml:space="preserve">Index (SRI) of </w:t>
      </w:r>
      <w:r w:rsidR="00C50FA4">
        <w:rPr>
          <w:rFonts w:ascii="Arial" w:eastAsia="Times New Roman" w:hAnsi="Arial" w:cs="Arial"/>
          <w:color w:val="000000"/>
          <w:kern w:val="0"/>
          <w:sz w:val="22"/>
          <w:szCs w:val="22"/>
          <w14:ligatures w14:val="none"/>
        </w:rPr>
        <w:t>roofing</w:t>
      </w:r>
      <w:r w:rsidRPr="005A2DA3">
        <w:rPr>
          <w:rFonts w:ascii="Arial" w:eastAsia="Times New Roman" w:hAnsi="Arial" w:cs="Arial"/>
          <w:color w:val="000000"/>
          <w:kern w:val="0"/>
          <w:sz w:val="22"/>
          <w:szCs w:val="22"/>
          <w14:ligatures w14:val="none"/>
        </w:rPr>
        <w:t xml:space="preserve"> panels.</w:t>
      </w:r>
    </w:p>
    <w:p w14:paraId="7F78DDA8" w14:textId="013414FB" w:rsidR="004D2274" w:rsidRPr="005A2DA3" w:rsidRDefault="004D2274" w:rsidP="004D2274">
      <w:pPr>
        <w:pStyle w:val="ListParagraph"/>
        <w:numPr>
          <w:ilvl w:val="0"/>
          <w:numId w:val="29"/>
        </w:numPr>
        <w:spacing w:after="0" w:line="240" w:lineRule="auto"/>
        <w:rPr>
          <w:rFonts w:ascii="Arial" w:eastAsia="Times New Roman" w:hAnsi="Arial" w:cs="Arial"/>
          <w:color w:val="000000"/>
          <w:kern w:val="0"/>
          <w:sz w:val="22"/>
          <w:szCs w:val="22"/>
          <w14:ligatures w14:val="none"/>
        </w:rPr>
      </w:pPr>
      <w:r w:rsidRPr="005A2DA3">
        <w:rPr>
          <w:rFonts w:ascii="Arial" w:eastAsia="Times New Roman" w:hAnsi="Arial" w:cs="Arial"/>
          <w:color w:val="000000"/>
          <w:kern w:val="0"/>
          <w:sz w:val="22"/>
          <w:szCs w:val="22"/>
          <w14:ligatures w14:val="none"/>
        </w:rPr>
        <w:t>LEED Credit MR 4 – Recycled Content: Product data indicating percentage by weight of</w:t>
      </w:r>
      <w:r w:rsidR="005A2DA3">
        <w:rPr>
          <w:rFonts w:ascii="Arial" w:eastAsia="Times New Roman" w:hAnsi="Arial" w:cs="Arial"/>
          <w:color w:val="000000"/>
          <w:kern w:val="0"/>
          <w:sz w:val="22"/>
          <w:szCs w:val="22"/>
          <w14:ligatures w14:val="none"/>
        </w:rPr>
        <w:t xml:space="preserve"> </w:t>
      </w:r>
      <w:r w:rsidRPr="005A2DA3">
        <w:rPr>
          <w:rFonts w:ascii="Arial" w:eastAsia="Times New Roman" w:hAnsi="Arial" w:cs="Arial"/>
          <w:color w:val="000000"/>
          <w:kern w:val="0"/>
          <w:sz w:val="22"/>
          <w:szCs w:val="22"/>
          <w14:ligatures w14:val="none"/>
        </w:rPr>
        <w:t>post-consumer and post-industrial recycled content for products having recycled content.</w:t>
      </w:r>
      <w:r w:rsidR="005A2DA3">
        <w:rPr>
          <w:rFonts w:ascii="Arial" w:eastAsia="Times New Roman" w:hAnsi="Arial" w:cs="Arial"/>
          <w:color w:val="000000"/>
          <w:kern w:val="0"/>
          <w:sz w:val="22"/>
          <w:szCs w:val="22"/>
          <w14:ligatures w14:val="none"/>
        </w:rPr>
        <w:t xml:space="preserve"> </w:t>
      </w:r>
      <w:r w:rsidRPr="005A2DA3">
        <w:rPr>
          <w:rFonts w:ascii="Arial" w:eastAsia="Times New Roman" w:hAnsi="Arial" w:cs="Arial"/>
          <w:color w:val="000000"/>
          <w:kern w:val="0"/>
          <w:sz w:val="22"/>
          <w:szCs w:val="22"/>
          <w14:ligatures w14:val="none"/>
        </w:rPr>
        <w:t>Include statement indicating costs for each product having recycled content</w:t>
      </w:r>
      <w:r w:rsidRPr="005A2DA3">
        <w:rPr>
          <w:rFonts w:ascii="Arial" w:eastAsia="Times New Roman" w:hAnsi="Arial" w:cs="Arial"/>
          <w:color w:val="FB0007"/>
          <w:kern w:val="0"/>
          <w:sz w:val="22"/>
          <w:szCs w:val="22"/>
          <w14:ligatures w14:val="none"/>
        </w:rPr>
        <w:t>.</w:t>
      </w:r>
    </w:p>
    <w:p w14:paraId="44AFEC2C" w14:textId="77777777" w:rsidR="005A2DA3" w:rsidRPr="005A2DA3" w:rsidRDefault="005A2DA3" w:rsidP="005A2DA3">
      <w:pPr>
        <w:pStyle w:val="ListParagraph"/>
        <w:spacing w:after="0" w:line="240" w:lineRule="auto"/>
        <w:rPr>
          <w:rFonts w:ascii="Arial" w:eastAsia="Times New Roman" w:hAnsi="Arial" w:cs="Arial"/>
          <w:color w:val="000000"/>
          <w:kern w:val="0"/>
          <w:sz w:val="22"/>
          <w:szCs w:val="22"/>
          <w14:ligatures w14:val="none"/>
        </w:rPr>
      </w:pPr>
    </w:p>
    <w:p w14:paraId="5ADC75A2" w14:textId="2634883B" w:rsidR="004D2274" w:rsidRPr="00723D41" w:rsidRDefault="004D2274" w:rsidP="00723D41">
      <w:pPr>
        <w:pStyle w:val="ListParagraph"/>
        <w:numPr>
          <w:ilvl w:val="0"/>
          <w:numId w:val="200"/>
        </w:numPr>
        <w:spacing w:after="0" w:line="240" w:lineRule="auto"/>
        <w:rPr>
          <w:rFonts w:ascii="Arial" w:eastAsia="Times New Roman" w:hAnsi="Arial" w:cs="Arial"/>
          <w:color w:val="000000"/>
          <w:kern w:val="0"/>
          <w:sz w:val="22"/>
          <w:szCs w:val="22"/>
          <w14:ligatures w14:val="none"/>
        </w:rPr>
      </w:pPr>
      <w:r w:rsidRPr="00723D41">
        <w:rPr>
          <w:rFonts w:ascii="Arial" w:eastAsia="Times New Roman" w:hAnsi="Arial" w:cs="Arial"/>
          <w:color w:val="000000"/>
          <w:kern w:val="0"/>
          <w:sz w:val="22"/>
          <w:szCs w:val="22"/>
          <w14:ligatures w14:val="none"/>
        </w:rPr>
        <w:t>Warranty Documentation: Provide an unexecuted copy of the warranty specified for this Pro-</w:t>
      </w:r>
    </w:p>
    <w:p w14:paraId="5699AE94" w14:textId="074C8640" w:rsidR="004D2274" w:rsidRPr="004D2274" w:rsidRDefault="00723D41"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ject, identifying the terms and conditions required of the Manufacturer, installing contractor,</w:t>
      </w:r>
    </w:p>
    <w:p w14:paraId="60CB3EBA" w14:textId="2169EEF1" w:rsidR="004D2274" w:rsidRDefault="00723D41"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and the Owner.</w:t>
      </w:r>
    </w:p>
    <w:p w14:paraId="36987240" w14:textId="77777777" w:rsidR="005A2DA3" w:rsidRPr="004D2274" w:rsidRDefault="005A2DA3" w:rsidP="004D2274">
      <w:pPr>
        <w:spacing w:after="0" w:line="240" w:lineRule="auto"/>
        <w:rPr>
          <w:rFonts w:ascii="Arial" w:eastAsia="Times New Roman" w:hAnsi="Arial" w:cs="Arial"/>
          <w:color w:val="000000"/>
          <w:kern w:val="0"/>
          <w:sz w:val="22"/>
          <w:szCs w:val="22"/>
          <w14:ligatures w14:val="none"/>
        </w:rPr>
      </w:pPr>
    </w:p>
    <w:p w14:paraId="7032530A" w14:textId="60CD7869" w:rsidR="004D2274" w:rsidRPr="00323B58" w:rsidRDefault="004D2274" w:rsidP="00323B58">
      <w:pPr>
        <w:pStyle w:val="ListParagraph"/>
        <w:numPr>
          <w:ilvl w:val="0"/>
          <w:numId w:val="200"/>
        </w:numPr>
        <w:spacing w:after="0" w:line="240" w:lineRule="auto"/>
        <w:rPr>
          <w:rFonts w:ascii="Arial" w:eastAsia="Times New Roman" w:hAnsi="Arial" w:cs="Arial"/>
          <w:color w:val="000000"/>
          <w:kern w:val="0"/>
          <w:sz w:val="22"/>
          <w:szCs w:val="22"/>
          <w14:ligatures w14:val="none"/>
        </w:rPr>
      </w:pPr>
      <w:r w:rsidRPr="00323B58">
        <w:rPr>
          <w:rFonts w:ascii="Arial" w:eastAsia="Times New Roman" w:hAnsi="Arial" w:cs="Arial"/>
          <w:color w:val="000000"/>
          <w:kern w:val="0"/>
          <w:sz w:val="22"/>
          <w:szCs w:val="22"/>
          <w14:ligatures w14:val="none"/>
        </w:rPr>
        <w:t>Any material submitted as equal to the specified material must be accompanied by a report</w:t>
      </w:r>
    </w:p>
    <w:p w14:paraId="09612380" w14:textId="77777777" w:rsidR="00323B58" w:rsidRDefault="00323B58"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 xml:space="preserve">reviewed by a professional engineer licensed in the state in which the installation takes </w:t>
      </w:r>
      <w:r>
        <w:rPr>
          <w:rFonts w:ascii="Arial" w:eastAsia="Times New Roman" w:hAnsi="Arial" w:cs="Arial"/>
          <w:color w:val="000000"/>
          <w:kern w:val="0"/>
          <w:sz w:val="22"/>
          <w:szCs w:val="22"/>
          <w14:ligatures w14:val="none"/>
        </w:rPr>
        <w:t xml:space="preserve">  </w:t>
      </w:r>
    </w:p>
    <w:p w14:paraId="1C03B651" w14:textId="77777777" w:rsidR="00323B58" w:rsidRDefault="00323B58"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place.</w:t>
      </w: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 xml:space="preserve">This report shall show that the submitted equal product(s) meets the Design and </w:t>
      </w:r>
      <w:r>
        <w:rPr>
          <w:rFonts w:ascii="Arial" w:eastAsia="Times New Roman" w:hAnsi="Arial" w:cs="Arial"/>
          <w:color w:val="000000"/>
          <w:kern w:val="0"/>
          <w:sz w:val="22"/>
          <w:szCs w:val="22"/>
          <w14:ligatures w14:val="none"/>
        </w:rPr>
        <w:t xml:space="preserve"> </w:t>
      </w:r>
    </w:p>
    <w:p w14:paraId="4F05E086" w14:textId="77777777" w:rsidR="00323B58" w:rsidRDefault="00323B58"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Performance</w:t>
      </w: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 xml:space="preserve">criteria in this specification. Substitution requests submitted without licensed </w:t>
      </w:r>
      <w:r>
        <w:rPr>
          <w:rFonts w:ascii="Arial" w:eastAsia="Times New Roman" w:hAnsi="Arial" w:cs="Arial"/>
          <w:color w:val="000000"/>
          <w:kern w:val="0"/>
          <w:sz w:val="22"/>
          <w:szCs w:val="22"/>
          <w14:ligatures w14:val="none"/>
        </w:rPr>
        <w:t xml:space="preserve"> </w:t>
      </w:r>
    </w:p>
    <w:p w14:paraId="1C974F59" w14:textId="77777777" w:rsidR="00323B58" w:rsidRDefault="00323B58"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 xml:space="preserve">engineer approval will be rejected for non-conformance. The owner’s decision regarding </w:t>
      </w:r>
      <w:r>
        <w:rPr>
          <w:rFonts w:ascii="Arial" w:eastAsia="Times New Roman" w:hAnsi="Arial" w:cs="Arial"/>
          <w:color w:val="000000"/>
          <w:kern w:val="0"/>
          <w:sz w:val="22"/>
          <w:szCs w:val="22"/>
          <w14:ligatures w14:val="none"/>
        </w:rPr>
        <w:t xml:space="preserve"> </w:t>
      </w:r>
    </w:p>
    <w:p w14:paraId="090A31F9" w14:textId="0F23F5E3" w:rsidR="004D2274" w:rsidRDefault="00323B58"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substitutions will</w:t>
      </w: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be considered final. Unauthorized substitutions will be rejected.</w:t>
      </w:r>
    </w:p>
    <w:p w14:paraId="0A13B7C7" w14:textId="77777777" w:rsidR="005A2DA3" w:rsidRPr="004D2274" w:rsidRDefault="005A2DA3" w:rsidP="004D2274">
      <w:pPr>
        <w:spacing w:after="0" w:line="240" w:lineRule="auto"/>
        <w:rPr>
          <w:rFonts w:ascii="Arial" w:eastAsia="Times New Roman" w:hAnsi="Arial" w:cs="Arial"/>
          <w:color w:val="000000"/>
          <w:kern w:val="0"/>
          <w:sz w:val="22"/>
          <w:szCs w:val="22"/>
          <w14:ligatures w14:val="none"/>
        </w:rPr>
      </w:pPr>
    </w:p>
    <w:p w14:paraId="14BC4C5D" w14:textId="4225F187" w:rsidR="004D2274" w:rsidRPr="00323B58" w:rsidRDefault="004D2274" w:rsidP="00323B58">
      <w:pPr>
        <w:pStyle w:val="ListParagraph"/>
        <w:numPr>
          <w:ilvl w:val="0"/>
          <w:numId w:val="200"/>
        </w:numPr>
        <w:spacing w:after="0" w:line="240" w:lineRule="auto"/>
        <w:rPr>
          <w:rFonts w:ascii="Arial" w:eastAsia="Times New Roman" w:hAnsi="Arial" w:cs="Arial"/>
          <w:color w:val="000000"/>
          <w:kern w:val="0"/>
          <w:sz w:val="22"/>
          <w:szCs w:val="22"/>
          <w14:ligatures w14:val="none"/>
        </w:rPr>
      </w:pPr>
      <w:r w:rsidRPr="00323B58">
        <w:rPr>
          <w:rFonts w:ascii="Arial" w:eastAsia="Times New Roman" w:hAnsi="Arial" w:cs="Arial"/>
          <w:color w:val="000000"/>
          <w:kern w:val="0"/>
          <w:sz w:val="22"/>
          <w:szCs w:val="22"/>
          <w14:ligatures w14:val="none"/>
        </w:rPr>
        <w:t>Insurance Documentation: Provide current Certificate of Insurance showing a min. of $2,000,000</w:t>
      </w:r>
      <w:r w:rsidR="005A2DA3" w:rsidRPr="00323B58">
        <w:rPr>
          <w:rFonts w:ascii="Arial" w:eastAsia="Times New Roman" w:hAnsi="Arial" w:cs="Arial"/>
          <w:color w:val="000000"/>
          <w:kern w:val="0"/>
          <w:sz w:val="22"/>
          <w:szCs w:val="22"/>
          <w14:ligatures w14:val="none"/>
        </w:rPr>
        <w:t xml:space="preserve"> </w:t>
      </w:r>
      <w:r w:rsidRPr="00323B58">
        <w:rPr>
          <w:rFonts w:ascii="Arial" w:eastAsia="Times New Roman" w:hAnsi="Arial" w:cs="Arial"/>
          <w:color w:val="000000"/>
          <w:kern w:val="0"/>
          <w:sz w:val="22"/>
          <w:szCs w:val="22"/>
          <w14:ligatures w14:val="none"/>
        </w:rPr>
        <w:t>liability coverage per occurrence.</w:t>
      </w:r>
    </w:p>
    <w:p w14:paraId="56B4B038" w14:textId="77777777" w:rsidR="00E62BEF" w:rsidRDefault="00E62BEF" w:rsidP="004D2274">
      <w:pPr>
        <w:spacing w:after="0" w:line="240" w:lineRule="auto"/>
        <w:rPr>
          <w:rFonts w:ascii="Arial" w:eastAsia="Times New Roman" w:hAnsi="Arial" w:cs="Arial"/>
          <w:color w:val="000000"/>
          <w:kern w:val="0"/>
          <w:sz w:val="22"/>
          <w:szCs w:val="22"/>
          <w14:ligatures w14:val="none"/>
        </w:rPr>
      </w:pPr>
    </w:p>
    <w:p w14:paraId="2A7018A5" w14:textId="77777777" w:rsidR="00E62BEF" w:rsidRDefault="004D2274" w:rsidP="004D2274">
      <w:pPr>
        <w:spacing w:after="0" w:line="240" w:lineRule="auto"/>
        <w:rPr>
          <w:rFonts w:ascii="Arial" w:eastAsia="Times New Roman" w:hAnsi="Arial" w:cs="Arial"/>
          <w:color w:val="000000"/>
          <w:kern w:val="0"/>
          <w14:ligatures w14:val="none"/>
        </w:rPr>
      </w:pPr>
      <w:r w:rsidRPr="004D2274">
        <w:rPr>
          <w:rFonts w:ascii="Arial" w:eastAsia="Times New Roman" w:hAnsi="Arial" w:cs="Arial"/>
          <w:b/>
          <w:bCs/>
          <w:color w:val="000000"/>
          <w:kern w:val="0"/>
          <w14:ligatures w14:val="none"/>
        </w:rPr>
        <w:t>1.5 QUALITY ASSURANCE</w:t>
      </w:r>
    </w:p>
    <w:p w14:paraId="0510C3D8" w14:textId="77777777" w:rsidR="00E62BEF" w:rsidRDefault="00E62BEF" w:rsidP="004D2274">
      <w:pPr>
        <w:spacing w:after="0" w:line="240" w:lineRule="auto"/>
        <w:rPr>
          <w:rFonts w:ascii="Arial" w:eastAsia="Times New Roman" w:hAnsi="Arial" w:cs="Arial"/>
          <w:color w:val="000000"/>
          <w:kern w:val="0"/>
          <w14:ligatures w14:val="none"/>
        </w:rPr>
      </w:pPr>
    </w:p>
    <w:p w14:paraId="6AA15FB6" w14:textId="7CE0F244" w:rsidR="004D2274" w:rsidRPr="00323B58" w:rsidRDefault="004D2274" w:rsidP="00323B58">
      <w:pPr>
        <w:pStyle w:val="ListParagraph"/>
        <w:numPr>
          <w:ilvl w:val="0"/>
          <w:numId w:val="201"/>
        </w:numPr>
        <w:spacing w:after="0" w:line="240" w:lineRule="auto"/>
        <w:rPr>
          <w:rFonts w:ascii="Arial" w:eastAsia="Times New Roman" w:hAnsi="Arial" w:cs="Arial"/>
          <w:color w:val="000000"/>
          <w:kern w:val="0"/>
          <w:sz w:val="22"/>
          <w:szCs w:val="22"/>
          <w14:ligatures w14:val="none"/>
        </w:rPr>
      </w:pPr>
      <w:r w:rsidRPr="00323B58">
        <w:rPr>
          <w:rFonts w:ascii="Arial" w:eastAsia="Times New Roman" w:hAnsi="Arial" w:cs="Arial"/>
          <w:color w:val="000000"/>
          <w:kern w:val="0"/>
          <w:sz w:val="22"/>
          <w:szCs w:val="22"/>
          <w14:ligatures w14:val="none"/>
        </w:rPr>
        <w:t>Manufacturer Qualifications:</w:t>
      </w:r>
    </w:p>
    <w:p w14:paraId="62537B44" w14:textId="77777777" w:rsidR="005A2DA3" w:rsidRPr="005A2DA3" w:rsidRDefault="004D2274" w:rsidP="004D2274">
      <w:pPr>
        <w:pStyle w:val="ListParagraph"/>
        <w:numPr>
          <w:ilvl w:val="0"/>
          <w:numId w:val="31"/>
        </w:numPr>
        <w:spacing w:after="0" w:line="240" w:lineRule="auto"/>
        <w:rPr>
          <w:rFonts w:ascii="Arial" w:eastAsia="Times New Roman" w:hAnsi="Arial" w:cs="Arial"/>
          <w:color w:val="000000"/>
          <w:kern w:val="0"/>
          <w:sz w:val="22"/>
          <w:szCs w:val="22"/>
          <w14:ligatures w14:val="none"/>
        </w:rPr>
      </w:pPr>
      <w:r w:rsidRPr="005A2DA3">
        <w:rPr>
          <w:rFonts w:ascii="Arial" w:eastAsia="Times New Roman" w:hAnsi="Arial" w:cs="Arial"/>
          <w:color w:val="000000"/>
          <w:kern w:val="0"/>
          <w:sz w:val="22"/>
          <w:szCs w:val="22"/>
          <w14:ligatures w14:val="none"/>
        </w:rPr>
        <w:lastRenderedPageBreak/>
        <w:t xml:space="preserve">Ten years' experience, minimum, in the factory fabrication of metal panels. </w:t>
      </w:r>
      <w:r w:rsidRPr="005A2DA3">
        <w:rPr>
          <w:rFonts w:ascii="Arial" w:eastAsia="Times New Roman" w:hAnsi="Arial" w:cs="Arial"/>
          <w:color w:val="244084"/>
          <w:kern w:val="0"/>
          <w:sz w:val="22"/>
          <w:szCs w:val="22"/>
          <w14:ligatures w14:val="none"/>
        </w:rPr>
        <w:t>(Ten years’</w:t>
      </w:r>
      <w:r w:rsidR="005A2DA3">
        <w:rPr>
          <w:rFonts w:ascii="Arial" w:eastAsia="Times New Roman" w:hAnsi="Arial" w:cs="Arial"/>
          <w:color w:val="244084"/>
          <w:kern w:val="0"/>
          <w:sz w:val="22"/>
          <w:szCs w:val="22"/>
          <w14:ligatures w14:val="none"/>
        </w:rPr>
        <w:t xml:space="preserve"> </w:t>
      </w:r>
      <w:r w:rsidRPr="005A2DA3">
        <w:rPr>
          <w:rFonts w:ascii="Arial" w:eastAsia="Times New Roman" w:hAnsi="Arial" w:cs="Arial"/>
          <w:color w:val="244084"/>
          <w:kern w:val="0"/>
          <w:sz w:val="22"/>
          <w:szCs w:val="22"/>
          <w14:ligatures w14:val="none"/>
        </w:rPr>
        <w:t>experience, minimum, in the field fabrication of metal panels)</w:t>
      </w:r>
    </w:p>
    <w:p w14:paraId="30D180B2" w14:textId="4DFC4798" w:rsidR="004D2274" w:rsidRDefault="004D2274" w:rsidP="004D2274">
      <w:pPr>
        <w:pStyle w:val="ListParagraph"/>
        <w:numPr>
          <w:ilvl w:val="0"/>
          <w:numId w:val="31"/>
        </w:numPr>
        <w:spacing w:after="0" w:line="240" w:lineRule="auto"/>
        <w:rPr>
          <w:rFonts w:ascii="Arial" w:eastAsia="Times New Roman" w:hAnsi="Arial" w:cs="Arial"/>
          <w:color w:val="000000"/>
          <w:kern w:val="0"/>
          <w:sz w:val="22"/>
          <w:szCs w:val="22"/>
          <w14:ligatures w14:val="none"/>
        </w:rPr>
      </w:pPr>
      <w:r w:rsidRPr="005A2DA3">
        <w:rPr>
          <w:rFonts w:ascii="Arial" w:eastAsia="Times New Roman" w:hAnsi="Arial" w:cs="Arial"/>
          <w:color w:val="000000"/>
          <w:kern w:val="0"/>
          <w:sz w:val="22"/>
          <w:szCs w:val="22"/>
          <w14:ligatures w14:val="none"/>
        </w:rPr>
        <w:t>Manufacturer shall carry $2,000,000 liability insurance, minimum, for metal panel system.</w:t>
      </w:r>
    </w:p>
    <w:p w14:paraId="7C226F74" w14:textId="77777777" w:rsidR="005A2DA3" w:rsidRPr="005A2DA3" w:rsidRDefault="005A2DA3" w:rsidP="005A2DA3">
      <w:pPr>
        <w:pStyle w:val="ListParagraph"/>
        <w:spacing w:after="0" w:line="240" w:lineRule="auto"/>
        <w:rPr>
          <w:rFonts w:ascii="Arial" w:eastAsia="Times New Roman" w:hAnsi="Arial" w:cs="Arial"/>
          <w:color w:val="000000"/>
          <w:kern w:val="0"/>
          <w:sz w:val="22"/>
          <w:szCs w:val="22"/>
          <w14:ligatures w14:val="none"/>
        </w:rPr>
      </w:pPr>
    </w:p>
    <w:p w14:paraId="7042F963" w14:textId="5B627C88" w:rsidR="004D2274" w:rsidRPr="00323B58" w:rsidRDefault="004D2274" w:rsidP="00323B58">
      <w:pPr>
        <w:pStyle w:val="ListParagraph"/>
        <w:numPr>
          <w:ilvl w:val="0"/>
          <w:numId w:val="201"/>
        </w:numPr>
        <w:spacing w:after="0" w:line="240" w:lineRule="auto"/>
        <w:rPr>
          <w:rFonts w:ascii="Arial" w:eastAsia="Times New Roman" w:hAnsi="Arial" w:cs="Arial"/>
          <w:color w:val="000000"/>
          <w:kern w:val="0"/>
          <w:sz w:val="22"/>
          <w:szCs w:val="22"/>
          <w14:ligatures w14:val="none"/>
        </w:rPr>
      </w:pPr>
      <w:r w:rsidRPr="00323B58">
        <w:rPr>
          <w:rFonts w:ascii="Arial" w:eastAsia="Times New Roman" w:hAnsi="Arial" w:cs="Arial"/>
          <w:color w:val="000000"/>
          <w:kern w:val="0"/>
          <w:sz w:val="22"/>
          <w:szCs w:val="22"/>
          <w14:ligatures w14:val="none"/>
        </w:rPr>
        <w:t>Installer Qualifications:</w:t>
      </w:r>
    </w:p>
    <w:p w14:paraId="0CB8FC5E" w14:textId="77777777" w:rsidR="005A2DA3" w:rsidRDefault="004D2274" w:rsidP="004D2274">
      <w:pPr>
        <w:pStyle w:val="ListParagraph"/>
        <w:numPr>
          <w:ilvl w:val="0"/>
          <w:numId w:val="33"/>
        </w:numPr>
        <w:spacing w:after="0" w:line="240" w:lineRule="auto"/>
        <w:rPr>
          <w:rFonts w:ascii="Arial" w:eastAsia="Times New Roman" w:hAnsi="Arial" w:cs="Arial"/>
          <w:color w:val="000000"/>
          <w:kern w:val="0"/>
          <w:sz w:val="22"/>
          <w:szCs w:val="22"/>
          <w14:ligatures w14:val="none"/>
        </w:rPr>
      </w:pPr>
      <w:r w:rsidRPr="005A2DA3">
        <w:rPr>
          <w:rFonts w:ascii="Arial" w:eastAsia="Times New Roman" w:hAnsi="Arial" w:cs="Arial"/>
          <w:color w:val="000000"/>
          <w:kern w:val="0"/>
          <w:sz w:val="22"/>
          <w:szCs w:val="22"/>
          <w14:ligatures w14:val="none"/>
        </w:rPr>
        <w:t>Three years' experience, minimum, in the successful application of metal roof or wall</w:t>
      </w:r>
      <w:r w:rsidR="005A2DA3">
        <w:rPr>
          <w:rFonts w:ascii="Arial" w:eastAsia="Times New Roman" w:hAnsi="Arial" w:cs="Arial"/>
          <w:color w:val="000000"/>
          <w:kern w:val="0"/>
          <w:sz w:val="22"/>
          <w:szCs w:val="22"/>
          <w14:ligatures w14:val="none"/>
        </w:rPr>
        <w:t xml:space="preserve"> </w:t>
      </w:r>
      <w:r w:rsidRPr="005A2DA3">
        <w:rPr>
          <w:rFonts w:ascii="Arial" w:eastAsia="Times New Roman" w:hAnsi="Arial" w:cs="Arial"/>
          <w:color w:val="000000"/>
          <w:kern w:val="0"/>
          <w:sz w:val="22"/>
          <w:szCs w:val="22"/>
          <w14:ligatures w14:val="none"/>
        </w:rPr>
        <w:t>panels.</w:t>
      </w:r>
    </w:p>
    <w:p w14:paraId="4D9DB555" w14:textId="13484EE3" w:rsidR="004D2274" w:rsidRPr="005A2DA3" w:rsidRDefault="004D2274" w:rsidP="004D2274">
      <w:pPr>
        <w:pStyle w:val="ListParagraph"/>
        <w:numPr>
          <w:ilvl w:val="0"/>
          <w:numId w:val="33"/>
        </w:numPr>
        <w:spacing w:after="0" w:line="240" w:lineRule="auto"/>
        <w:rPr>
          <w:rFonts w:ascii="Arial" w:eastAsia="Times New Roman" w:hAnsi="Arial" w:cs="Arial"/>
          <w:color w:val="000000"/>
          <w:kern w:val="0"/>
          <w:sz w:val="22"/>
          <w:szCs w:val="22"/>
          <w14:ligatures w14:val="none"/>
        </w:rPr>
      </w:pPr>
      <w:r w:rsidRPr="005A2DA3">
        <w:rPr>
          <w:rFonts w:ascii="Arial" w:eastAsia="Times New Roman" w:hAnsi="Arial" w:cs="Arial"/>
          <w:color w:val="000000"/>
          <w:kern w:val="0"/>
          <w:sz w:val="22"/>
          <w:szCs w:val="22"/>
          <w14:ligatures w14:val="none"/>
        </w:rPr>
        <w:t>Five satisfactory projects with metal panel work of similar product(s), scope and</w:t>
      </w:r>
      <w:r w:rsidR="005A2DA3">
        <w:rPr>
          <w:rFonts w:ascii="Arial" w:eastAsia="Times New Roman" w:hAnsi="Arial" w:cs="Arial"/>
          <w:color w:val="000000"/>
          <w:kern w:val="0"/>
          <w:sz w:val="22"/>
          <w:szCs w:val="22"/>
          <w14:ligatures w14:val="none"/>
        </w:rPr>
        <w:t xml:space="preserve"> </w:t>
      </w:r>
      <w:r w:rsidRPr="005A2DA3">
        <w:rPr>
          <w:rFonts w:ascii="Arial" w:eastAsia="Times New Roman" w:hAnsi="Arial" w:cs="Arial"/>
          <w:color w:val="000000"/>
          <w:kern w:val="0"/>
          <w:sz w:val="22"/>
          <w:szCs w:val="22"/>
          <w14:ligatures w14:val="none"/>
        </w:rPr>
        <w:t>complexity to Work of this Project.</w:t>
      </w:r>
    </w:p>
    <w:p w14:paraId="281DF72F" w14:textId="5A53D459" w:rsidR="004D2274" w:rsidRDefault="004D2274" w:rsidP="004D2274">
      <w:pPr>
        <w:pStyle w:val="ListParagraph"/>
        <w:numPr>
          <w:ilvl w:val="0"/>
          <w:numId w:val="33"/>
        </w:numPr>
        <w:spacing w:after="0" w:line="240" w:lineRule="auto"/>
        <w:rPr>
          <w:rFonts w:ascii="Arial" w:eastAsia="Times New Roman" w:hAnsi="Arial" w:cs="Arial"/>
          <w:color w:val="000000"/>
          <w:kern w:val="0"/>
          <w:sz w:val="22"/>
          <w:szCs w:val="22"/>
          <w14:ligatures w14:val="none"/>
        </w:rPr>
      </w:pPr>
      <w:r w:rsidRPr="005A2DA3">
        <w:rPr>
          <w:rFonts w:ascii="Arial" w:eastAsia="Times New Roman" w:hAnsi="Arial" w:cs="Arial"/>
          <w:color w:val="000000"/>
          <w:kern w:val="0"/>
          <w:sz w:val="22"/>
          <w:szCs w:val="22"/>
          <w14:ligatures w14:val="none"/>
        </w:rPr>
        <w:t>Installer must be approved by manufacturer, in writing, prior to bid. Approval document</w:t>
      </w:r>
      <w:r w:rsidR="005A2DA3">
        <w:rPr>
          <w:rFonts w:ascii="Arial" w:eastAsia="Times New Roman" w:hAnsi="Arial" w:cs="Arial"/>
          <w:color w:val="000000"/>
          <w:kern w:val="0"/>
          <w:sz w:val="22"/>
          <w:szCs w:val="22"/>
          <w14:ligatures w14:val="none"/>
        </w:rPr>
        <w:t xml:space="preserve"> </w:t>
      </w:r>
      <w:r w:rsidRPr="005A2DA3">
        <w:rPr>
          <w:rFonts w:ascii="Arial" w:eastAsia="Times New Roman" w:hAnsi="Arial" w:cs="Arial"/>
          <w:color w:val="000000"/>
          <w:kern w:val="0"/>
          <w:sz w:val="22"/>
          <w:szCs w:val="22"/>
          <w14:ligatures w14:val="none"/>
        </w:rPr>
        <w:t>must be included with project bid.</w:t>
      </w:r>
    </w:p>
    <w:p w14:paraId="2CD22695" w14:textId="77777777" w:rsidR="00325BDE" w:rsidRPr="005A2DA3" w:rsidRDefault="00325BDE" w:rsidP="00325BDE">
      <w:pPr>
        <w:pStyle w:val="ListParagraph"/>
        <w:spacing w:after="0" w:line="240" w:lineRule="auto"/>
        <w:rPr>
          <w:rFonts w:ascii="Arial" w:eastAsia="Times New Roman" w:hAnsi="Arial" w:cs="Arial"/>
          <w:color w:val="000000"/>
          <w:kern w:val="0"/>
          <w:sz w:val="22"/>
          <w:szCs w:val="22"/>
          <w14:ligatures w14:val="none"/>
        </w:rPr>
      </w:pPr>
    </w:p>
    <w:p w14:paraId="5DBE4301" w14:textId="77777777" w:rsidR="00323B58" w:rsidRDefault="004D2274" w:rsidP="004D2274">
      <w:pPr>
        <w:pStyle w:val="ListParagraph"/>
        <w:numPr>
          <w:ilvl w:val="0"/>
          <w:numId w:val="201"/>
        </w:numPr>
        <w:spacing w:after="0" w:line="240" w:lineRule="auto"/>
        <w:rPr>
          <w:rFonts w:ascii="Arial" w:eastAsia="Times New Roman" w:hAnsi="Arial" w:cs="Arial"/>
          <w:color w:val="000000"/>
          <w:kern w:val="0"/>
          <w:sz w:val="22"/>
          <w:szCs w:val="22"/>
          <w14:ligatures w14:val="none"/>
        </w:rPr>
      </w:pPr>
      <w:r w:rsidRPr="00323B58">
        <w:rPr>
          <w:rFonts w:ascii="Arial" w:eastAsia="Times New Roman" w:hAnsi="Arial" w:cs="Arial"/>
          <w:color w:val="000000"/>
          <w:kern w:val="0"/>
          <w:sz w:val="22"/>
          <w:szCs w:val="22"/>
          <w14:ligatures w14:val="none"/>
        </w:rPr>
        <w:t>Testing Agency Qualifications: Agency compliant with ISO/IEC Standard 17025, or an accredited</w:t>
      </w:r>
      <w:r w:rsidR="00325BDE" w:rsidRPr="00323B58">
        <w:rPr>
          <w:rFonts w:ascii="Arial" w:eastAsia="Times New Roman" w:hAnsi="Arial" w:cs="Arial"/>
          <w:color w:val="000000"/>
          <w:kern w:val="0"/>
          <w:sz w:val="22"/>
          <w:szCs w:val="22"/>
          <w14:ligatures w14:val="none"/>
        </w:rPr>
        <w:t xml:space="preserve"> </w:t>
      </w:r>
      <w:r w:rsidRPr="00323B58">
        <w:rPr>
          <w:rFonts w:ascii="Arial" w:eastAsia="Times New Roman" w:hAnsi="Arial" w:cs="Arial"/>
          <w:color w:val="000000"/>
          <w:kern w:val="0"/>
          <w:sz w:val="22"/>
          <w:szCs w:val="22"/>
          <w14:ligatures w14:val="none"/>
        </w:rPr>
        <w:t>independent agency recognized by the International Laboratory Accreditation Cooperation</w:t>
      </w:r>
      <w:r w:rsidR="00325BDE" w:rsidRPr="00323B58">
        <w:rPr>
          <w:rFonts w:ascii="Arial" w:eastAsia="Times New Roman" w:hAnsi="Arial" w:cs="Arial"/>
          <w:color w:val="000000"/>
          <w:kern w:val="0"/>
          <w:sz w:val="22"/>
          <w:szCs w:val="22"/>
          <w14:ligatures w14:val="none"/>
        </w:rPr>
        <w:t xml:space="preserve"> </w:t>
      </w:r>
      <w:r w:rsidRPr="00323B58">
        <w:rPr>
          <w:rFonts w:ascii="Arial" w:eastAsia="Times New Roman" w:hAnsi="Arial" w:cs="Arial"/>
          <w:color w:val="000000"/>
          <w:kern w:val="0"/>
          <w:sz w:val="22"/>
          <w:szCs w:val="22"/>
          <w14:ligatures w14:val="none"/>
        </w:rPr>
        <w:t>Mutual Recognition Arrangement or ANSI.</w:t>
      </w:r>
    </w:p>
    <w:p w14:paraId="703922ED" w14:textId="77777777" w:rsidR="00323B58" w:rsidRDefault="00323B58" w:rsidP="00323B58">
      <w:pPr>
        <w:pStyle w:val="ListParagraph"/>
        <w:spacing w:after="0" w:line="240" w:lineRule="auto"/>
        <w:ind w:left="360"/>
        <w:rPr>
          <w:rFonts w:ascii="Arial" w:eastAsia="Times New Roman" w:hAnsi="Arial" w:cs="Arial"/>
          <w:color w:val="000000"/>
          <w:kern w:val="0"/>
          <w:sz w:val="22"/>
          <w:szCs w:val="22"/>
          <w14:ligatures w14:val="none"/>
        </w:rPr>
      </w:pPr>
    </w:p>
    <w:p w14:paraId="661DAE6D" w14:textId="372C5A6B" w:rsidR="00323B58" w:rsidRDefault="004D2274" w:rsidP="004D2274">
      <w:pPr>
        <w:pStyle w:val="ListParagraph"/>
        <w:numPr>
          <w:ilvl w:val="0"/>
          <w:numId w:val="201"/>
        </w:numPr>
        <w:spacing w:after="0" w:line="240" w:lineRule="auto"/>
        <w:rPr>
          <w:rFonts w:ascii="Arial" w:eastAsia="Times New Roman" w:hAnsi="Arial" w:cs="Arial"/>
          <w:color w:val="000000"/>
          <w:kern w:val="0"/>
          <w:sz w:val="22"/>
          <w:szCs w:val="22"/>
          <w14:ligatures w14:val="none"/>
        </w:rPr>
      </w:pPr>
      <w:r w:rsidRPr="00323B58">
        <w:rPr>
          <w:rFonts w:ascii="Arial" w:eastAsia="Times New Roman" w:hAnsi="Arial" w:cs="Arial"/>
          <w:color w:val="000000"/>
          <w:kern w:val="0"/>
          <w:sz w:val="22"/>
          <w:szCs w:val="22"/>
          <w14:ligatures w14:val="none"/>
        </w:rPr>
        <w:t xml:space="preserve">Source Limitations: Obtain all components of </w:t>
      </w:r>
      <w:r w:rsidR="00D1148C">
        <w:rPr>
          <w:rFonts w:ascii="Arial" w:eastAsia="Times New Roman" w:hAnsi="Arial" w:cs="Arial"/>
          <w:color w:val="000000"/>
          <w:kern w:val="0"/>
          <w:sz w:val="22"/>
          <w:szCs w:val="22"/>
          <w14:ligatures w14:val="none"/>
        </w:rPr>
        <w:t>roof</w:t>
      </w:r>
      <w:r w:rsidRPr="00323B58">
        <w:rPr>
          <w:rFonts w:ascii="Arial" w:eastAsia="Times New Roman" w:hAnsi="Arial" w:cs="Arial"/>
          <w:color w:val="000000"/>
          <w:kern w:val="0"/>
          <w:sz w:val="22"/>
          <w:szCs w:val="22"/>
          <w14:ligatures w14:val="none"/>
        </w:rPr>
        <w:t xml:space="preserve"> system (including underlayment) from a single</w:t>
      </w:r>
      <w:r w:rsidR="00325BDE" w:rsidRPr="00323B58">
        <w:rPr>
          <w:rFonts w:ascii="Arial" w:eastAsia="Times New Roman" w:hAnsi="Arial" w:cs="Arial"/>
          <w:color w:val="000000"/>
          <w:kern w:val="0"/>
          <w:sz w:val="22"/>
          <w:szCs w:val="22"/>
          <w14:ligatures w14:val="none"/>
        </w:rPr>
        <w:t xml:space="preserve"> </w:t>
      </w:r>
      <w:r w:rsidRPr="00323B58">
        <w:rPr>
          <w:rFonts w:ascii="Arial" w:eastAsia="Times New Roman" w:hAnsi="Arial" w:cs="Arial"/>
          <w:color w:val="000000"/>
          <w:kern w:val="0"/>
          <w:sz w:val="22"/>
          <w:szCs w:val="22"/>
          <w14:ligatures w14:val="none"/>
        </w:rPr>
        <w:t>manufacturer, including roll goods materials if required. Secondary products that are required</w:t>
      </w:r>
      <w:r w:rsidR="00325BDE" w:rsidRPr="00323B58">
        <w:rPr>
          <w:rFonts w:ascii="Arial" w:eastAsia="Times New Roman" w:hAnsi="Arial" w:cs="Arial"/>
          <w:color w:val="000000"/>
          <w:kern w:val="0"/>
          <w:sz w:val="22"/>
          <w:szCs w:val="22"/>
          <w14:ligatures w14:val="none"/>
        </w:rPr>
        <w:t xml:space="preserve"> </w:t>
      </w:r>
      <w:r w:rsidRPr="00323B58">
        <w:rPr>
          <w:rFonts w:ascii="Arial" w:eastAsia="Times New Roman" w:hAnsi="Arial" w:cs="Arial"/>
          <w:color w:val="000000"/>
          <w:kern w:val="0"/>
          <w:sz w:val="22"/>
          <w:szCs w:val="22"/>
          <w14:ligatures w14:val="none"/>
        </w:rPr>
        <w:t xml:space="preserve">shall be recommended and approved in writing by the </w:t>
      </w:r>
      <w:r w:rsidR="00D1148C">
        <w:rPr>
          <w:rFonts w:ascii="Arial" w:eastAsia="Times New Roman" w:hAnsi="Arial" w:cs="Arial"/>
          <w:color w:val="000000"/>
          <w:kern w:val="0"/>
          <w:sz w:val="22"/>
          <w:szCs w:val="22"/>
          <w14:ligatures w14:val="none"/>
        </w:rPr>
        <w:t>roof</w:t>
      </w:r>
      <w:r w:rsidRPr="00323B58">
        <w:rPr>
          <w:rFonts w:ascii="Arial" w:eastAsia="Times New Roman" w:hAnsi="Arial" w:cs="Arial"/>
          <w:color w:val="000000"/>
          <w:kern w:val="0"/>
          <w:sz w:val="22"/>
          <w:szCs w:val="22"/>
          <w14:ligatures w14:val="none"/>
        </w:rPr>
        <w:t xml:space="preserve"> system manufacturer.</w:t>
      </w:r>
    </w:p>
    <w:p w14:paraId="6808E2C4" w14:textId="77777777" w:rsidR="00325BDE" w:rsidRPr="004D2274" w:rsidRDefault="00325BDE" w:rsidP="004D2274">
      <w:pPr>
        <w:spacing w:after="0" w:line="240" w:lineRule="auto"/>
        <w:rPr>
          <w:rFonts w:ascii="Arial" w:eastAsia="Times New Roman" w:hAnsi="Arial" w:cs="Arial"/>
          <w:color w:val="000000"/>
          <w:kern w:val="0"/>
          <w:sz w:val="22"/>
          <w:szCs w:val="22"/>
          <w14:ligatures w14:val="none"/>
        </w:rPr>
      </w:pPr>
    </w:p>
    <w:p w14:paraId="2E4E740A" w14:textId="0384986A" w:rsidR="004D2274" w:rsidRPr="00323B58" w:rsidRDefault="004D2274" w:rsidP="004D2274">
      <w:pPr>
        <w:pStyle w:val="ListParagraph"/>
        <w:numPr>
          <w:ilvl w:val="0"/>
          <w:numId w:val="201"/>
        </w:numPr>
        <w:spacing w:after="0" w:line="240" w:lineRule="auto"/>
        <w:rPr>
          <w:rFonts w:ascii="Arial" w:eastAsia="Times New Roman" w:hAnsi="Arial" w:cs="Arial"/>
          <w:color w:val="000000"/>
          <w:kern w:val="0"/>
          <w:sz w:val="22"/>
          <w:szCs w:val="22"/>
          <w14:ligatures w14:val="none"/>
        </w:rPr>
      </w:pPr>
      <w:r w:rsidRPr="00323B58">
        <w:rPr>
          <w:rFonts w:ascii="Arial" w:eastAsia="Times New Roman" w:hAnsi="Arial" w:cs="Arial"/>
          <w:color w:val="000000"/>
          <w:kern w:val="0"/>
          <w:sz w:val="22"/>
          <w:szCs w:val="22"/>
          <w14:ligatures w14:val="none"/>
        </w:rPr>
        <w:t>Alternate Manufacturers: The following manufacturer criteria must be submitted. Alternate systems will not be considered for approval unless each of these items has been submitted for</w:t>
      </w:r>
      <w:r w:rsidR="00323B58">
        <w:rPr>
          <w:rFonts w:ascii="Arial" w:eastAsia="Times New Roman" w:hAnsi="Arial" w:cs="Arial"/>
          <w:color w:val="000000"/>
          <w:kern w:val="0"/>
          <w:sz w:val="22"/>
          <w:szCs w:val="22"/>
          <w14:ligatures w14:val="none"/>
        </w:rPr>
        <w:t xml:space="preserve"> </w:t>
      </w:r>
      <w:r w:rsidRPr="00323B58">
        <w:rPr>
          <w:rFonts w:ascii="Arial" w:eastAsia="Times New Roman" w:hAnsi="Arial" w:cs="Arial"/>
          <w:color w:val="000000"/>
          <w:kern w:val="0"/>
          <w:sz w:val="22"/>
          <w:szCs w:val="22"/>
          <w14:ligatures w14:val="none"/>
        </w:rPr>
        <w:t xml:space="preserve">review at least 15 </w:t>
      </w:r>
      <w:r w:rsidRPr="00323B58">
        <w:rPr>
          <w:rFonts w:ascii="Arial" w:eastAsia="Times New Roman" w:hAnsi="Arial" w:cs="Arial"/>
          <w:color w:val="244084"/>
          <w:kern w:val="0"/>
          <w:sz w:val="22"/>
          <w:szCs w:val="22"/>
          <w14:ligatures w14:val="none"/>
        </w:rPr>
        <w:t xml:space="preserve">(20) </w:t>
      </w:r>
      <w:r w:rsidRPr="00323B58">
        <w:rPr>
          <w:rFonts w:ascii="Arial" w:eastAsia="Times New Roman" w:hAnsi="Arial" w:cs="Arial"/>
          <w:color w:val="000000"/>
          <w:kern w:val="0"/>
          <w:sz w:val="22"/>
          <w:szCs w:val="22"/>
          <w14:ligatures w14:val="none"/>
        </w:rPr>
        <w:t>business days prior to bid opening:</w:t>
      </w:r>
    </w:p>
    <w:p w14:paraId="57F1B328" w14:textId="77777777" w:rsidR="00EE1257" w:rsidRDefault="004D2274" w:rsidP="004D2274">
      <w:pPr>
        <w:pStyle w:val="ListParagraph"/>
        <w:numPr>
          <w:ilvl w:val="0"/>
          <w:numId w:val="37"/>
        </w:numPr>
        <w:spacing w:after="0" w:line="240" w:lineRule="auto"/>
        <w:rPr>
          <w:rFonts w:ascii="Arial" w:eastAsia="Times New Roman" w:hAnsi="Arial" w:cs="Arial"/>
          <w:color w:val="000000"/>
          <w:kern w:val="0"/>
          <w:sz w:val="22"/>
          <w:szCs w:val="22"/>
          <w14:ligatures w14:val="none"/>
        </w:rPr>
      </w:pPr>
      <w:r w:rsidRPr="00325BDE">
        <w:rPr>
          <w:rFonts w:ascii="Arial" w:eastAsia="Times New Roman" w:hAnsi="Arial" w:cs="Arial"/>
          <w:color w:val="000000"/>
          <w:kern w:val="0"/>
          <w:sz w:val="22"/>
          <w:szCs w:val="22"/>
          <w14:ligatures w14:val="none"/>
        </w:rPr>
        <w:t>Submit each item listed in article 1.4 (A through E) for evaluation of the proposed system</w:t>
      </w:r>
    </w:p>
    <w:p w14:paraId="034A5508" w14:textId="047A03D5" w:rsidR="00EE1257" w:rsidRDefault="004D2274" w:rsidP="004D2274">
      <w:pPr>
        <w:pStyle w:val="ListParagraph"/>
        <w:numPr>
          <w:ilvl w:val="0"/>
          <w:numId w:val="37"/>
        </w:numPr>
        <w:spacing w:after="0" w:line="240" w:lineRule="auto"/>
        <w:rPr>
          <w:rFonts w:ascii="Arial" w:eastAsia="Times New Roman" w:hAnsi="Arial" w:cs="Arial"/>
          <w:color w:val="000000"/>
          <w:kern w:val="0"/>
          <w:sz w:val="22"/>
          <w:szCs w:val="22"/>
          <w14:ligatures w14:val="none"/>
        </w:rPr>
      </w:pPr>
      <w:r w:rsidRPr="00325BDE">
        <w:rPr>
          <w:rFonts w:ascii="Arial" w:eastAsia="Times New Roman" w:hAnsi="Arial" w:cs="Arial"/>
          <w:color w:val="000000"/>
          <w:kern w:val="0"/>
          <w:sz w:val="22"/>
          <w:szCs w:val="22"/>
          <w14:ligatures w14:val="none"/>
        </w:rPr>
        <w:t>Tests shall have been made for identical systems within the ranges of specified</w:t>
      </w:r>
      <w:r w:rsidR="00325BDE">
        <w:rPr>
          <w:rFonts w:ascii="Arial" w:eastAsia="Times New Roman" w:hAnsi="Arial" w:cs="Arial"/>
          <w:color w:val="000000"/>
          <w:kern w:val="0"/>
          <w:sz w:val="22"/>
          <w:szCs w:val="22"/>
          <w14:ligatures w14:val="none"/>
        </w:rPr>
        <w:t xml:space="preserve"> </w:t>
      </w:r>
      <w:r w:rsidRPr="00325BDE">
        <w:rPr>
          <w:rFonts w:ascii="Arial" w:eastAsia="Times New Roman" w:hAnsi="Arial" w:cs="Arial"/>
          <w:color w:val="000000"/>
          <w:kern w:val="0"/>
          <w:sz w:val="22"/>
          <w:szCs w:val="22"/>
          <w14:ligatures w14:val="none"/>
        </w:rPr>
        <w:t>performance criteria.</w:t>
      </w:r>
    </w:p>
    <w:p w14:paraId="1F94C1F9" w14:textId="77777777" w:rsidR="00EE1257" w:rsidRDefault="004D2274" w:rsidP="004D2274">
      <w:pPr>
        <w:pStyle w:val="ListParagraph"/>
        <w:numPr>
          <w:ilvl w:val="0"/>
          <w:numId w:val="37"/>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Empirical calculations for roof performance shall only be acceptable for positive loads</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with web crippling evaluation.</w:t>
      </w:r>
    </w:p>
    <w:p w14:paraId="6020FC17" w14:textId="77777777" w:rsidR="00EE1257" w:rsidRDefault="004D2274" w:rsidP="004D2274">
      <w:pPr>
        <w:pStyle w:val="ListParagraph"/>
        <w:numPr>
          <w:ilvl w:val="0"/>
          <w:numId w:val="37"/>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A list of a minimum of five (5) jobs where the proposed alternate material was used under</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similar conditions. The reference list shall include date of project, size of project, project</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address, and telephone number of architect/owner contact.</w:t>
      </w:r>
    </w:p>
    <w:p w14:paraId="247683AD" w14:textId="59406539" w:rsidR="00EE1257" w:rsidRDefault="004D2274" w:rsidP="004D2274">
      <w:pPr>
        <w:pStyle w:val="ListParagraph"/>
        <w:numPr>
          <w:ilvl w:val="0"/>
          <w:numId w:val="37"/>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A written statement from a corporate officer of the manufacturing company stating that</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he or she has reviewed the specifications and confirms that the proposed system meets</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or exceeds all performance requirements listed as well as meets the panel size, gauge,</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weight, sealant design, uplift pressures and height of the vertical seam.</w:t>
      </w:r>
    </w:p>
    <w:p w14:paraId="63761B2C" w14:textId="308A1C72" w:rsidR="00D1148C" w:rsidRPr="00794EB5" w:rsidRDefault="004D2274" w:rsidP="00794EB5">
      <w:pPr>
        <w:pStyle w:val="ListParagraph"/>
        <w:numPr>
          <w:ilvl w:val="0"/>
          <w:numId w:val="37"/>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Proof that the manufacturer has been in business for a minimum number of years equal</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to the warranty period required for this project.</w:t>
      </w:r>
    </w:p>
    <w:p w14:paraId="69BEEC8B" w14:textId="7D326B22" w:rsidR="0059640E" w:rsidRPr="0059640E" w:rsidRDefault="0059640E" w:rsidP="0059640E">
      <w:pPr>
        <w:pStyle w:val="ParaA"/>
        <w:numPr>
          <w:ilvl w:val="0"/>
          <w:numId w:val="0"/>
        </w:numPr>
        <w:suppressAutoHyphens/>
        <w:rPr>
          <w:rFonts w:ascii="Arial" w:hAnsi="Arial" w:cs="Arial"/>
          <w:color w:val="0070C0"/>
        </w:rPr>
      </w:pPr>
      <w:r w:rsidRPr="001B2DBF">
        <w:rPr>
          <w:rFonts w:ascii="Arial" w:hAnsi="Arial" w:cs="Arial"/>
          <w:color w:val="0070C0"/>
        </w:rPr>
        <w:t>Delete the requirement for mock-ups unless the project requires ample coordination with other trades.</w:t>
      </w:r>
    </w:p>
    <w:p w14:paraId="43F181B6" w14:textId="77777777" w:rsidR="00D1148C" w:rsidRPr="00EE1257" w:rsidRDefault="00D1148C" w:rsidP="00F745ED">
      <w:pPr>
        <w:pStyle w:val="ListParagraph"/>
        <w:spacing w:after="0" w:line="240" w:lineRule="auto"/>
        <w:rPr>
          <w:rFonts w:ascii="Arial" w:eastAsia="Times New Roman" w:hAnsi="Arial" w:cs="Arial"/>
          <w:color w:val="000000"/>
          <w:kern w:val="0"/>
          <w:sz w:val="22"/>
          <w:szCs w:val="22"/>
          <w14:ligatures w14:val="none"/>
        </w:rPr>
      </w:pPr>
    </w:p>
    <w:p w14:paraId="616AFA61" w14:textId="0B69DD97" w:rsidR="004D2274" w:rsidRPr="00A632E4" w:rsidRDefault="004D2274" w:rsidP="00A632E4">
      <w:pPr>
        <w:pStyle w:val="ListParagraph"/>
        <w:numPr>
          <w:ilvl w:val="0"/>
          <w:numId w:val="278"/>
        </w:numPr>
        <w:spacing w:after="0" w:line="240" w:lineRule="auto"/>
        <w:rPr>
          <w:rFonts w:ascii="Arial" w:eastAsia="Times New Roman" w:hAnsi="Arial" w:cs="Arial"/>
          <w:color w:val="000000"/>
          <w:kern w:val="0"/>
          <w:sz w:val="22"/>
          <w:szCs w:val="22"/>
          <w14:ligatures w14:val="none"/>
        </w:rPr>
      </w:pPr>
      <w:r w:rsidRPr="00A632E4">
        <w:rPr>
          <w:rFonts w:ascii="Arial" w:eastAsia="Times New Roman" w:hAnsi="Arial" w:cs="Arial"/>
          <w:color w:val="000000"/>
          <w:kern w:val="0"/>
          <w:sz w:val="22"/>
          <w:szCs w:val="22"/>
          <w14:ligatures w14:val="none"/>
        </w:rPr>
        <w:t>Mock-Ups:</w:t>
      </w:r>
    </w:p>
    <w:p w14:paraId="562E0F07" w14:textId="27BCDA28" w:rsidR="004D2274" w:rsidRDefault="004D2274" w:rsidP="004D2274">
      <w:pPr>
        <w:pStyle w:val="ListParagraph"/>
        <w:numPr>
          <w:ilvl w:val="0"/>
          <w:numId w:val="39"/>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 xml:space="preserve">Visual Mock-Up: Construct mock-up </w:t>
      </w:r>
      <w:r w:rsidRPr="00EE1257">
        <w:rPr>
          <w:rFonts w:ascii="Arial" w:eastAsia="Times New Roman" w:hAnsi="Arial" w:cs="Arial"/>
          <w:color w:val="0B5AB2"/>
          <w:kern w:val="0"/>
          <w:sz w:val="22"/>
          <w:szCs w:val="22"/>
          <w14:ligatures w14:val="none"/>
        </w:rPr>
        <w:t xml:space="preserve">(refer to dimensions or drawings) </w:t>
      </w:r>
      <w:r w:rsidRPr="00EE1257">
        <w:rPr>
          <w:rFonts w:ascii="Arial" w:eastAsia="Times New Roman" w:hAnsi="Arial" w:cs="Arial"/>
          <w:color w:val="000000"/>
          <w:kern w:val="0"/>
          <w:sz w:val="22"/>
          <w:szCs w:val="22"/>
          <w14:ligatures w14:val="none"/>
        </w:rPr>
        <w:t>as required to</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show at least two pattern repeats, and in same orientation, and tie-ins to other roofing</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or siding products.</w:t>
      </w:r>
    </w:p>
    <w:p w14:paraId="026AD9A1" w14:textId="77777777" w:rsidR="00EE1257" w:rsidRPr="00EE1257" w:rsidRDefault="00EE1257" w:rsidP="00EE1257">
      <w:pPr>
        <w:pStyle w:val="ListParagraph"/>
        <w:spacing w:after="0" w:line="240" w:lineRule="auto"/>
        <w:rPr>
          <w:rFonts w:ascii="Arial" w:eastAsia="Times New Roman" w:hAnsi="Arial" w:cs="Arial"/>
          <w:color w:val="000000"/>
          <w:kern w:val="0"/>
          <w:sz w:val="22"/>
          <w:szCs w:val="22"/>
          <w14:ligatures w14:val="none"/>
        </w:rPr>
      </w:pPr>
    </w:p>
    <w:p w14:paraId="40037602" w14:textId="77777777"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1.6 PRE-INSTALLATION CONFERENCE</w:t>
      </w:r>
    </w:p>
    <w:p w14:paraId="1D03C8A9" w14:textId="77777777" w:rsidR="00EE1257" w:rsidRPr="004D2274" w:rsidRDefault="00EE1257" w:rsidP="004D2274">
      <w:pPr>
        <w:spacing w:after="0" w:line="240" w:lineRule="auto"/>
        <w:rPr>
          <w:rFonts w:ascii="Arial" w:eastAsia="Times New Roman" w:hAnsi="Arial" w:cs="Arial"/>
          <w:color w:val="000000"/>
          <w:kern w:val="0"/>
          <w14:ligatures w14:val="none"/>
        </w:rPr>
      </w:pPr>
    </w:p>
    <w:p w14:paraId="65B320F7" w14:textId="7BD41B10" w:rsidR="00326FB3" w:rsidRDefault="004D2274" w:rsidP="004D2274">
      <w:pPr>
        <w:pStyle w:val="ListParagraph"/>
        <w:numPr>
          <w:ilvl w:val="0"/>
          <w:numId w:val="208"/>
        </w:numPr>
        <w:spacing w:after="0" w:line="240" w:lineRule="auto"/>
        <w:rPr>
          <w:rFonts w:ascii="Arial" w:eastAsia="Times New Roman" w:hAnsi="Arial" w:cs="Arial"/>
          <w:color w:val="000000"/>
          <w:kern w:val="0"/>
          <w:sz w:val="22"/>
          <w:szCs w:val="22"/>
          <w14:ligatures w14:val="none"/>
        </w:rPr>
      </w:pPr>
      <w:r w:rsidRPr="00326FB3">
        <w:rPr>
          <w:rFonts w:ascii="Arial" w:eastAsia="Times New Roman" w:hAnsi="Arial" w:cs="Arial"/>
          <w:color w:val="000000"/>
          <w:kern w:val="0"/>
          <w:sz w:val="22"/>
          <w:szCs w:val="22"/>
          <w14:ligatures w14:val="none"/>
        </w:rPr>
        <w:lastRenderedPageBreak/>
        <w:t>Convene a pre-</w:t>
      </w:r>
      <w:r w:rsidR="00D1148C">
        <w:rPr>
          <w:rFonts w:ascii="Arial" w:eastAsia="Times New Roman" w:hAnsi="Arial" w:cs="Arial"/>
          <w:color w:val="000000"/>
          <w:kern w:val="0"/>
          <w:sz w:val="22"/>
          <w:szCs w:val="22"/>
          <w14:ligatures w14:val="none"/>
        </w:rPr>
        <w:t>roof</w:t>
      </w:r>
      <w:r w:rsidRPr="00326FB3">
        <w:rPr>
          <w:rFonts w:ascii="Arial" w:eastAsia="Times New Roman" w:hAnsi="Arial" w:cs="Arial"/>
          <w:color w:val="000000"/>
          <w:kern w:val="0"/>
          <w:sz w:val="22"/>
          <w:szCs w:val="22"/>
          <w14:ligatures w14:val="none"/>
        </w:rPr>
        <w:t xml:space="preserve">ing conference approximately two (2) weeks before scheduled commencement of </w:t>
      </w:r>
      <w:r w:rsidR="00D1148C">
        <w:rPr>
          <w:rFonts w:ascii="Arial" w:eastAsia="Times New Roman" w:hAnsi="Arial" w:cs="Arial"/>
          <w:color w:val="000000"/>
          <w:kern w:val="0"/>
          <w:sz w:val="22"/>
          <w:szCs w:val="22"/>
          <w14:ligatures w14:val="none"/>
        </w:rPr>
        <w:t>roof</w:t>
      </w:r>
      <w:r w:rsidRPr="00326FB3">
        <w:rPr>
          <w:rFonts w:ascii="Arial" w:eastAsia="Times New Roman" w:hAnsi="Arial" w:cs="Arial"/>
          <w:color w:val="000000"/>
          <w:kern w:val="0"/>
          <w:sz w:val="22"/>
          <w:szCs w:val="22"/>
          <w14:ligatures w14:val="none"/>
        </w:rPr>
        <w:t xml:space="preserve"> system installation and associated work.</w:t>
      </w:r>
    </w:p>
    <w:p w14:paraId="5D2C7D60" w14:textId="77777777" w:rsidR="00326FB3" w:rsidRDefault="00326FB3" w:rsidP="00326FB3">
      <w:pPr>
        <w:pStyle w:val="ListParagraph"/>
        <w:spacing w:after="0" w:line="240" w:lineRule="auto"/>
        <w:ind w:left="360"/>
        <w:rPr>
          <w:rFonts w:ascii="Arial" w:eastAsia="Times New Roman" w:hAnsi="Arial" w:cs="Arial"/>
          <w:color w:val="000000"/>
          <w:kern w:val="0"/>
          <w:sz w:val="22"/>
          <w:szCs w:val="22"/>
          <w14:ligatures w14:val="none"/>
        </w:rPr>
      </w:pPr>
    </w:p>
    <w:p w14:paraId="1C619412" w14:textId="7DEC99D5" w:rsidR="00A7289F" w:rsidRDefault="004D2274" w:rsidP="004D2274">
      <w:pPr>
        <w:pStyle w:val="ListParagraph"/>
        <w:numPr>
          <w:ilvl w:val="0"/>
          <w:numId w:val="208"/>
        </w:numPr>
        <w:spacing w:after="0" w:line="240" w:lineRule="auto"/>
        <w:rPr>
          <w:rFonts w:ascii="Arial" w:eastAsia="Times New Roman" w:hAnsi="Arial" w:cs="Arial"/>
          <w:color w:val="000000"/>
          <w:kern w:val="0"/>
          <w:sz w:val="22"/>
          <w:szCs w:val="22"/>
          <w14:ligatures w14:val="none"/>
        </w:rPr>
      </w:pPr>
      <w:r w:rsidRPr="00326FB3">
        <w:rPr>
          <w:rFonts w:ascii="Arial" w:eastAsia="Times New Roman" w:hAnsi="Arial" w:cs="Arial"/>
          <w:color w:val="000000"/>
          <w:kern w:val="0"/>
          <w:sz w:val="22"/>
          <w:szCs w:val="22"/>
          <w14:ligatures w14:val="none"/>
        </w:rPr>
        <w:t xml:space="preserve">Require attendance of installer of each component of associated work, installers of deck or substrate construction to receive </w:t>
      </w:r>
      <w:r w:rsidR="00D1148C">
        <w:rPr>
          <w:rFonts w:ascii="Arial" w:eastAsia="Times New Roman" w:hAnsi="Arial" w:cs="Arial"/>
          <w:color w:val="000000"/>
          <w:kern w:val="0"/>
          <w:sz w:val="22"/>
          <w:szCs w:val="22"/>
          <w14:ligatures w14:val="none"/>
        </w:rPr>
        <w:t>roof</w:t>
      </w:r>
      <w:r w:rsidRPr="00326FB3">
        <w:rPr>
          <w:rFonts w:ascii="Arial" w:eastAsia="Times New Roman" w:hAnsi="Arial" w:cs="Arial"/>
          <w:color w:val="000000"/>
          <w:kern w:val="0"/>
          <w:sz w:val="22"/>
          <w:szCs w:val="22"/>
          <w14:ligatures w14:val="none"/>
        </w:rPr>
        <w:t xml:space="preserve"> work, Architect, Owner, </w:t>
      </w:r>
      <w:r w:rsidR="00D1148C">
        <w:rPr>
          <w:rFonts w:ascii="Arial" w:eastAsia="Times New Roman" w:hAnsi="Arial" w:cs="Arial"/>
          <w:color w:val="000000"/>
          <w:kern w:val="0"/>
          <w:sz w:val="22"/>
          <w:szCs w:val="22"/>
          <w14:ligatures w14:val="none"/>
        </w:rPr>
        <w:t>roof</w:t>
      </w:r>
      <w:r w:rsidRPr="00326FB3">
        <w:rPr>
          <w:rFonts w:ascii="Arial" w:eastAsia="Times New Roman" w:hAnsi="Arial" w:cs="Arial"/>
          <w:color w:val="000000"/>
          <w:kern w:val="0"/>
          <w:sz w:val="22"/>
          <w:szCs w:val="22"/>
          <w14:ligatures w14:val="none"/>
        </w:rPr>
        <w:t xml:space="preserve"> system manufacturer's representative, and other representatives directly concerned with performance of the Work, including (where applicable) Owner's insurers,</w:t>
      </w:r>
      <w:r w:rsidR="002D2816" w:rsidRPr="00326FB3">
        <w:rPr>
          <w:rFonts w:ascii="Arial" w:eastAsia="Times New Roman" w:hAnsi="Arial" w:cs="Arial"/>
          <w:color w:val="000000"/>
          <w:kern w:val="0"/>
          <w:sz w:val="22"/>
          <w:szCs w:val="22"/>
          <w14:ligatures w14:val="none"/>
        </w:rPr>
        <w:t xml:space="preserve"> </w:t>
      </w:r>
      <w:r w:rsidRPr="00326FB3">
        <w:rPr>
          <w:rFonts w:ascii="Arial" w:eastAsia="Times New Roman" w:hAnsi="Arial" w:cs="Arial"/>
          <w:color w:val="000000"/>
          <w:kern w:val="0"/>
          <w:sz w:val="22"/>
          <w:szCs w:val="22"/>
          <w14:ligatures w14:val="none"/>
        </w:rPr>
        <w:t>testing agencies</w:t>
      </w:r>
      <w:r w:rsidR="002D2816" w:rsidRPr="00326FB3">
        <w:rPr>
          <w:rFonts w:ascii="Arial" w:eastAsia="Times New Roman" w:hAnsi="Arial" w:cs="Arial"/>
          <w:color w:val="000000"/>
          <w:kern w:val="0"/>
          <w:sz w:val="22"/>
          <w:szCs w:val="22"/>
          <w14:ligatures w14:val="none"/>
        </w:rPr>
        <w:t>,</w:t>
      </w:r>
      <w:r w:rsidRPr="00326FB3">
        <w:rPr>
          <w:rFonts w:ascii="Arial" w:eastAsia="Times New Roman" w:hAnsi="Arial" w:cs="Arial"/>
          <w:color w:val="000000"/>
          <w:kern w:val="0"/>
          <w:sz w:val="22"/>
          <w:szCs w:val="22"/>
          <w14:ligatures w14:val="none"/>
        </w:rPr>
        <w:t xml:space="preserve"> and governing authorities.</w:t>
      </w:r>
    </w:p>
    <w:p w14:paraId="76DBB66F" w14:textId="77777777" w:rsidR="00A7289F" w:rsidRDefault="00A7289F" w:rsidP="00A7289F">
      <w:pPr>
        <w:pStyle w:val="ListParagraph"/>
        <w:spacing w:after="0" w:line="240" w:lineRule="auto"/>
        <w:ind w:left="360"/>
        <w:rPr>
          <w:rFonts w:ascii="Arial" w:eastAsia="Times New Roman" w:hAnsi="Arial" w:cs="Arial"/>
          <w:color w:val="000000"/>
          <w:kern w:val="0"/>
          <w:sz w:val="22"/>
          <w:szCs w:val="22"/>
          <w14:ligatures w14:val="none"/>
        </w:rPr>
      </w:pPr>
    </w:p>
    <w:p w14:paraId="58EBDB11" w14:textId="667A249E" w:rsidR="004D2274" w:rsidRPr="00A7289F" w:rsidRDefault="004D2274" w:rsidP="004D2274">
      <w:pPr>
        <w:pStyle w:val="ListParagraph"/>
        <w:numPr>
          <w:ilvl w:val="0"/>
          <w:numId w:val="208"/>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kern w:val="0"/>
          <w:sz w:val="22"/>
          <w:szCs w:val="22"/>
          <w14:ligatures w14:val="none"/>
        </w:rPr>
        <w:t>Objectives of conference to include:</w:t>
      </w:r>
    </w:p>
    <w:p w14:paraId="16DD54C9" w14:textId="0598AD10" w:rsidR="00EE1257" w:rsidRDefault="004D2274" w:rsidP="004D2274">
      <w:pPr>
        <w:pStyle w:val="ListParagraph"/>
        <w:numPr>
          <w:ilvl w:val="0"/>
          <w:numId w:val="41"/>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 xml:space="preserve">Review foreseeable methods and procedures related to </w:t>
      </w:r>
      <w:r w:rsidR="00D1148C">
        <w:rPr>
          <w:rFonts w:ascii="Arial" w:eastAsia="Times New Roman" w:hAnsi="Arial" w:cs="Arial"/>
          <w:color w:val="000000"/>
          <w:kern w:val="0"/>
          <w:sz w:val="22"/>
          <w:szCs w:val="22"/>
          <w14:ligatures w14:val="none"/>
        </w:rPr>
        <w:t>roof</w:t>
      </w:r>
      <w:r w:rsidRPr="00EE1257">
        <w:rPr>
          <w:rFonts w:ascii="Arial" w:eastAsia="Times New Roman" w:hAnsi="Arial" w:cs="Arial"/>
          <w:color w:val="000000"/>
          <w:kern w:val="0"/>
          <w:sz w:val="22"/>
          <w:szCs w:val="22"/>
          <w14:ligatures w14:val="none"/>
        </w:rPr>
        <w:t xml:space="preserve"> work, including set up</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and mobilization areas for stored material and work area.</w:t>
      </w:r>
    </w:p>
    <w:p w14:paraId="29F7F446" w14:textId="6BC02D53" w:rsidR="00EE1257" w:rsidRDefault="004D2274" w:rsidP="004D2274">
      <w:pPr>
        <w:pStyle w:val="ListParagraph"/>
        <w:numPr>
          <w:ilvl w:val="0"/>
          <w:numId w:val="41"/>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 xml:space="preserve">Tour representative areas of </w:t>
      </w:r>
      <w:r w:rsidR="00D1148C">
        <w:rPr>
          <w:rFonts w:ascii="Arial" w:eastAsia="Times New Roman" w:hAnsi="Arial" w:cs="Arial"/>
          <w:color w:val="000000"/>
          <w:kern w:val="0"/>
          <w:sz w:val="22"/>
          <w:szCs w:val="22"/>
          <w14:ligatures w14:val="none"/>
        </w:rPr>
        <w:t>roof</w:t>
      </w:r>
      <w:r w:rsidRPr="00EE1257">
        <w:rPr>
          <w:rFonts w:ascii="Arial" w:eastAsia="Times New Roman" w:hAnsi="Arial" w:cs="Arial"/>
          <w:color w:val="000000"/>
          <w:kern w:val="0"/>
          <w:sz w:val="22"/>
          <w:szCs w:val="22"/>
          <w14:ligatures w14:val="none"/>
        </w:rPr>
        <w:t xml:space="preserve"> substrates; inspect and discuss condition of</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substrate, penetrations and other preparatory work performed by others.</w:t>
      </w:r>
    </w:p>
    <w:p w14:paraId="61C5472B" w14:textId="188BCEEA" w:rsidR="00EE1257" w:rsidRDefault="004D2274" w:rsidP="004D2274">
      <w:pPr>
        <w:pStyle w:val="ListParagraph"/>
        <w:numPr>
          <w:ilvl w:val="0"/>
          <w:numId w:val="41"/>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 xml:space="preserve">Review structural loading limitations of </w:t>
      </w:r>
      <w:r w:rsidR="00C322C6">
        <w:rPr>
          <w:rFonts w:ascii="Arial" w:eastAsia="Times New Roman" w:hAnsi="Arial" w:cs="Arial"/>
          <w:color w:val="000000"/>
          <w:kern w:val="0"/>
          <w:sz w:val="22"/>
          <w:szCs w:val="22"/>
          <w14:ligatures w14:val="none"/>
        </w:rPr>
        <w:t>substrate</w:t>
      </w:r>
      <w:r w:rsidRPr="00EE1257">
        <w:rPr>
          <w:rFonts w:ascii="Arial" w:eastAsia="Times New Roman" w:hAnsi="Arial" w:cs="Arial"/>
          <w:color w:val="000000"/>
          <w:kern w:val="0"/>
          <w:sz w:val="22"/>
          <w:szCs w:val="22"/>
          <w14:ligatures w14:val="none"/>
        </w:rPr>
        <w:t xml:space="preserve"> and inspect for loss of flatness and for</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required attachment.</w:t>
      </w:r>
    </w:p>
    <w:p w14:paraId="6ACE65B6" w14:textId="08A76379" w:rsidR="00EE1257" w:rsidRDefault="004D2274" w:rsidP="004D2274">
      <w:pPr>
        <w:pStyle w:val="ListParagraph"/>
        <w:numPr>
          <w:ilvl w:val="0"/>
          <w:numId w:val="41"/>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 xml:space="preserve">Review </w:t>
      </w:r>
      <w:r w:rsidR="00D1148C">
        <w:rPr>
          <w:rFonts w:ascii="Arial" w:eastAsia="Times New Roman" w:hAnsi="Arial" w:cs="Arial"/>
          <w:color w:val="000000"/>
          <w:kern w:val="0"/>
          <w:sz w:val="22"/>
          <w:szCs w:val="22"/>
          <w14:ligatures w14:val="none"/>
        </w:rPr>
        <w:t>roof</w:t>
      </w:r>
      <w:r w:rsidRPr="00EE1257">
        <w:rPr>
          <w:rFonts w:ascii="Arial" w:eastAsia="Times New Roman" w:hAnsi="Arial" w:cs="Arial"/>
          <w:color w:val="000000"/>
          <w:kern w:val="0"/>
          <w:sz w:val="22"/>
          <w:szCs w:val="22"/>
          <w14:ligatures w14:val="none"/>
        </w:rPr>
        <w:t xml:space="preserve"> system requirements (drawings, specifications and other contract</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documents).</w:t>
      </w:r>
    </w:p>
    <w:p w14:paraId="1F902F9B" w14:textId="77777777" w:rsidR="00EE1257" w:rsidRDefault="004D2274" w:rsidP="004D2274">
      <w:pPr>
        <w:pStyle w:val="ListParagraph"/>
        <w:numPr>
          <w:ilvl w:val="0"/>
          <w:numId w:val="41"/>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Review required submittals both completed and yet to be completed.</w:t>
      </w:r>
    </w:p>
    <w:p w14:paraId="50C8E594" w14:textId="118E9209" w:rsidR="00EE1257" w:rsidRDefault="004D2274" w:rsidP="004D2274">
      <w:pPr>
        <w:pStyle w:val="ListParagraph"/>
        <w:numPr>
          <w:ilvl w:val="0"/>
          <w:numId w:val="41"/>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 xml:space="preserve">Review and finalize construction schedule related to </w:t>
      </w:r>
      <w:r w:rsidR="00C322C6">
        <w:rPr>
          <w:rFonts w:ascii="Arial" w:eastAsia="Times New Roman" w:hAnsi="Arial" w:cs="Arial"/>
          <w:color w:val="000000"/>
          <w:kern w:val="0"/>
          <w:sz w:val="22"/>
          <w:szCs w:val="22"/>
          <w14:ligatures w14:val="none"/>
        </w:rPr>
        <w:t>sid</w:t>
      </w:r>
      <w:r w:rsidRPr="00EE1257">
        <w:rPr>
          <w:rFonts w:ascii="Arial" w:eastAsia="Times New Roman" w:hAnsi="Arial" w:cs="Arial"/>
          <w:color w:val="000000"/>
          <w:kern w:val="0"/>
          <w:sz w:val="22"/>
          <w:szCs w:val="22"/>
          <w14:ligatures w14:val="none"/>
        </w:rPr>
        <w:t>ing work and verify availability</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of materials, installer's personnel, equipment and facilities needed to make progress and</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avoid delays.</w:t>
      </w:r>
    </w:p>
    <w:p w14:paraId="5DBA17E4" w14:textId="77777777" w:rsidR="00EE1257" w:rsidRDefault="004D2274" w:rsidP="004D2274">
      <w:pPr>
        <w:pStyle w:val="ListParagraph"/>
        <w:numPr>
          <w:ilvl w:val="0"/>
          <w:numId w:val="41"/>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Review required inspection, testing, certifying and material usage accounting procedures.</w:t>
      </w:r>
    </w:p>
    <w:p w14:paraId="51E2DFBD" w14:textId="559AD4F2" w:rsidR="00262DDD" w:rsidRPr="00262DDD" w:rsidRDefault="004D2274" w:rsidP="004D2274">
      <w:pPr>
        <w:pStyle w:val="ListParagraph"/>
        <w:numPr>
          <w:ilvl w:val="0"/>
          <w:numId w:val="41"/>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Review weather and forecasted weather conditions and procedures for coping with un</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favorable conditions, including possibility of temporary</w:t>
      </w:r>
      <w:r w:rsidR="00A45446">
        <w:rPr>
          <w:rFonts w:ascii="Arial" w:eastAsia="Times New Roman" w:hAnsi="Arial" w:cs="Arial"/>
          <w:color w:val="000000"/>
          <w:kern w:val="0"/>
          <w:sz w:val="22"/>
          <w:szCs w:val="22"/>
          <w14:ligatures w14:val="none"/>
        </w:rPr>
        <w:t xml:space="preserve"> tarps or</w:t>
      </w:r>
      <w:r w:rsidRPr="00EE1257">
        <w:rPr>
          <w:rFonts w:ascii="Arial" w:eastAsia="Times New Roman" w:hAnsi="Arial" w:cs="Arial"/>
          <w:color w:val="000000"/>
          <w:kern w:val="0"/>
          <w:sz w:val="22"/>
          <w:szCs w:val="22"/>
          <w14:ligatures w14:val="none"/>
        </w:rPr>
        <w:t xml:space="preserve"> </w:t>
      </w:r>
      <w:r w:rsidR="00D1148C">
        <w:rPr>
          <w:rFonts w:ascii="Arial" w:eastAsia="Times New Roman" w:hAnsi="Arial" w:cs="Arial"/>
          <w:color w:val="000000"/>
          <w:kern w:val="0"/>
          <w:sz w:val="22"/>
          <w:szCs w:val="22"/>
          <w14:ligatures w14:val="none"/>
        </w:rPr>
        <w:t>underlayment</w:t>
      </w:r>
      <w:r w:rsidRP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355BB7"/>
          <w:kern w:val="0"/>
          <w:sz w:val="22"/>
          <w:szCs w:val="22"/>
          <w14:ligatures w14:val="none"/>
        </w:rPr>
        <w:t>(if not mandatory requirement).</w:t>
      </w:r>
    </w:p>
    <w:p w14:paraId="1C7B8E5E" w14:textId="77777777" w:rsidR="00262DDD" w:rsidRDefault="004D2274" w:rsidP="004D2274">
      <w:pPr>
        <w:pStyle w:val="ListParagraph"/>
        <w:numPr>
          <w:ilvl w:val="0"/>
          <w:numId w:val="41"/>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Record discussion of conference including decisions and agreements (or disagreements)</w:t>
      </w:r>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reached. Furnish a copy of records to each party attending. If substantial disagreements</w:t>
      </w:r>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exist at conclusion of conference, determine how disagreements will be resolved and set</w:t>
      </w:r>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date for reconvening conference.</w:t>
      </w:r>
    </w:p>
    <w:p w14:paraId="06D14C9E" w14:textId="4B117880" w:rsidR="004D2274" w:rsidRDefault="004D2274" w:rsidP="004D2274">
      <w:pPr>
        <w:pStyle w:val="ListParagraph"/>
        <w:numPr>
          <w:ilvl w:val="0"/>
          <w:numId w:val="41"/>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Review notification procedures for inclement weather or non-working days</w:t>
      </w:r>
      <w:r w:rsidR="00262DDD">
        <w:rPr>
          <w:rFonts w:ascii="Arial" w:eastAsia="Times New Roman" w:hAnsi="Arial" w:cs="Arial"/>
          <w:color w:val="000000"/>
          <w:kern w:val="0"/>
          <w:sz w:val="22"/>
          <w:szCs w:val="22"/>
          <w14:ligatures w14:val="none"/>
        </w:rPr>
        <w:t>.</w:t>
      </w:r>
    </w:p>
    <w:p w14:paraId="15C31534" w14:textId="77777777" w:rsidR="00262DDD" w:rsidRPr="00262DDD" w:rsidRDefault="00262DDD" w:rsidP="00262DDD">
      <w:pPr>
        <w:pStyle w:val="ListParagraph"/>
        <w:spacing w:after="0" w:line="240" w:lineRule="auto"/>
        <w:rPr>
          <w:rFonts w:ascii="Arial" w:eastAsia="Times New Roman" w:hAnsi="Arial" w:cs="Arial"/>
          <w:color w:val="000000"/>
          <w:kern w:val="0"/>
          <w:sz w:val="22"/>
          <w:szCs w:val="22"/>
          <w14:ligatures w14:val="none"/>
        </w:rPr>
      </w:pPr>
    </w:p>
    <w:p w14:paraId="271A1F05" w14:textId="77777777" w:rsidR="00A7289F" w:rsidRDefault="004D2274" w:rsidP="00A7289F">
      <w:pPr>
        <w:pStyle w:val="ListParagraph"/>
        <w:numPr>
          <w:ilvl w:val="0"/>
          <w:numId w:val="208"/>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kern w:val="0"/>
          <w:sz w:val="22"/>
          <w:szCs w:val="22"/>
          <w14:ligatures w14:val="none"/>
        </w:rPr>
        <w:t>The Owner’s Representative will designate one of the conference participants to record the proceedings and promptly distribute them to the participants for record.</w:t>
      </w:r>
    </w:p>
    <w:p w14:paraId="10D30EF9" w14:textId="77777777" w:rsidR="00A7289F" w:rsidRDefault="00A7289F" w:rsidP="00A7289F">
      <w:pPr>
        <w:pStyle w:val="ListParagraph"/>
        <w:spacing w:after="0" w:line="240" w:lineRule="auto"/>
        <w:ind w:left="360"/>
        <w:rPr>
          <w:rFonts w:ascii="Arial" w:eastAsia="Times New Roman" w:hAnsi="Arial" w:cs="Arial"/>
          <w:color w:val="000000"/>
          <w:kern w:val="0"/>
          <w:sz w:val="22"/>
          <w:szCs w:val="22"/>
          <w14:ligatures w14:val="none"/>
        </w:rPr>
      </w:pPr>
    </w:p>
    <w:p w14:paraId="1B898780" w14:textId="3024DA2F" w:rsidR="004D2274" w:rsidRPr="00A7289F" w:rsidRDefault="004D2274" w:rsidP="00A7289F">
      <w:pPr>
        <w:pStyle w:val="ListParagraph"/>
        <w:numPr>
          <w:ilvl w:val="0"/>
          <w:numId w:val="208"/>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kern w:val="0"/>
          <w:sz w:val="22"/>
          <w:szCs w:val="22"/>
          <w14:ligatures w14:val="none"/>
        </w:rPr>
        <w:t>The intent of the conference is to resolve issues affecting the installation and performance of</w:t>
      </w:r>
    </w:p>
    <w:p w14:paraId="24D88CE9" w14:textId="3B269851" w:rsidR="00A7289F" w:rsidRDefault="00A7289F"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1F7B3D">
        <w:rPr>
          <w:rFonts w:ascii="Arial" w:eastAsia="Times New Roman" w:hAnsi="Arial" w:cs="Arial"/>
          <w:color w:val="000000"/>
          <w:kern w:val="0"/>
          <w:sz w:val="22"/>
          <w:szCs w:val="22"/>
          <w14:ligatures w14:val="none"/>
        </w:rPr>
        <w:t>roof</w:t>
      </w:r>
      <w:r w:rsidR="004D2274" w:rsidRPr="004D2274">
        <w:rPr>
          <w:rFonts w:ascii="Arial" w:eastAsia="Times New Roman" w:hAnsi="Arial" w:cs="Arial"/>
          <w:color w:val="000000"/>
          <w:kern w:val="0"/>
          <w:sz w:val="22"/>
          <w:szCs w:val="22"/>
          <w14:ligatures w14:val="none"/>
        </w:rPr>
        <w:t xml:space="preserve"> work. Do not proceed with </w:t>
      </w:r>
      <w:r w:rsidR="001F7B3D">
        <w:rPr>
          <w:rFonts w:ascii="Arial" w:eastAsia="Times New Roman" w:hAnsi="Arial" w:cs="Arial"/>
          <w:color w:val="000000"/>
          <w:kern w:val="0"/>
          <w:sz w:val="22"/>
          <w:szCs w:val="22"/>
          <w14:ligatures w14:val="none"/>
        </w:rPr>
        <w:t>roof</w:t>
      </w:r>
      <w:r w:rsidR="004D2274" w:rsidRPr="004D2274">
        <w:rPr>
          <w:rFonts w:ascii="Arial" w:eastAsia="Times New Roman" w:hAnsi="Arial" w:cs="Arial"/>
          <w:color w:val="000000"/>
          <w:kern w:val="0"/>
          <w:sz w:val="22"/>
          <w:szCs w:val="22"/>
          <w14:ligatures w14:val="none"/>
        </w:rPr>
        <w:t xml:space="preserve"> work until such issues are resolved to the </w:t>
      </w:r>
      <w:r>
        <w:rPr>
          <w:rFonts w:ascii="Arial" w:eastAsia="Times New Roman" w:hAnsi="Arial" w:cs="Arial"/>
          <w:color w:val="000000"/>
          <w:kern w:val="0"/>
          <w:sz w:val="22"/>
          <w:szCs w:val="22"/>
          <w14:ligatures w14:val="none"/>
        </w:rPr>
        <w:t xml:space="preserve"> </w:t>
      </w:r>
    </w:p>
    <w:p w14:paraId="64541216" w14:textId="77777777" w:rsidR="00A7289F" w:rsidRDefault="00A7289F"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satisfaction</w:t>
      </w: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 xml:space="preserve">of the Owner and Engineer of Record. This shall not be construed as </w:t>
      </w:r>
      <w:r>
        <w:rPr>
          <w:rFonts w:ascii="Arial" w:eastAsia="Times New Roman" w:hAnsi="Arial" w:cs="Arial"/>
          <w:color w:val="000000"/>
          <w:kern w:val="0"/>
          <w:sz w:val="22"/>
          <w:szCs w:val="22"/>
          <w14:ligatures w14:val="none"/>
        </w:rPr>
        <w:t xml:space="preserve"> </w:t>
      </w:r>
    </w:p>
    <w:p w14:paraId="3A2C5469" w14:textId="77C94E1E" w:rsidR="004D2274" w:rsidRDefault="00A7289F"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interference with the progress of Work on the part of the Owner or Engineer of Record.</w:t>
      </w:r>
    </w:p>
    <w:p w14:paraId="65888806" w14:textId="77777777" w:rsidR="00A7289F" w:rsidRDefault="00A7289F" w:rsidP="004D2274">
      <w:pPr>
        <w:spacing w:after="0" w:line="240" w:lineRule="auto"/>
        <w:rPr>
          <w:rFonts w:ascii="Arial" w:eastAsia="Times New Roman" w:hAnsi="Arial" w:cs="Arial"/>
          <w:b/>
          <w:bCs/>
          <w:color w:val="000000"/>
          <w:kern w:val="0"/>
          <w14:ligatures w14:val="none"/>
        </w:rPr>
      </w:pPr>
    </w:p>
    <w:p w14:paraId="51AF22C0" w14:textId="00C6CBE4"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1.7 DELIVERY, STORAGE, AND HANDLING</w:t>
      </w:r>
    </w:p>
    <w:p w14:paraId="5C52A0F7" w14:textId="77777777" w:rsidR="00262DDD" w:rsidRPr="004D2274" w:rsidRDefault="00262DDD" w:rsidP="004D2274">
      <w:pPr>
        <w:spacing w:after="0" w:line="240" w:lineRule="auto"/>
        <w:rPr>
          <w:rFonts w:ascii="Arial" w:eastAsia="Times New Roman" w:hAnsi="Arial" w:cs="Arial"/>
          <w:color w:val="000000"/>
          <w:kern w:val="0"/>
          <w14:ligatures w14:val="none"/>
        </w:rPr>
      </w:pPr>
    </w:p>
    <w:p w14:paraId="46D4FB16" w14:textId="351610C1" w:rsidR="004D2274" w:rsidRPr="00A632E4" w:rsidRDefault="004D2274" w:rsidP="00A632E4">
      <w:pPr>
        <w:pStyle w:val="ListParagraph"/>
        <w:numPr>
          <w:ilvl w:val="0"/>
          <w:numId w:val="280"/>
        </w:numPr>
        <w:spacing w:after="0" w:line="240" w:lineRule="auto"/>
        <w:rPr>
          <w:rFonts w:ascii="Arial" w:eastAsia="Times New Roman" w:hAnsi="Arial" w:cs="Arial"/>
          <w:color w:val="000000"/>
          <w:kern w:val="0"/>
          <w:sz w:val="22"/>
          <w:szCs w:val="22"/>
          <w14:ligatures w14:val="none"/>
        </w:rPr>
      </w:pPr>
      <w:r w:rsidRPr="00A632E4">
        <w:rPr>
          <w:rFonts w:ascii="Arial" w:eastAsia="Times New Roman" w:hAnsi="Arial" w:cs="Arial"/>
          <w:color w:val="000000"/>
          <w:kern w:val="0"/>
          <w:sz w:val="22"/>
          <w:szCs w:val="22"/>
          <w14:ligatures w14:val="none"/>
        </w:rPr>
        <w:t>Storage and Handling Requirements:</w:t>
      </w:r>
    </w:p>
    <w:p w14:paraId="23A59853" w14:textId="77777777" w:rsidR="00262DDD" w:rsidRDefault="004D2274" w:rsidP="004D2274">
      <w:pPr>
        <w:pStyle w:val="ListParagraph"/>
        <w:numPr>
          <w:ilvl w:val="0"/>
          <w:numId w:val="43"/>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Keep panels and accessory items dry.</w:t>
      </w:r>
    </w:p>
    <w:p w14:paraId="39B5E943" w14:textId="77777777" w:rsidR="00262DDD" w:rsidRDefault="004D2274" w:rsidP="004D2274">
      <w:pPr>
        <w:pStyle w:val="ListParagraph"/>
        <w:numPr>
          <w:ilvl w:val="0"/>
          <w:numId w:val="43"/>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Protect against damage and discoloration.</w:t>
      </w:r>
    </w:p>
    <w:p w14:paraId="43672B98" w14:textId="77777777" w:rsidR="00262DDD" w:rsidRDefault="004D2274" w:rsidP="004D2274">
      <w:pPr>
        <w:pStyle w:val="ListParagraph"/>
        <w:numPr>
          <w:ilvl w:val="0"/>
          <w:numId w:val="43"/>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Handle panels with non-marring slings.</w:t>
      </w:r>
    </w:p>
    <w:p w14:paraId="5117FCFA" w14:textId="77777777" w:rsidR="00262DDD" w:rsidRDefault="004D2274" w:rsidP="004D2274">
      <w:pPr>
        <w:pStyle w:val="ListParagraph"/>
        <w:numPr>
          <w:ilvl w:val="0"/>
          <w:numId w:val="43"/>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Support panels to prevent permanent deformation.</w:t>
      </w:r>
    </w:p>
    <w:p w14:paraId="5CF730FA" w14:textId="77777777" w:rsidR="00262DDD" w:rsidRDefault="004D2274" w:rsidP="004D2274">
      <w:pPr>
        <w:pStyle w:val="ListParagraph"/>
        <w:numPr>
          <w:ilvl w:val="0"/>
          <w:numId w:val="43"/>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Store panels above ground, with one end elevated for drainage.</w:t>
      </w:r>
    </w:p>
    <w:p w14:paraId="1F6D8CF3" w14:textId="77777777" w:rsidR="00262DDD" w:rsidRDefault="004D2274" w:rsidP="004D2274">
      <w:pPr>
        <w:pStyle w:val="ListParagraph"/>
        <w:numPr>
          <w:ilvl w:val="0"/>
          <w:numId w:val="43"/>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Protect panels against standing water and condensation between adjacent surfaces.</w:t>
      </w:r>
    </w:p>
    <w:p w14:paraId="44E01B84" w14:textId="77777777" w:rsidR="00262DDD" w:rsidRDefault="004D2274" w:rsidP="004D2274">
      <w:pPr>
        <w:pStyle w:val="ListParagraph"/>
        <w:numPr>
          <w:ilvl w:val="0"/>
          <w:numId w:val="43"/>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lastRenderedPageBreak/>
        <w:t>If panels become wet, immediately separate sheets, wipe dry with clean cloth, and keep</w:t>
      </w:r>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sheets separate for air-drying.</w:t>
      </w:r>
    </w:p>
    <w:p w14:paraId="22137132" w14:textId="77777777" w:rsidR="00262DDD" w:rsidRDefault="004D2274" w:rsidP="004D2274">
      <w:pPr>
        <w:pStyle w:val="ListParagraph"/>
        <w:numPr>
          <w:ilvl w:val="0"/>
          <w:numId w:val="43"/>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Painted panels may (depending on material or coating) be shipped with protective plastic</w:t>
      </w:r>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sheeting or a strippable film coating between panels. Remove strippable film coating prior</w:t>
      </w:r>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to installation. Do not allow strippable film coating to remain on panels in extreme heat,</w:t>
      </w:r>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cold, or direct sunlight or other UV source.</w:t>
      </w:r>
    </w:p>
    <w:p w14:paraId="4D0C4180" w14:textId="77777777" w:rsidR="00262DDD" w:rsidRDefault="004D2274" w:rsidP="004D2274">
      <w:pPr>
        <w:pStyle w:val="ListParagraph"/>
        <w:numPr>
          <w:ilvl w:val="0"/>
          <w:numId w:val="43"/>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Do not allow panels to contact treated lumber.</w:t>
      </w:r>
    </w:p>
    <w:p w14:paraId="6F6C6AD9" w14:textId="77777777" w:rsidR="00262DDD" w:rsidRDefault="004D2274" w:rsidP="004D2274">
      <w:pPr>
        <w:pStyle w:val="ListParagraph"/>
        <w:numPr>
          <w:ilvl w:val="0"/>
          <w:numId w:val="43"/>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Adequately cover/protect metal panels and flashing with tarpaulins, scrim sheeting, or</w:t>
      </w:r>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similar protection during transit to prevent dirt and debris from coming in contact with</w:t>
      </w:r>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the exposed finished surfaces of finished goods.</w:t>
      </w:r>
    </w:p>
    <w:p w14:paraId="59D205C1" w14:textId="00532121" w:rsidR="004D2274" w:rsidRDefault="004D2274" w:rsidP="004D2274">
      <w:pPr>
        <w:pStyle w:val="ListParagraph"/>
        <w:numPr>
          <w:ilvl w:val="0"/>
          <w:numId w:val="43"/>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Protect packaged panels, flashing, and accessories from UV sources, dirt or sand, and</w:t>
      </w:r>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precipitation until they are used.</w:t>
      </w:r>
    </w:p>
    <w:p w14:paraId="14CEAEF1" w14:textId="77777777" w:rsidR="005C54DE" w:rsidRPr="00262DDD" w:rsidRDefault="005C54DE" w:rsidP="005C54DE">
      <w:pPr>
        <w:pStyle w:val="ListParagraph"/>
        <w:spacing w:after="0" w:line="240" w:lineRule="auto"/>
        <w:rPr>
          <w:rFonts w:ascii="Arial" w:eastAsia="Times New Roman" w:hAnsi="Arial" w:cs="Arial"/>
          <w:color w:val="000000"/>
          <w:kern w:val="0"/>
          <w:sz w:val="22"/>
          <w:szCs w:val="22"/>
          <w14:ligatures w14:val="none"/>
        </w:rPr>
      </w:pPr>
    </w:p>
    <w:p w14:paraId="6933B226" w14:textId="5551DB6D" w:rsidR="004D2274" w:rsidRPr="00A7289F" w:rsidRDefault="004D2274" w:rsidP="00A632E4">
      <w:pPr>
        <w:pStyle w:val="ListParagraph"/>
        <w:numPr>
          <w:ilvl w:val="0"/>
          <w:numId w:val="283"/>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kern w:val="0"/>
          <w:sz w:val="22"/>
          <w:szCs w:val="22"/>
          <w14:ligatures w14:val="none"/>
        </w:rPr>
        <w:t>Installer’s responsibilities:</w:t>
      </w:r>
    </w:p>
    <w:p w14:paraId="4C126E03" w14:textId="77777777" w:rsidR="00262DDD" w:rsidRDefault="004D2274" w:rsidP="004D2274">
      <w:pPr>
        <w:pStyle w:val="ListParagraph"/>
        <w:numPr>
          <w:ilvl w:val="0"/>
          <w:numId w:val="45"/>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Stack pre-finished materials to prevent twisting, bending, abrasion and denting and</w:t>
      </w:r>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elevate one end to facilitate moisture run-off.</w:t>
      </w:r>
    </w:p>
    <w:p w14:paraId="4844142D" w14:textId="77777777" w:rsidR="00262DDD" w:rsidRDefault="004D2274" w:rsidP="004D2274">
      <w:pPr>
        <w:pStyle w:val="ListParagraph"/>
        <w:numPr>
          <w:ilvl w:val="0"/>
          <w:numId w:val="45"/>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Unload panels with equipment that will adequately support the panels to prevent</w:t>
      </w:r>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damage. Verify equipment is sufficient to lift the weight of panels while still in crating.</w:t>
      </w:r>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Certified riggers may be required.</w:t>
      </w:r>
    </w:p>
    <w:p w14:paraId="4EA51E22" w14:textId="77777777" w:rsidR="00F97AAB" w:rsidRDefault="004D2274" w:rsidP="004D2274">
      <w:pPr>
        <w:pStyle w:val="ListParagraph"/>
        <w:numPr>
          <w:ilvl w:val="0"/>
          <w:numId w:val="45"/>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Protect moisture-sensitive and water-based materials from the weather.</w:t>
      </w:r>
    </w:p>
    <w:p w14:paraId="31686C7E" w14:textId="71CF492A" w:rsidR="004D2274" w:rsidRDefault="004D2274" w:rsidP="004D2274">
      <w:pPr>
        <w:pStyle w:val="ListParagraph"/>
        <w:numPr>
          <w:ilvl w:val="0"/>
          <w:numId w:val="45"/>
        </w:numPr>
        <w:spacing w:after="0" w:line="240" w:lineRule="auto"/>
        <w:rPr>
          <w:rFonts w:ascii="Arial" w:eastAsia="Times New Roman" w:hAnsi="Arial" w:cs="Arial"/>
          <w:color w:val="000000"/>
          <w:kern w:val="0"/>
          <w:sz w:val="22"/>
          <w:szCs w:val="22"/>
          <w14:ligatures w14:val="none"/>
        </w:rPr>
      </w:pPr>
      <w:r w:rsidRPr="00F97AAB">
        <w:rPr>
          <w:rFonts w:ascii="Arial" w:eastAsia="Times New Roman" w:hAnsi="Arial" w:cs="Arial"/>
          <w:color w:val="000000"/>
          <w:kern w:val="0"/>
          <w:sz w:val="22"/>
          <w:szCs w:val="22"/>
          <w14:ligatures w14:val="none"/>
        </w:rPr>
        <w:t>Inspect materials upon delivery. Reject and remove physically damaged or marred</w:t>
      </w:r>
      <w:r w:rsidR="00F97AAB">
        <w:rPr>
          <w:rFonts w:ascii="Arial" w:eastAsia="Times New Roman" w:hAnsi="Arial" w:cs="Arial"/>
          <w:color w:val="000000"/>
          <w:kern w:val="0"/>
          <w:sz w:val="22"/>
          <w:szCs w:val="22"/>
          <w14:ligatures w14:val="none"/>
        </w:rPr>
        <w:t xml:space="preserve"> </w:t>
      </w:r>
      <w:r w:rsidRPr="00F97AAB">
        <w:rPr>
          <w:rFonts w:ascii="Arial" w:eastAsia="Times New Roman" w:hAnsi="Arial" w:cs="Arial"/>
          <w:color w:val="000000"/>
          <w:kern w:val="0"/>
          <w:sz w:val="22"/>
          <w:szCs w:val="22"/>
          <w14:ligatures w14:val="none"/>
        </w:rPr>
        <w:t>material from project site.</w:t>
      </w:r>
    </w:p>
    <w:p w14:paraId="704C73FF" w14:textId="77777777" w:rsidR="00F97AAB" w:rsidRPr="00F97AAB" w:rsidRDefault="00F97AAB" w:rsidP="00F97AAB">
      <w:pPr>
        <w:pStyle w:val="ListParagraph"/>
        <w:spacing w:after="0" w:line="240" w:lineRule="auto"/>
        <w:rPr>
          <w:rFonts w:ascii="Arial" w:eastAsia="Times New Roman" w:hAnsi="Arial" w:cs="Arial"/>
          <w:color w:val="000000"/>
          <w:kern w:val="0"/>
          <w:sz w:val="22"/>
          <w:szCs w:val="22"/>
          <w14:ligatures w14:val="none"/>
        </w:rPr>
      </w:pPr>
    </w:p>
    <w:p w14:paraId="0E16DA65" w14:textId="77777777" w:rsidR="004D2274" w:rsidRPr="00F97AAB"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1.8 PROJECT CONDITIONS</w:t>
      </w:r>
    </w:p>
    <w:p w14:paraId="27362FA7" w14:textId="77777777" w:rsidR="00F97AAB" w:rsidRPr="004D2274" w:rsidRDefault="00F97AAB" w:rsidP="004D2274">
      <w:pPr>
        <w:spacing w:after="0" w:line="240" w:lineRule="auto"/>
        <w:rPr>
          <w:rFonts w:ascii="Arial" w:eastAsia="Times New Roman" w:hAnsi="Arial" w:cs="Arial"/>
          <w:color w:val="000000"/>
          <w:kern w:val="0"/>
          <w:sz w:val="22"/>
          <w:szCs w:val="22"/>
          <w14:ligatures w14:val="none"/>
        </w:rPr>
      </w:pPr>
    </w:p>
    <w:p w14:paraId="2A898EC9" w14:textId="5DE744A4" w:rsidR="004D2274" w:rsidRPr="00A7289F" w:rsidRDefault="004D2274" w:rsidP="004D2274">
      <w:pPr>
        <w:pStyle w:val="ListParagraph"/>
        <w:numPr>
          <w:ilvl w:val="0"/>
          <w:numId w:val="211"/>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kern w:val="0"/>
          <w:sz w:val="22"/>
          <w:szCs w:val="22"/>
          <w14:ligatures w14:val="none"/>
        </w:rPr>
        <w:t>Determine that work of other trades will not hamper or conflict with necessary fabrication and</w:t>
      </w:r>
      <w:r w:rsidR="00A7289F">
        <w:rPr>
          <w:rFonts w:ascii="Arial" w:eastAsia="Times New Roman" w:hAnsi="Arial" w:cs="Arial"/>
          <w:color w:val="000000"/>
          <w:kern w:val="0"/>
          <w:sz w:val="22"/>
          <w:szCs w:val="22"/>
          <w14:ligatures w14:val="none"/>
        </w:rPr>
        <w:t xml:space="preserve"> </w:t>
      </w:r>
      <w:r w:rsidRPr="00A7289F">
        <w:rPr>
          <w:rFonts w:ascii="Arial" w:eastAsia="Times New Roman" w:hAnsi="Arial" w:cs="Arial"/>
          <w:color w:val="000000"/>
          <w:kern w:val="0"/>
          <w:sz w:val="22"/>
          <w:szCs w:val="22"/>
          <w14:ligatures w14:val="none"/>
        </w:rPr>
        <w:t xml:space="preserve">storage and protection requirements for </w:t>
      </w:r>
      <w:r w:rsidR="001F7B3D">
        <w:rPr>
          <w:rFonts w:ascii="Arial" w:eastAsia="Times New Roman" w:hAnsi="Arial" w:cs="Arial"/>
          <w:color w:val="000000"/>
          <w:kern w:val="0"/>
          <w:sz w:val="22"/>
          <w:szCs w:val="22"/>
          <w14:ligatures w14:val="none"/>
        </w:rPr>
        <w:t>roof</w:t>
      </w:r>
      <w:r w:rsidRPr="00A7289F">
        <w:rPr>
          <w:rFonts w:ascii="Arial" w:eastAsia="Times New Roman" w:hAnsi="Arial" w:cs="Arial"/>
          <w:color w:val="000000"/>
          <w:kern w:val="0"/>
          <w:sz w:val="22"/>
          <w:szCs w:val="22"/>
          <w14:ligatures w14:val="none"/>
        </w:rPr>
        <w:t xml:space="preserve"> system.</w:t>
      </w:r>
    </w:p>
    <w:p w14:paraId="7A378A96" w14:textId="4C856CF9" w:rsidR="004D2274" w:rsidRPr="00F97AAB" w:rsidRDefault="004D2274" w:rsidP="00F97AAB">
      <w:pPr>
        <w:pStyle w:val="ListParagraph"/>
        <w:numPr>
          <w:ilvl w:val="0"/>
          <w:numId w:val="47"/>
        </w:numPr>
        <w:spacing w:after="0" w:line="240" w:lineRule="auto"/>
        <w:rPr>
          <w:rFonts w:ascii="Arial" w:eastAsia="Times New Roman" w:hAnsi="Arial" w:cs="Arial"/>
          <w:color w:val="000000"/>
          <w:kern w:val="0"/>
          <w:sz w:val="22"/>
          <w:szCs w:val="22"/>
          <w14:ligatures w14:val="none"/>
        </w:rPr>
      </w:pPr>
      <w:r w:rsidRPr="00F97AAB">
        <w:rPr>
          <w:rFonts w:ascii="Arial" w:eastAsia="Times New Roman" w:hAnsi="Arial" w:cs="Arial"/>
          <w:color w:val="000000"/>
          <w:kern w:val="0"/>
          <w:sz w:val="22"/>
          <w:szCs w:val="22"/>
          <w14:ligatures w14:val="none"/>
        </w:rPr>
        <w:t>Protection:</w:t>
      </w:r>
    </w:p>
    <w:p w14:paraId="29C4314A" w14:textId="0650102E" w:rsidR="004D2274" w:rsidRPr="00C322C6" w:rsidRDefault="004D2274" w:rsidP="00C322C6">
      <w:pPr>
        <w:pStyle w:val="ListParagraph"/>
        <w:numPr>
          <w:ilvl w:val="0"/>
          <w:numId w:val="49"/>
        </w:numPr>
        <w:spacing w:after="0" w:line="240" w:lineRule="auto"/>
        <w:rPr>
          <w:rFonts w:ascii="Arial" w:eastAsia="Times New Roman" w:hAnsi="Arial" w:cs="Arial"/>
          <w:color w:val="000000"/>
          <w:kern w:val="0"/>
          <w:sz w:val="22"/>
          <w:szCs w:val="22"/>
          <w14:ligatures w14:val="none"/>
        </w:rPr>
      </w:pPr>
      <w:r w:rsidRPr="00F97AAB">
        <w:rPr>
          <w:rFonts w:ascii="Arial" w:eastAsia="Times New Roman" w:hAnsi="Arial" w:cs="Arial"/>
          <w:color w:val="000000"/>
          <w:kern w:val="0"/>
          <w:sz w:val="22"/>
          <w:szCs w:val="22"/>
          <w14:ligatures w14:val="none"/>
        </w:rPr>
        <w:t xml:space="preserve">Protect completed </w:t>
      </w:r>
      <w:r w:rsidR="001F7B3D">
        <w:rPr>
          <w:rFonts w:ascii="Arial" w:eastAsia="Times New Roman" w:hAnsi="Arial" w:cs="Arial"/>
          <w:color w:val="000000"/>
          <w:kern w:val="0"/>
          <w:sz w:val="22"/>
          <w:szCs w:val="22"/>
          <w14:ligatures w14:val="none"/>
        </w:rPr>
        <w:t>roof</w:t>
      </w:r>
      <w:r w:rsidRPr="00F97AAB">
        <w:rPr>
          <w:rFonts w:ascii="Arial" w:eastAsia="Times New Roman" w:hAnsi="Arial" w:cs="Arial"/>
          <w:color w:val="000000"/>
          <w:kern w:val="0"/>
          <w:sz w:val="22"/>
          <w:szCs w:val="22"/>
          <w14:ligatures w14:val="none"/>
        </w:rPr>
        <w:t xml:space="preserve"> from subsequent construction operations. Comply with</w:t>
      </w:r>
      <w:r w:rsidR="00F97AAB">
        <w:rPr>
          <w:rFonts w:ascii="Arial" w:eastAsia="Times New Roman" w:hAnsi="Arial" w:cs="Arial"/>
          <w:color w:val="000000"/>
          <w:kern w:val="0"/>
          <w:sz w:val="22"/>
          <w:szCs w:val="22"/>
          <w14:ligatures w14:val="none"/>
        </w:rPr>
        <w:t xml:space="preserve"> </w:t>
      </w:r>
      <w:r w:rsidRPr="00F97AAB">
        <w:rPr>
          <w:rFonts w:ascii="Arial" w:eastAsia="Times New Roman" w:hAnsi="Arial" w:cs="Arial"/>
          <w:color w:val="000000"/>
          <w:kern w:val="0"/>
          <w:sz w:val="22"/>
          <w:szCs w:val="22"/>
          <w14:ligatures w14:val="none"/>
        </w:rPr>
        <w:t>Manufacturer's recommendations.</w:t>
      </w:r>
    </w:p>
    <w:p w14:paraId="018F500B" w14:textId="77777777" w:rsidR="0067629E" w:rsidRPr="00F97AAB" w:rsidRDefault="0067629E" w:rsidP="0067629E">
      <w:pPr>
        <w:pStyle w:val="ListParagraph"/>
        <w:spacing w:after="0" w:line="240" w:lineRule="auto"/>
        <w:ind w:left="1080"/>
        <w:rPr>
          <w:rFonts w:ascii="Arial" w:eastAsia="Times New Roman" w:hAnsi="Arial" w:cs="Arial"/>
          <w:color w:val="000000"/>
          <w:kern w:val="0"/>
          <w:sz w:val="22"/>
          <w:szCs w:val="22"/>
          <w14:ligatures w14:val="none"/>
        </w:rPr>
      </w:pPr>
    </w:p>
    <w:p w14:paraId="2FC3F5A2" w14:textId="5F130203" w:rsidR="004D2274" w:rsidRPr="00A7289F" w:rsidRDefault="004D2274" w:rsidP="00A7289F">
      <w:pPr>
        <w:pStyle w:val="ListParagraph"/>
        <w:numPr>
          <w:ilvl w:val="0"/>
          <w:numId w:val="211"/>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kern w:val="0"/>
          <w:sz w:val="22"/>
          <w:szCs w:val="22"/>
          <w14:ligatures w14:val="none"/>
        </w:rPr>
        <w:t xml:space="preserve">Ascertain that work of other trades penetrating the </w:t>
      </w:r>
      <w:r w:rsidR="001F7B3D">
        <w:rPr>
          <w:rFonts w:ascii="Arial" w:eastAsia="Times New Roman" w:hAnsi="Arial" w:cs="Arial"/>
          <w:color w:val="000000"/>
          <w:kern w:val="0"/>
          <w:sz w:val="22"/>
          <w:szCs w:val="22"/>
          <w14:ligatures w14:val="none"/>
        </w:rPr>
        <w:t>roof</w:t>
      </w:r>
      <w:r w:rsidRPr="00A7289F">
        <w:rPr>
          <w:rFonts w:ascii="Arial" w:eastAsia="Times New Roman" w:hAnsi="Arial" w:cs="Arial"/>
          <w:color w:val="000000"/>
          <w:kern w:val="0"/>
          <w:sz w:val="22"/>
          <w:szCs w:val="22"/>
          <w14:ligatures w14:val="none"/>
        </w:rPr>
        <w:t xml:space="preserve"> substrate is made watertight</w:t>
      </w:r>
    </w:p>
    <w:p w14:paraId="0BB322AB" w14:textId="50DD1E00" w:rsidR="004D2274" w:rsidRDefault="00A7289F"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 xml:space="preserve">and approved prior to installation of new metal </w:t>
      </w:r>
      <w:r w:rsidR="001F7B3D">
        <w:rPr>
          <w:rFonts w:ascii="Arial" w:eastAsia="Times New Roman" w:hAnsi="Arial" w:cs="Arial"/>
          <w:color w:val="000000"/>
          <w:kern w:val="0"/>
          <w:sz w:val="22"/>
          <w:szCs w:val="22"/>
          <w14:ligatures w14:val="none"/>
        </w:rPr>
        <w:t>roof</w:t>
      </w:r>
      <w:r w:rsidR="004D2274" w:rsidRPr="004D2274">
        <w:rPr>
          <w:rFonts w:ascii="Arial" w:eastAsia="Times New Roman" w:hAnsi="Arial" w:cs="Arial"/>
          <w:color w:val="000000"/>
          <w:kern w:val="0"/>
          <w:sz w:val="22"/>
          <w:szCs w:val="22"/>
          <w14:ligatures w14:val="none"/>
        </w:rPr>
        <w:t xml:space="preserve"> panel system.</w:t>
      </w:r>
    </w:p>
    <w:p w14:paraId="321304A3" w14:textId="77777777" w:rsidR="00262DDD" w:rsidRPr="004D2274" w:rsidRDefault="00262DDD" w:rsidP="004D2274">
      <w:pPr>
        <w:spacing w:after="0" w:line="240" w:lineRule="auto"/>
        <w:rPr>
          <w:rFonts w:ascii="Arial" w:eastAsia="Times New Roman" w:hAnsi="Arial" w:cs="Arial"/>
          <w:color w:val="000000"/>
          <w:kern w:val="0"/>
          <w:sz w:val="22"/>
          <w:szCs w:val="22"/>
          <w14:ligatures w14:val="none"/>
        </w:rPr>
      </w:pPr>
    </w:p>
    <w:p w14:paraId="7245B34A" w14:textId="77777777"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1.9 DESIGN AND PERFORMANCE CRITERIA</w:t>
      </w:r>
    </w:p>
    <w:p w14:paraId="011D8BA5" w14:textId="77777777" w:rsidR="00F97AAB" w:rsidRPr="004D2274" w:rsidRDefault="00F97AAB" w:rsidP="004D2274">
      <w:pPr>
        <w:spacing w:after="0" w:line="240" w:lineRule="auto"/>
        <w:rPr>
          <w:rFonts w:ascii="Arial" w:eastAsia="Times New Roman" w:hAnsi="Arial" w:cs="Arial"/>
          <w:color w:val="000000"/>
          <w:kern w:val="0"/>
          <w14:ligatures w14:val="none"/>
        </w:rPr>
      </w:pPr>
    </w:p>
    <w:p w14:paraId="76FC0E6C" w14:textId="10DF745E" w:rsidR="004D2274" w:rsidRPr="00A7289F" w:rsidRDefault="004D2274" w:rsidP="00A7289F">
      <w:pPr>
        <w:pStyle w:val="ListParagraph"/>
        <w:numPr>
          <w:ilvl w:val="0"/>
          <w:numId w:val="212"/>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kern w:val="0"/>
          <w:sz w:val="22"/>
          <w:szCs w:val="22"/>
          <w14:ligatures w14:val="none"/>
        </w:rPr>
        <w:t>Thermal Expansion and Contraction.</w:t>
      </w:r>
    </w:p>
    <w:p w14:paraId="5A654BD8" w14:textId="6A3B8534" w:rsidR="00F97AAB" w:rsidRDefault="004D2274" w:rsidP="004D2274">
      <w:pPr>
        <w:pStyle w:val="ListParagraph"/>
        <w:numPr>
          <w:ilvl w:val="0"/>
          <w:numId w:val="53"/>
        </w:numPr>
        <w:spacing w:after="0" w:line="240" w:lineRule="auto"/>
        <w:rPr>
          <w:rFonts w:ascii="Arial" w:eastAsia="Times New Roman" w:hAnsi="Arial" w:cs="Arial"/>
          <w:color w:val="000000"/>
          <w:kern w:val="0"/>
          <w:sz w:val="22"/>
          <w:szCs w:val="22"/>
          <w14:ligatures w14:val="none"/>
        </w:rPr>
      </w:pPr>
      <w:r w:rsidRPr="00F97AAB">
        <w:rPr>
          <w:rFonts w:ascii="Arial" w:eastAsia="Times New Roman" w:hAnsi="Arial" w:cs="Arial"/>
          <w:color w:val="000000"/>
          <w:kern w:val="0"/>
          <w:sz w:val="22"/>
          <w:szCs w:val="22"/>
          <w14:ligatures w14:val="none"/>
        </w:rPr>
        <w:t xml:space="preserve">The completed metal </w:t>
      </w:r>
      <w:r w:rsidR="001F7B3D">
        <w:rPr>
          <w:rFonts w:ascii="Arial" w:eastAsia="Times New Roman" w:hAnsi="Arial" w:cs="Arial"/>
          <w:color w:val="000000"/>
          <w:kern w:val="0"/>
          <w:sz w:val="22"/>
          <w:szCs w:val="22"/>
          <w14:ligatures w14:val="none"/>
        </w:rPr>
        <w:t>roof</w:t>
      </w:r>
      <w:r w:rsidRPr="00F97AAB">
        <w:rPr>
          <w:rFonts w:ascii="Arial" w:eastAsia="Times New Roman" w:hAnsi="Arial" w:cs="Arial"/>
          <w:color w:val="000000"/>
          <w:kern w:val="0"/>
          <w:sz w:val="22"/>
          <w:szCs w:val="22"/>
          <w14:ligatures w14:val="none"/>
        </w:rPr>
        <w:t xml:space="preserve"> system and flashing shall be capable of withstanding</w:t>
      </w:r>
      <w:r w:rsidR="00F97AAB">
        <w:rPr>
          <w:rFonts w:ascii="Arial" w:eastAsia="Times New Roman" w:hAnsi="Arial" w:cs="Arial"/>
          <w:color w:val="000000"/>
          <w:kern w:val="0"/>
          <w:sz w:val="22"/>
          <w:szCs w:val="22"/>
          <w14:ligatures w14:val="none"/>
        </w:rPr>
        <w:t xml:space="preserve"> </w:t>
      </w:r>
      <w:r w:rsidRPr="00F97AAB">
        <w:rPr>
          <w:rFonts w:ascii="Arial" w:eastAsia="Times New Roman" w:hAnsi="Arial" w:cs="Arial"/>
          <w:color w:val="000000"/>
          <w:kern w:val="0"/>
          <w:sz w:val="22"/>
          <w:szCs w:val="22"/>
          <w14:ligatures w14:val="none"/>
        </w:rPr>
        <w:t>expansion and contraction of components caused by changes in temperature without</w:t>
      </w:r>
      <w:r w:rsidR="00F97AAB">
        <w:rPr>
          <w:rFonts w:ascii="Arial" w:eastAsia="Times New Roman" w:hAnsi="Arial" w:cs="Arial"/>
          <w:color w:val="000000"/>
          <w:kern w:val="0"/>
          <w:sz w:val="22"/>
          <w:szCs w:val="22"/>
          <w14:ligatures w14:val="none"/>
        </w:rPr>
        <w:t xml:space="preserve"> </w:t>
      </w:r>
      <w:r w:rsidRPr="00F97AAB">
        <w:rPr>
          <w:rFonts w:ascii="Arial" w:eastAsia="Times New Roman" w:hAnsi="Arial" w:cs="Arial"/>
          <w:color w:val="000000"/>
          <w:kern w:val="0"/>
          <w:sz w:val="22"/>
          <w:szCs w:val="22"/>
          <w14:ligatures w14:val="none"/>
        </w:rPr>
        <w:t>buckling, producing excess stress on structure, anchors or fasteners, or reducing perfor-</w:t>
      </w:r>
      <w:r w:rsidR="00F97AAB">
        <w:rPr>
          <w:rFonts w:ascii="Arial" w:eastAsia="Times New Roman" w:hAnsi="Arial" w:cs="Arial"/>
          <w:color w:val="000000"/>
          <w:kern w:val="0"/>
          <w:sz w:val="22"/>
          <w:szCs w:val="22"/>
          <w14:ligatures w14:val="none"/>
        </w:rPr>
        <w:t xml:space="preserve"> </w:t>
      </w:r>
      <w:r w:rsidRPr="00F97AAB">
        <w:rPr>
          <w:rFonts w:ascii="Arial" w:eastAsia="Times New Roman" w:hAnsi="Arial" w:cs="Arial"/>
          <w:color w:val="000000"/>
          <w:kern w:val="0"/>
          <w:sz w:val="22"/>
          <w:szCs w:val="22"/>
          <w14:ligatures w14:val="none"/>
        </w:rPr>
        <w:t>mance ability.</w:t>
      </w:r>
    </w:p>
    <w:p w14:paraId="283CEE48" w14:textId="40ABB17F" w:rsidR="00F97AAB" w:rsidRPr="001F7B3D" w:rsidRDefault="004D2274" w:rsidP="001F7B3D">
      <w:pPr>
        <w:pStyle w:val="ListParagraph"/>
        <w:numPr>
          <w:ilvl w:val="0"/>
          <w:numId w:val="53"/>
        </w:numPr>
        <w:spacing w:after="0" w:line="240" w:lineRule="auto"/>
        <w:rPr>
          <w:rFonts w:ascii="Arial" w:eastAsia="Times New Roman" w:hAnsi="Arial" w:cs="Arial"/>
          <w:color w:val="000000"/>
          <w:kern w:val="0"/>
          <w:sz w:val="22"/>
          <w:szCs w:val="22"/>
          <w14:ligatures w14:val="none"/>
        </w:rPr>
      </w:pPr>
      <w:r w:rsidRPr="00F97AAB">
        <w:rPr>
          <w:rFonts w:ascii="Arial" w:eastAsia="Times New Roman" w:hAnsi="Arial" w:cs="Arial"/>
          <w:color w:val="000000"/>
          <w:kern w:val="0"/>
          <w:sz w:val="22"/>
          <w:szCs w:val="22"/>
          <w14:ligatures w14:val="none"/>
        </w:rPr>
        <w:t>The design temperature differential shall be not less than [120] °F and based on historical</w:t>
      </w:r>
      <w:r w:rsidR="00F97AAB">
        <w:rPr>
          <w:rFonts w:ascii="Arial" w:eastAsia="Times New Roman" w:hAnsi="Arial" w:cs="Arial"/>
          <w:color w:val="000000"/>
          <w:kern w:val="0"/>
          <w:sz w:val="22"/>
          <w:szCs w:val="22"/>
          <w14:ligatures w14:val="none"/>
        </w:rPr>
        <w:t xml:space="preserve"> </w:t>
      </w:r>
      <w:r w:rsidRPr="00F97AAB">
        <w:rPr>
          <w:rFonts w:ascii="Arial" w:eastAsia="Times New Roman" w:hAnsi="Arial" w:cs="Arial"/>
          <w:color w:val="000000"/>
          <w:kern w:val="0"/>
          <w:sz w:val="22"/>
          <w:szCs w:val="22"/>
          <w14:ligatures w14:val="none"/>
        </w:rPr>
        <w:t>high and low temperatures in the area of the installation.</w:t>
      </w:r>
    </w:p>
    <w:p w14:paraId="44D9BF31" w14:textId="1EAD5C50" w:rsidR="004D2274" w:rsidRPr="00565BD4" w:rsidRDefault="004D2274" w:rsidP="004D2274">
      <w:pPr>
        <w:pStyle w:val="ListParagraph"/>
        <w:numPr>
          <w:ilvl w:val="0"/>
          <w:numId w:val="53"/>
        </w:numPr>
        <w:spacing w:after="0" w:line="240" w:lineRule="auto"/>
        <w:rPr>
          <w:rFonts w:ascii="Arial" w:eastAsia="Times New Roman" w:hAnsi="Arial" w:cs="Arial"/>
          <w:color w:val="000000"/>
          <w:kern w:val="0"/>
          <w:sz w:val="22"/>
          <w:szCs w:val="22"/>
          <w14:ligatures w14:val="none"/>
        </w:rPr>
      </w:pPr>
      <w:r w:rsidRPr="00F97AAB">
        <w:rPr>
          <w:rFonts w:ascii="Arial" w:eastAsia="Times New Roman" w:hAnsi="Arial" w:cs="Arial"/>
          <w:color w:val="000000"/>
          <w:kern w:val="0"/>
          <w:sz w:val="22"/>
          <w:szCs w:val="22"/>
          <w14:ligatures w14:val="none"/>
        </w:rPr>
        <w:t xml:space="preserve">Location of metal </w:t>
      </w:r>
      <w:r w:rsidR="001F7B3D">
        <w:rPr>
          <w:rFonts w:ascii="Arial" w:eastAsia="Times New Roman" w:hAnsi="Arial" w:cs="Arial"/>
          <w:color w:val="000000"/>
          <w:kern w:val="0"/>
          <w:sz w:val="22"/>
          <w:szCs w:val="22"/>
          <w14:ligatures w14:val="none"/>
        </w:rPr>
        <w:t>roof</w:t>
      </w:r>
      <w:r w:rsidRPr="00F97AAB">
        <w:rPr>
          <w:rFonts w:ascii="Arial" w:eastAsia="Times New Roman" w:hAnsi="Arial" w:cs="Arial"/>
          <w:color w:val="000000"/>
          <w:kern w:val="0"/>
          <w:sz w:val="22"/>
          <w:szCs w:val="22"/>
          <w14:ligatures w14:val="none"/>
        </w:rPr>
        <w:t xml:space="preserve"> rigid connector </w:t>
      </w:r>
      <w:r w:rsidRPr="00F97AAB">
        <w:rPr>
          <w:rFonts w:ascii="Arial" w:eastAsia="Times New Roman" w:hAnsi="Arial" w:cs="Arial"/>
          <w:color w:val="355BB7"/>
          <w:kern w:val="0"/>
          <w:sz w:val="22"/>
          <w:szCs w:val="22"/>
          <w14:ligatures w14:val="none"/>
        </w:rPr>
        <w:t>(“PIN</w:t>
      </w:r>
      <w:r w:rsidR="00136AFF">
        <w:rPr>
          <w:rFonts w:ascii="Arial" w:eastAsia="Times New Roman" w:hAnsi="Arial" w:cs="Arial"/>
          <w:color w:val="355BB7"/>
          <w:kern w:val="0"/>
          <w:sz w:val="22"/>
          <w:szCs w:val="22"/>
          <w14:ligatures w14:val="none"/>
        </w:rPr>
        <w:t>”</w:t>
      </w:r>
      <w:r w:rsidRPr="00F97AAB">
        <w:rPr>
          <w:rFonts w:ascii="Arial" w:eastAsia="Times New Roman" w:hAnsi="Arial" w:cs="Arial"/>
          <w:color w:val="355BB7"/>
          <w:kern w:val="0"/>
          <w:sz w:val="22"/>
          <w:szCs w:val="22"/>
          <w14:ligatures w14:val="none"/>
        </w:rPr>
        <w:t xml:space="preserve"> point) </w:t>
      </w:r>
      <w:r w:rsidRPr="00F97AAB">
        <w:rPr>
          <w:rFonts w:ascii="Arial" w:eastAsia="Times New Roman" w:hAnsi="Arial" w:cs="Arial"/>
          <w:color w:val="000000"/>
          <w:kern w:val="0"/>
          <w:sz w:val="22"/>
          <w:szCs w:val="22"/>
          <w14:ligatures w14:val="none"/>
        </w:rPr>
        <w:t xml:space="preserve">shall be approved by the Project Architect and TMP. </w:t>
      </w:r>
      <w:r w:rsidRPr="00F97AAB">
        <w:rPr>
          <w:rFonts w:ascii="Arial" w:eastAsia="Times New Roman" w:hAnsi="Arial" w:cs="Arial"/>
          <w:color w:val="355BB7"/>
          <w:kern w:val="0"/>
          <w:sz w:val="22"/>
          <w:szCs w:val="22"/>
          <w14:ligatures w14:val="none"/>
        </w:rPr>
        <w:t>(Contact TMP representative for</w:t>
      </w:r>
      <w:r w:rsidR="00F97AAB">
        <w:rPr>
          <w:rFonts w:ascii="Arial" w:eastAsia="Times New Roman" w:hAnsi="Arial" w:cs="Arial"/>
          <w:color w:val="355BB7"/>
          <w:kern w:val="0"/>
          <w:sz w:val="22"/>
          <w:szCs w:val="22"/>
          <w14:ligatures w14:val="none"/>
        </w:rPr>
        <w:t xml:space="preserve"> </w:t>
      </w:r>
      <w:r w:rsidRPr="00F97AAB">
        <w:rPr>
          <w:rFonts w:ascii="Arial" w:eastAsia="Times New Roman" w:hAnsi="Arial" w:cs="Arial"/>
          <w:color w:val="355BB7"/>
          <w:kern w:val="0"/>
          <w:sz w:val="22"/>
          <w:szCs w:val="22"/>
          <w14:ligatures w14:val="none"/>
        </w:rPr>
        <w:t>other options and drag loading calculations).</w:t>
      </w:r>
    </w:p>
    <w:p w14:paraId="6380DBBB" w14:textId="77777777" w:rsidR="00565BD4" w:rsidRPr="00F97AAB" w:rsidRDefault="00565BD4" w:rsidP="00565BD4">
      <w:pPr>
        <w:pStyle w:val="ListParagraph"/>
        <w:spacing w:after="0" w:line="240" w:lineRule="auto"/>
        <w:rPr>
          <w:rFonts w:ascii="Arial" w:eastAsia="Times New Roman" w:hAnsi="Arial" w:cs="Arial"/>
          <w:color w:val="000000"/>
          <w:kern w:val="0"/>
          <w:sz w:val="22"/>
          <w:szCs w:val="22"/>
          <w14:ligatures w14:val="none"/>
        </w:rPr>
      </w:pPr>
    </w:p>
    <w:p w14:paraId="0A90D3A0" w14:textId="6F658A5A" w:rsidR="00F97AAB" w:rsidRPr="00422C48" w:rsidRDefault="004D2274" w:rsidP="004D2274">
      <w:pPr>
        <w:pStyle w:val="ListParagraph"/>
        <w:numPr>
          <w:ilvl w:val="0"/>
          <w:numId w:val="212"/>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kern w:val="0"/>
          <w:sz w:val="22"/>
          <w:szCs w:val="22"/>
          <w14:ligatures w14:val="none"/>
        </w:rPr>
        <w:t>Uniform Wind Uplift Load Capacity</w:t>
      </w:r>
    </w:p>
    <w:p w14:paraId="6AF33213" w14:textId="153FB065" w:rsidR="008F5D47" w:rsidRPr="008F5D47" w:rsidRDefault="004D2274" w:rsidP="008F5D47">
      <w:pPr>
        <w:pStyle w:val="ListParagraph"/>
        <w:numPr>
          <w:ilvl w:val="0"/>
          <w:numId w:val="55"/>
        </w:numPr>
        <w:spacing w:after="0" w:line="240" w:lineRule="auto"/>
        <w:rPr>
          <w:rFonts w:ascii="Arial" w:eastAsia="Times New Roman" w:hAnsi="Arial" w:cs="Arial"/>
          <w:color w:val="000000"/>
          <w:kern w:val="0"/>
          <w:sz w:val="22"/>
          <w:szCs w:val="22"/>
          <w14:ligatures w14:val="none"/>
        </w:rPr>
      </w:pPr>
      <w:r w:rsidRPr="00F97AAB">
        <w:rPr>
          <w:rFonts w:ascii="Arial" w:eastAsia="Times New Roman" w:hAnsi="Arial" w:cs="Arial"/>
          <w:color w:val="000000"/>
          <w:kern w:val="0"/>
          <w:sz w:val="22"/>
          <w:szCs w:val="22"/>
          <w14:ligatures w14:val="none"/>
        </w:rPr>
        <w:lastRenderedPageBreak/>
        <w:t xml:space="preserve">Installed </w:t>
      </w:r>
      <w:r w:rsidR="001F7B3D">
        <w:rPr>
          <w:rFonts w:ascii="Arial" w:eastAsia="Times New Roman" w:hAnsi="Arial" w:cs="Arial"/>
          <w:color w:val="000000"/>
          <w:kern w:val="0"/>
          <w:sz w:val="22"/>
          <w:szCs w:val="22"/>
          <w14:ligatures w14:val="none"/>
        </w:rPr>
        <w:t>roof</w:t>
      </w:r>
      <w:r w:rsidR="00C322C6">
        <w:rPr>
          <w:rFonts w:ascii="Arial" w:eastAsia="Times New Roman" w:hAnsi="Arial" w:cs="Arial"/>
          <w:color w:val="000000"/>
          <w:kern w:val="0"/>
          <w:sz w:val="22"/>
          <w:szCs w:val="22"/>
          <w14:ligatures w14:val="none"/>
        </w:rPr>
        <w:t xml:space="preserve"> panel</w:t>
      </w:r>
      <w:r w:rsidRPr="00F97AAB">
        <w:rPr>
          <w:rFonts w:ascii="Arial" w:eastAsia="Times New Roman" w:hAnsi="Arial" w:cs="Arial"/>
          <w:color w:val="000000"/>
          <w:kern w:val="0"/>
          <w:sz w:val="22"/>
          <w:szCs w:val="22"/>
          <w14:ligatures w14:val="none"/>
        </w:rPr>
        <w:t xml:space="preserve"> system shall withstand negative (uplift</w:t>
      </w:r>
      <w:r w:rsidR="001F7B3D">
        <w:rPr>
          <w:rFonts w:ascii="Arial" w:eastAsia="Times New Roman" w:hAnsi="Arial" w:cs="Arial"/>
          <w:color w:val="000000"/>
          <w:kern w:val="0"/>
          <w:sz w:val="22"/>
          <w:szCs w:val="22"/>
          <w14:ligatures w14:val="none"/>
        </w:rPr>
        <w:t xml:space="preserve"> or outward load</w:t>
      </w:r>
      <w:r w:rsidRPr="00F97AAB">
        <w:rPr>
          <w:rFonts w:ascii="Arial" w:eastAsia="Times New Roman" w:hAnsi="Arial" w:cs="Arial"/>
          <w:color w:val="000000"/>
          <w:kern w:val="0"/>
          <w:sz w:val="22"/>
          <w:szCs w:val="22"/>
          <w14:ligatures w14:val="none"/>
        </w:rPr>
        <w:t>) design wind loading pressures</w:t>
      </w:r>
      <w:r w:rsidR="00F97AAB">
        <w:rPr>
          <w:rFonts w:ascii="Arial" w:eastAsia="Times New Roman" w:hAnsi="Arial" w:cs="Arial"/>
          <w:color w:val="000000"/>
          <w:kern w:val="0"/>
          <w:sz w:val="22"/>
          <w:szCs w:val="22"/>
          <w14:ligatures w14:val="none"/>
        </w:rPr>
        <w:t xml:space="preserve"> </w:t>
      </w:r>
      <w:r w:rsidRPr="00F97AAB">
        <w:rPr>
          <w:rFonts w:ascii="Arial" w:eastAsia="Times New Roman" w:hAnsi="Arial" w:cs="Arial"/>
          <w:color w:val="000000"/>
          <w:kern w:val="0"/>
          <w:sz w:val="22"/>
          <w:szCs w:val="22"/>
          <w14:ligatures w14:val="none"/>
        </w:rPr>
        <w:t xml:space="preserve">complying with the following criteria. Anchor </w:t>
      </w:r>
      <w:r w:rsidR="00C322C6">
        <w:rPr>
          <w:rFonts w:ascii="Arial" w:eastAsia="Times New Roman" w:hAnsi="Arial" w:cs="Arial"/>
          <w:color w:val="000000"/>
          <w:kern w:val="0"/>
          <w:sz w:val="22"/>
          <w:szCs w:val="22"/>
          <w14:ligatures w14:val="none"/>
        </w:rPr>
        <w:t>fasteners</w:t>
      </w:r>
      <w:r w:rsidRPr="00F97AAB">
        <w:rPr>
          <w:rFonts w:ascii="Arial" w:eastAsia="Times New Roman" w:hAnsi="Arial" w:cs="Arial"/>
          <w:color w:val="000000"/>
          <w:kern w:val="0"/>
          <w:sz w:val="22"/>
          <w:szCs w:val="22"/>
          <w14:ligatures w14:val="none"/>
        </w:rPr>
        <w:t xml:space="preserve"> shall be installed exactly as spacing</w:t>
      </w:r>
      <w:r w:rsidR="00F97AAB">
        <w:rPr>
          <w:rFonts w:ascii="Arial" w:eastAsia="Times New Roman" w:hAnsi="Arial" w:cs="Arial"/>
          <w:color w:val="000000"/>
          <w:kern w:val="0"/>
          <w:sz w:val="22"/>
          <w:szCs w:val="22"/>
          <w14:ligatures w14:val="none"/>
        </w:rPr>
        <w:t xml:space="preserve"> </w:t>
      </w:r>
      <w:r w:rsidRPr="00F97AAB">
        <w:rPr>
          <w:rFonts w:ascii="Arial" w:eastAsia="Times New Roman" w:hAnsi="Arial" w:cs="Arial"/>
          <w:color w:val="000000"/>
          <w:kern w:val="0"/>
          <w:sz w:val="22"/>
          <w:szCs w:val="22"/>
          <w14:ligatures w14:val="none"/>
        </w:rPr>
        <w:t xml:space="preserve">given in engineered calculations per wind zones. </w:t>
      </w:r>
      <w:r w:rsidRPr="00F97AAB">
        <w:rPr>
          <w:rFonts w:ascii="Arial" w:eastAsia="Times New Roman" w:hAnsi="Arial" w:cs="Arial"/>
          <w:color w:val="355BB7"/>
          <w:kern w:val="0"/>
          <w:sz w:val="22"/>
          <w:szCs w:val="22"/>
          <w14:ligatures w14:val="none"/>
        </w:rPr>
        <w:t>(Remove the following project specific</w:t>
      </w:r>
      <w:r w:rsidR="00F97AAB">
        <w:rPr>
          <w:rFonts w:ascii="Arial" w:eastAsia="Times New Roman" w:hAnsi="Arial" w:cs="Arial"/>
          <w:color w:val="355BB7"/>
          <w:kern w:val="0"/>
          <w:sz w:val="22"/>
          <w:szCs w:val="22"/>
          <w14:ligatures w14:val="none"/>
        </w:rPr>
        <w:t xml:space="preserve"> </w:t>
      </w:r>
      <w:r w:rsidRPr="00F97AAB">
        <w:rPr>
          <w:rFonts w:ascii="Arial" w:eastAsia="Times New Roman" w:hAnsi="Arial" w:cs="Arial"/>
          <w:color w:val="355BB7"/>
          <w:kern w:val="0"/>
          <w:sz w:val="22"/>
          <w:szCs w:val="22"/>
          <w14:ligatures w14:val="none"/>
        </w:rPr>
        <w:t>criteria if the information is included in the project’s structural drawings)</w:t>
      </w:r>
    </w:p>
    <w:p w14:paraId="32BD36A8" w14:textId="1032323D" w:rsidR="00FA6949" w:rsidRPr="008F5D47" w:rsidRDefault="008F5D47" w:rsidP="008F5D47">
      <w:pPr>
        <w:pStyle w:val="ListParagraph"/>
        <w:numPr>
          <w:ilvl w:val="1"/>
          <w:numId w:val="61"/>
        </w:numPr>
        <w:spacing w:after="0" w:line="240" w:lineRule="auto"/>
        <w:ind w:left="1080"/>
        <w:rPr>
          <w:rFonts w:ascii="Arial" w:eastAsia="Times New Roman" w:hAnsi="Arial" w:cs="Arial"/>
          <w:color w:val="000000" w:themeColor="text1"/>
          <w:kern w:val="0"/>
          <w:sz w:val="22"/>
          <w:szCs w:val="22"/>
          <w14:ligatures w14:val="none"/>
        </w:rPr>
      </w:pPr>
      <w:r w:rsidRPr="008F5D47">
        <w:rPr>
          <w:rFonts w:ascii="Arial" w:eastAsia="Times New Roman" w:hAnsi="Arial" w:cs="Arial"/>
          <w:color w:val="000000" w:themeColor="text1"/>
          <w:kern w:val="0"/>
          <w:sz w:val="22"/>
          <w:szCs w:val="22"/>
          <w14:ligatures w14:val="none"/>
        </w:rPr>
        <w:t>Design Code</w:t>
      </w:r>
      <w:r w:rsidR="004D2274" w:rsidRPr="008F5D47">
        <w:rPr>
          <w:rFonts w:ascii="Arial" w:eastAsia="Times New Roman" w:hAnsi="Arial" w:cs="Arial"/>
          <w:color w:val="000000" w:themeColor="text1"/>
          <w:kern w:val="0"/>
          <w:sz w:val="22"/>
          <w:szCs w:val="22"/>
          <w14:ligatures w14:val="none"/>
        </w:rPr>
        <w:t>:_____</w:t>
      </w:r>
    </w:p>
    <w:p w14:paraId="73066FD0" w14:textId="59AAAEEA" w:rsidR="008F5D47" w:rsidRPr="008F5D47" w:rsidRDefault="008F5D47" w:rsidP="008F5D47">
      <w:pPr>
        <w:pStyle w:val="ListParagraph"/>
        <w:numPr>
          <w:ilvl w:val="1"/>
          <w:numId w:val="61"/>
        </w:numPr>
        <w:spacing w:after="0" w:line="240" w:lineRule="auto"/>
        <w:ind w:left="1080"/>
        <w:rPr>
          <w:rFonts w:ascii="Arial" w:eastAsia="Times New Roman" w:hAnsi="Arial" w:cs="Arial"/>
          <w:color w:val="000000" w:themeColor="text1"/>
          <w:kern w:val="0"/>
          <w:sz w:val="22"/>
          <w:szCs w:val="22"/>
          <w14:ligatures w14:val="none"/>
        </w:rPr>
      </w:pPr>
      <w:r w:rsidRPr="008F5D47">
        <w:rPr>
          <w:rFonts w:ascii="Arial" w:eastAsia="Times New Roman" w:hAnsi="Arial" w:cs="Arial"/>
          <w:color w:val="000000" w:themeColor="text1"/>
          <w:kern w:val="0"/>
          <w:sz w:val="22"/>
          <w:szCs w:val="22"/>
          <w14:ligatures w14:val="none"/>
        </w:rPr>
        <w:t>Panel Safety Factor:_____</w:t>
      </w:r>
    </w:p>
    <w:p w14:paraId="53F50EAF" w14:textId="7A6335C8" w:rsidR="00FA6949" w:rsidRPr="008F5D47" w:rsidRDefault="004D2274" w:rsidP="008F5D47">
      <w:pPr>
        <w:pStyle w:val="ListParagraph"/>
        <w:numPr>
          <w:ilvl w:val="1"/>
          <w:numId w:val="61"/>
        </w:numPr>
        <w:spacing w:after="0" w:line="240" w:lineRule="auto"/>
        <w:ind w:left="1080"/>
        <w:rPr>
          <w:rFonts w:ascii="Arial" w:eastAsia="Times New Roman" w:hAnsi="Arial" w:cs="Arial"/>
          <w:color w:val="000000" w:themeColor="text1"/>
          <w:kern w:val="0"/>
          <w:sz w:val="22"/>
          <w:szCs w:val="22"/>
          <w14:ligatures w14:val="none"/>
        </w:rPr>
      </w:pPr>
      <w:r w:rsidRPr="008F5D47">
        <w:rPr>
          <w:rFonts w:ascii="Arial" w:eastAsia="Times New Roman" w:hAnsi="Arial" w:cs="Arial"/>
          <w:color w:val="000000" w:themeColor="text1"/>
          <w:kern w:val="0"/>
          <w:sz w:val="22"/>
          <w:szCs w:val="22"/>
          <w14:ligatures w14:val="none"/>
        </w:rPr>
        <w:t>Importance Class____Building with an Importance Factor of _____.</w:t>
      </w:r>
    </w:p>
    <w:p w14:paraId="0828248B" w14:textId="0DD3E5C0" w:rsidR="00FA6949" w:rsidRPr="008F5D47" w:rsidRDefault="004D2274" w:rsidP="008F5D47">
      <w:pPr>
        <w:pStyle w:val="ListParagraph"/>
        <w:numPr>
          <w:ilvl w:val="1"/>
          <w:numId w:val="61"/>
        </w:numPr>
        <w:spacing w:after="0" w:line="240" w:lineRule="auto"/>
        <w:ind w:left="1080"/>
        <w:rPr>
          <w:rFonts w:ascii="Arial" w:eastAsia="Times New Roman" w:hAnsi="Arial" w:cs="Arial"/>
          <w:color w:val="000000" w:themeColor="text1"/>
          <w:kern w:val="0"/>
          <w:sz w:val="22"/>
          <w:szCs w:val="22"/>
          <w14:ligatures w14:val="none"/>
        </w:rPr>
      </w:pPr>
      <w:r w:rsidRPr="008F5D47">
        <w:rPr>
          <w:rFonts w:ascii="Arial" w:eastAsia="Times New Roman" w:hAnsi="Arial" w:cs="Arial"/>
          <w:color w:val="000000" w:themeColor="text1"/>
          <w:kern w:val="0"/>
          <w:sz w:val="22"/>
          <w:szCs w:val="22"/>
          <w14:ligatures w14:val="none"/>
        </w:rPr>
        <w:t>Wind Speed:_____mph.</w:t>
      </w:r>
    </w:p>
    <w:p w14:paraId="36910849" w14:textId="08F62D16" w:rsidR="008F5D47" w:rsidRDefault="004D2274" w:rsidP="008F5D47">
      <w:pPr>
        <w:pStyle w:val="ListParagraph"/>
        <w:numPr>
          <w:ilvl w:val="1"/>
          <w:numId w:val="61"/>
        </w:numPr>
        <w:spacing w:after="0" w:line="240" w:lineRule="auto"/>
        <w:ind w:left="1080"/>
        <w:rPr>
          <w:rFonts w:ascii="Arial" w:eastAsia="Times New Roman" w:hAnsi="Arial" w:cs="Arial"/>
          <w:color w:val="000000" w:themeColor="text1"/>
          <w:kern w:val="0"/>
          <w:sz w:val="22"/>
          <w:szCs w:val="22"/>
          <w14:ligatures w14:val="none"/>
        </w:rPr>
      </w:pPr>
      <w:r w:rsidRPr="008F5D47">
        <w:rPr>
          <w:rFonts w:ascii="Arial" w:eastAsia="Times New Roman" w:hAnsi="Arial" w:cs="Arial"/>
          <w:color w:val="000000" w:themeColor="text1"/>
          <w:kern w:val="0"/>
          <w:sz w:val="22"/>
          <w:szCs w:val="22"/>
          <w14:ligatures w14:val="none"/>
        </w:rPr>
        <w:t>Ultimate Pullout Value:_____ pounds per each of the fasteners holding the panel</w:t>
      </w:r>
      <w:r w:rsidR="008F5D47" w:rsidRPr="008F5D47">
        <w:rPr>
          <w:rFonts w:ascii="Arial" w:eastAsia="Times New Roman" w:hAnsi="Arial" w:cs="Arial"/>
          <w:color w:val="000000" w:themeColor="text1"/>
          <w:kern w:val="0"/>
          <w:sz w:val="22"/>
          <w:szCs w:val="22"/>
          <w14:ligatures w14:val="none"/>
        </w:rPr>
        <w:t xml:space="preserve"> </w:t>
      </w:r>
      <w:r w:rsidRPr="008F5D47">
        <w:rPr>
          <w:rFonts w:ascii="Arial" w:eastAsia="Times New Roman" w:hAnsi="Arial" w:cs="Arial"/>
          <w:color w:val="000000" w:themeColor="text1"/>
          <w:kern w:val="0"/>
          <w:sz w:val="22"/>
          <w:szCs w:val="22"/>
          <w14:ligatures w14:val="none"/>
        </w:rPr>
        <w:t xml:space="preserve">anchor to the </w:t>
      </w:r>
      <w:r w:rsidR="00F9510C">
        <w:rPr>
          <w:rFonts w:ascii="Arial" w:eastAsia="Times New Roman" w:hAnsi="Arial" w:cs="Arial"/>
          <w:color w:val="000000" w:themeColor="text1"/>
          <w:kern w:val="0"/>
          <w:sz w:val="22"/>
          <w:szCs w:val="22"/>
          <w14:ligatures w14:val="none"/>
        </w:rPr>
        <w:t>siding substrate</w:t>
      </w:r>
      <w:r w:rsidRPr="008F5D47">
        <w:rPr>
          <w:rFonts w:ascii="Arial" w:eastAsia="Times New Roman" w:hAnsi="Arial" w:cs="Arial"/>
          <w:color w:val="000000" w:themeColor="text1"/>
          <w:kern w:val="0"/>
          <w:sz w:val="22"/>
          <w:szCs w:val="22"/>
          <w14:ligatures w14:val="none"/>
        </w:rPr>
        <w:t xml:space="preserve"> or framing system.</w:t>
      </w:r>
    </w:p>
    <w:p w14:paraId="7842E2CB" w14:textId="77777777" w:rsidR="008F5D47" w:rsidRPr="008F5D47" w:rsidRDefault="004D2274" w:rsidP="008F5D47">
      <w:pPr>
        <w:pStyle w:val="ListParagraph"/>
        <w:numPr>
          <w:ilvl w:val="1"/>
          <w:numId w:val="61"/>
        </w:numPr>
        <w:spacing w:after="0" w:line="240" w:lineRule="auto"/>
        <w:ind w:left="1080"/>
        <w:rPr>
          <w:rFonts w:ascii="Arial" w:eastAsia="Times New Roman" w:hAnsi="Arial" w:cs="Arial"/>
          <w:color w:val="000000" w:themeColor="text1"/>
          <w:kern w:val="0"/>
          <w:sz w:val="22"/>
          <w:szCs w:val="22"/>
          <w14:ligatures w14:val="none"/>
        </w:rPr>
      </w:pPr>
      <w:r w:rsidRPr="008F5D47">
        <w:rPr>
          <w:rFonts w:ascii="Arial" w:eastAsia="Times New Roman" w:hAnsi="Arial" w:cs="Arial"/>
          <w:color w:val="000000"/>
          <w:kern w:val="0"/>
          <w:sz w:val="22"/>
          <w:szCs w:val="22"/>
          <w14:ligatures w14:val="none"/>
        </w:rPr>
        <w:t>Exposure Category:</w:t>
      </w:r>
      <w:r w:rsidRPr="008F5D47">
        <w:rPr>
          <w:rFonts w:ascii="Arial" w:eastAsia="Times New Roman" w:hAnsi="Arial" w:cs="Arial"/>
          <w:color w:val="355BB7"/>
          <w:kern w:val="0"/>
          <w:sz w:val="22"/>
          <w:szCs w:val="22"/>
          <w14:ligatures w14:val="none"/>
        </w:rPr>
        <w:t>_____</w:t>
      </w:r>
    </w:p>
    <w:p w14:paraId="7646C252" w14:textId="12CED326" w:rsidR="008F5D47" w:rsidRPr="008F5D47" w:rsidRDefault="004D2274" w:rsidP="008F5D47">
      <w:pPr>
        <w:pStyle w:val="ListParagraph"/>
        <w:numPr>
          <w:ilvl w:val="1"/>
          <w:numId w:val="61"/>
        </w:numPr>
        <w:spacing w:after="0" w:line="240" w:lineRule="auto"/>
        <w:ind w:left="1080"/>
        <w:rPr>
          <w:rFonts w:ascii="Arial" w:eastAsia="Times New Roman" w:hAnsi="Arial" w:cs="Arial"/>
          <w:color w:val="000000" w:themeColor="text1"/>
          <w:kern w:val="0"/>
          <w:sz w:val="22"/>
          <w:szCs w:val="22"/>
          <w14:ligatures w14:val="none"/>
        </w:rPr>
      </w:pPr>
      <w:r w:rsidRPr="008F5D47">
        <w:rPr>
          <w:rFonts w:ascii="Arial" w:eastAsia="Times New Roman" w:hAnsi="Arial" w:cs="Arial"/>
          <w:color w:val="000000"/>
          <w:kern w:val="0"/>
          <w:sz w:val="22"/>
          <w:szCs w:val="22"/>
          <w14:ligatures w14:val="none"/>
        </w:rPr>
        <w:t xml:space="preserve">Design </w:t>
      </w:r>
      <w:r w:rsidR="00F9510C">
        <w:rPr>
          <w:rFonts w:ascii="Arial" w:eastAsia="Times New Roman" w:hAnsi="Arial" w:cs="Arial"/>
          <w:color w:val="000000"/>
          <w:kern w:val="0"/>
          <w:sz w:val="22"/>
          <w:szCs w:val="22"/>
          <w14:ligatures w14:val="none"/>
        </w:rPr>
        <w:t>Wall</w:t>
      </w:r>
      <w:r w:rsidRPr="008F5D47">
        <w:rPr>
          <w:rFonts w:ascii="Arial" w:eastAsia="Times New Roman" w:hAnsi="Arial" w:cs="Arial"/>
          <w:color w:val="000000"/>
          <w:kern w:val="0"/>
          <w:sz w:val="22"/>
          <w:szCs w:val="22"/>
          <w14:ligatures w14:val="none"/>
        </w:rPr>
        <w:t xml:space="preserve"> Height:</w:t>
      </w:r>
      <w:r w:rsidRPr="008F5D47">
        <w:rPr>
          <w:rFonts w:ascii="Arial" w:eastAsia="Times New Roman" w:hAnsi="Arial" w:cs="Arial"/>
          <w:color w:val="355BB7"/>
          <w:kern w:val="0"/>
          <w:sz w:val="22"/>
          <w:szCs w:val="22"/>
          <w14:ligatures w14:val="none"/>
        </w:rPr>
        <w:t>_____</w:t>
      </w:r>
      <w:r w:rsidRPr="008F5D47">
        <w:rPr>
          <w:rFonts w:ascii="Arial" w:eastAsia="Times New Roman" w:hAnsi="Arial" w:cs="Arial"/>
          <w:color w:val="000000"/>
          <w:kern w:val="0"/>
          <w:sz w:val="22"/>
          <w:szCs w:val="22"/>
          <w14:ligatures w14:val="none"/>
        </w:rPr>
        <w:t>feet</w:t>
      </w:r>
    </w:p>
    <w:p w14:paraId="4E2185B2" w14:textId="5531497D" w:rsidR="008F5D47" w:rsidRPr="00F9510C" w:rsidRDefault="004D2274" w:rsidP="00F9510C">
      <w:pPr>
        <w:pStyle w:val="ListParagraph"/>
        <w:numPr>
          <w:ilvl w:val="1"/>
          <w:numId w:val="61"/>
        </w:numPr>
        <w:spacing w:after="0" w:line="240" w:lineRule="auto"/>
        <w:ind w:left="1080"/>
        <w:rPr>
          <w:rFonts w:ascii="Arial" w:eastAsia="Times New Roman" w:hAnsi="Arial" w:cs="Arial"/>
          <w:color w:val="000000" w:themeColor="text1"/>
          <w:kern w:val="0"/>
          <w:sz w:val="22"/>
          <w:szCs w:val="22"/>
          <w14:ligatures w14:val="none"/>
        </w:rPr>
      </w:pPr>
      <w:r w:rsidRPr="008F5D47">
        <w:rPr>
          <w:rFonts w:ascii="Arial" w:eastAsia="Times New Roman" w:hAnsi="Arial" w:cs="Arial"/>
          <w:color w:val="000000"/>
          <w:kern w:val="0"/>
          <w:sz w:val="22"/>
          <w:szCs w:val="22"/>
          <w14:ligatures w14:val="none"/>
        </w:rPr>
        <w:t>Minimum Building Width:</w:t>
      </w:r>
      <w:r w:rsidRPr="008F5D47">
        <w:rPr>
          <w:rFonts w:ascii="Arial" w:eastAsia="Times New Roman" w:hAnsi="Arial" w:cs="Arial"/>
          <w:color w:val="355BB7"/>
          <w:kern w:val="0"/>
          <w:sz w:val="22"/>
          <w:szCs w:val="22"/>
          <w14:ligatures w14:val="none"/>
        </w:rPr>
        <w:t>_____</w:t>
      </w:r>
      <w:r w:rsidRPr="008F5D47">
        <w:rPr>
          <w:rFonts w:ascii="Arial" w:eastAsia="Times New Roman" w:hAnsi="Arial" w:cs="Arial"/>
          <w:color w:val="000000"/>
          <w:kern w:val="0"/>
          <w:sz w:val="22"/>
          <w:szCs w:val="22"/>
          <w14:ligatures w14:val="none"/>
        </w:rPr>
        <w:t>feet.</w:t>
      </w:r>
    </w:p>
    <w:p w14:paraId="689E5F86" w14:textId="35C26D4D" w:rsidR="008F5D47" w:rsidRPr="008F5D47" w:rsidRDefault="00794EB5" w:rsidP="008F5D47">
      <w:pPr>
        <w:pStyle w:val="ListParagraph"/>
        <w:numPr>
          <w:ilvl w:val="1"/>
          <w:numId w:val="61"/>
        </w:numPr>
        <w:spacing w:after="0" w:line="240" w:lineRule="auto"/>
        <w:ind w:left="1080"/>
        <w:rPr>
          <w:rFonts w:ascii="Arial" w:eastAsia="Times New Roman" w:hAnsi="Arial" w:cs="Arial"/>
          <w:color w:val="000000" w:themeColor="text1"/>
          <w:kern w:val="0"/>
          <w:sz w:val="22"/>
          <w:szCs w:val="22"/>
          <w14:ligatures w14:val="none"/>
        </w:rPr>
      </w:pPr>
      <w:r>
        <w:rPr>
          <w:rFonts w:ascii="Arial" w:eastAsia="Times New Roman" w:hAnsi="Arial" w:cs="Arial"/>
          <w:color w:val="000000"/>
          <w:kern w:val="0"/>
          <w:sz w:val="22"/>
          <w:szCs w:val="22"/>
          <w14:ligatures w14:val="none"/>
        </w:rPr>
        <w:t>Roofing</w:t>
      </w:r>
      <w:r w:rsidR="004D2274" w:rsidRPr="008F5D47">
        <w:rPr>
          <w:rFonts w:ascii="Arial" w:eastAsia="Times New Roman" w:hAnsi="Arial" w:cs="Arial"/>
          <w:color w:val="000000"/>
          <w:kern w:val="0"/>
          <w:sz w:val="22"/>
          <w:szCs w:val="22"/>
          <w14:ligatures w14:val="none"/>
        </w:rPr>
        <w:t xml:space="preserve"> Area Design Uplift Pressure:</w:t>
      </w:r>
      <w:r w:rsidR="008F5D47">
        <w:rPr>
          <w:rFonts w:ascii="Arial" w:eastAsia="Times New Roman" w:hAnsi="Arial" w:cs="Arial"/>
          <w:color w:val="000000"/>
          <w:kern w:val="0"/>
          <w:sz w:val="22"/>
          <w:szCs w:val="22"/>
          <w14:ligatures w14:val="none"/>
        </w:rPr>
        <w:t xml:space="preserve"> </w:t>
      </w:r>
      <w:r w:rsidR="00F9510C">
        <w:rPr>
          <w:rFonts w:ascii="Arial" w:eastAsia="Times New Roman" w:hAnsi="Arial" w:cs="Arial"/>
          <w:color w:val="000000"/>
          <w:kern w:val="0"/>
          <w:sz w:val="22"/>
          <w:szCs w:val="22"/>
          <w14:ligatures w14:val="none"/>
        </w:rPr>
        <w:t xml:space="preserve"> </w:t>
      </w:r>
      <w:r w:rsidR="004D2274" w:rsidRPr="008F5D47">
        <w:rPr>
          <w:rFonts w:ascii="Arial" w:eastAsia="Times New Roman" w:hAnsi="Arial" w:cs="Arial"/>
          <w:color w:val="000000"/>
          <w:kern w:val="0"/>
          <w:sz w:val="22"/>
          <w:szCs w:val="22"/>
          <w14:ligatures w14:val="none"/>
        </w:rPr>
        <w:t>Zone 1 -</w:t>
      </w:r>
      <w:r w:rsidR="004D2274" w:rsidRPr="008F5D47">
        <w:rPr>
          <w:rFonts w:ascii="Arial" w:eastAsia="Times New Roman" w:hAnsi="Arial" w:cs="Arial"/>
          <w:color w:val="355BB7"/>
          <w:kern w:val="0"/>
          <w:sz w:val="22"/>
          <w:szCs w:val="22"/>
          <w14:ligatures w14:val="none"/>
        </w:rPr>
        <w:t>_____</w:t>
      </w:r>
      <w:r w:rsidR="004D2274" w:rsidRPr="008F5D47">
        <w:rPr>
          <w:rFonts w:ascii="Arial" w:eastAsia="Times New Roman" w:hAnsi="Arial" w:cs="Arial"/>
          <w:color w:val="000000"/>
          <w:kern w:val="0"/>
          <w:sz w:val="22"/>
          <w:szCs w:val="22"/>
          <w14:ligatures w14:val="none"/>
        </w:rPr>
        <w:t>psf.</w:t>
      </w:r>
    </w:p>
    <w:p w14:paraId="48E4061A" w14:textId="55C919F8" w:rsidR="008F5D47" w:rsidRDefault="008F5D47" w:rsidP="008F5D47">
      <w:pPr>
        <w:pStyle w:val="ListParagraph"/>
        <w:spacing w:after="0" w:line="240" w:lineRule="auto"/>
        <w:ind w:left="1080"/>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F9510C">
        <w:rPr>
          <w:rFonts w:ascii="Arial" w:eastAsia="Times New Roman" w:hAnsi="Arial" w:cs="Arial"/>
          <w:color w:val="000000"/>
          <w:kern w:val="0"/>
          <w:sz w:val="22"/>
          <w:szCs w:val="22"/>
          <w14:ligatures w14:val="none"/>
        </w:rPr>
        <w:t xml:space="preserve">   </w:t>
      </w:r>
      <w:r w:rsidR="00794EB5">
        <w:rPr>
          <w:rFonts w:ascii="Arial" w:eastAsia="Times New Roman" w:hAnsi="Arial" w:cs="Arial"/>
          <w:color w:val="000000"/>
          <w:kern w:val="0"/>
          <w:sz w:val="22"/>
          <w:szCs w:val="22"/>
          <w14:ligatures w14:val="none"/>
        </w:rPr>
        <w:t xml:space="preserve">   </w:t>
      </w:r>
      <w:r w:rsidR="004D2274" w:rsidRPr="008F5D47">
        <w:rPr>
          <w:rFonts w:ascii="Arial" w:eastAsia="Times New Roman" w:hAnsi="Arial" w:cs="Arial"/>
          <w:color w:val="000000"/>
          <w:kern w:val="0"/>
          <w:sz w:val="22"/>
          <w:szCs w:val="22"/>
          <w14:ligatures w14:val="none"/>
        </w:rPr>
        <w:t>Zone 2</w:t>
      </w:r>
      <w:r w:rsidR="00F9510C">
        <w:rPr>
          <w:rFonts w:ascii="Arial" w:eastAsia="Times New Roman" w:hAnsi="Arial" w:cs="Arial"/>
          <w:color w:val="000000"/>
          <w:kern w:val="0"/>
          <w:sz w:val="22"/>
          <w:szCs w:val="22"/>
          <w14:ligatures w14:val="none"/>
        </w:rPr>
        <w:t>-</w:t>
      </w:r>
      <w:r w:rsidR="004D2274" w:rsidRPr="004D2274">
        <w:rPr>
          <w:rFonts w:ascii="Arial" w:eastAsia="Times New Roman" w:hAnsi="Arial" w:cs="Arial"/>
          <w:color w:val="355BB7"/>
          <w:kern w:val="0"/>
          <w:sz w:val="22"/>
          <w:szCs w:val="22"/>
          <w14:ligatures w14:val="none"/>
        </w:rPr>
        <w:t>_____</w:t>
      </w:r>
      <w:r w:rsidR="004D2274" w:rsidRPr="004D2274">
        <w:rPr>
          <w:rFonts w:ascii="Arial" w:eastAsia="Times New Roman" w:hAnsi="Arial" w:cs="Arial"/>
          <w:color w:val="000000"/>
          <w:kern w:val="0"/>
          <w:sz w:val="22"/>
          <w:szCs w:val="22"/>
          <w14:ligatures w14:val="none"/>
        </w:rPr>
        <w:t>psf</w:t>
      </w:r>
    </w:p>
    <w:p w14:paraId="4965B30C" w14:textId="62D7CD24" w:rsidR="008F5D47" w:rsidRDefault="008F5D47" w:rsidP="00C95BCD">
      <w:pPr>
        <w:pStyle w:val="ListParagraph"/>
        <w:spacing w:after="0" w:line="240" w:lineRule="auto"/>
        <w:ind w:left="1080"/>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F9510C">
        <w:rPr>
          <w:rFonts w:ascii="Arial" w:eastAsia="Times New Roman" w:hAnsi="Arial" w:cs="Arial"/>
          <w:color w:val="000000"/>
          <w:kern w:val="0"/>
          <w:sz w:val="22"/>
          <w:szCs w:val="22"/>
          <w14:ligatures w14:val="none"/>
        </w:rPr>
        <w:t xml:space="preserve">   </w:t>
      </w:r>
      <w:r w:rsidR="00794EB5">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Zone 3</w:t>
      </w:r>
      <w:r w:rsidR="00F9510C">
        <w:rPr>
          <w:rFonts w:ascii="Arial" w:eastAsia="Times New Roman" w:hAnsi="Arial" w:cs="Arial"/>
          <w:color w:val="000000"/>
          <w:kern w:val="0"/>
          <w:sz w:val="22"/>
          <w:szCs w:val="22"/>
          <w14:ligatures w14:val="none"/>
        </w:rPr>
        <w:t>-</w:t>
      </w:r>
      <w:r w:rsidR="004D2274" w:rsidRPr="004D2274">
        <w:rPr>
          <w:rFonts w:ascii="Arial" w:eastAsia="Times New Roman" w:hAnsi="Arial" w:cs="Arial"/>
          <w:color w:val="355BB7"/>
          <w:kern w:val="0"/>
          <w:sz w:val="22"/>
          <w:szCs w:val="22"/>
          <w14:ligatures w14:val="none"/>
        </w:rPr>
        <w:t xml:space="preserve">_____ </w:t>
      </w:r>
      <w:r w:rsidR="004D2274" w:rsidRPr="004D2274">
        <w:rPr>
          <w:rFonts w:ascii="Arial" w:eastAsia="Times New Roman" w:hAnsi="Arial" w:cs="Arial"/>
          <w:color w:val="000000"/>
          <w:kern w:val="0"/>
          <w:sz w:val="22"/>
          <w:szCs w:val="22"/>
          <w14:ligatures w14:val="none"/>
        </w:rPr>
        <w:t>psf.</w:t>
      </w:r>
    </w:p>
    <w:p w14:paraId="069CA63F" w14:textId="77777777" w:rsidR="00C95BCD" w:rsidRPr="00C95BCD" w:rsidRDefault="00C95BCD" w:rsidP="00C95BCD">
      <w:pPr>
        <w:pStyle w:val="ListParagraph"/>
        <w:spacing w:after="0" w:line="240" w:lineRule="auto"/>
        <w:ind w:left="1080"/>
        <w:rPr>
          <w:rFonts w:ascii="Arial" w:eastAsia="Times New Roman" w:hAnsi="Arial" w:cs="Arial"/>
          <w:color w:val="000000" w:themeColor="text1"/>
          <w:kern w:val="0"/>
          <w:sz w:val="22"/>
          <w:szCs w:val="22"/>
          <w14:ligatures w14:val="none"/>
        </w:rPr>
      </w:pPr>
    </w:p>
    <w:p w14:paraId="00381CFD" w14:textId="77777777"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1.10 WARRANTY</w:t>
      </w:r>
    </w:p>
    <w:p w14:paraId="60785EC6" w14:textId="77777777" w:rsidR="008F5D47" w:rsidRPr="004D2274" w:rsidRDefault="008F5D47" w:rsidP="004D2274">
      <w:pPr>
        <w:spacing w:after="0" w:line="240" w:lineRule="auto"/>
        <w:rPr>
          <w:rFonts w:ascii="Arial" w:eastAsia="Times New Roman" w:hAnsi="Arial" w:cs="Arial"/>
          <w:color w:val="000000"/>
          <w:kern w:val="0"/>
          <w14:ligatures w14:val="none"/>
        </w:rPr>
      </w:pPr>
    </w:p>
    <w:p w14:paraId="7DA61FB4" w14:textId="33AD245C" w:rsidR="004D2274" w:rsidRPr="00A7289F" w:rsidRDefault="004D2274" w:rsidP="00A7289F">
      <w:pPr>
        <w:pStyle w:val="ListParagraph"/>
        <w:numPr>
          <w:ilvl w:val="0"/>
          <w:numId w:val="213"/>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kern w:val="0"/>
          <w:sz w:val="22"/>
          <w:szCs w:val="22"/>
          <w14:ligatures w14:val="none"/>
        </w:rPr>
        <w:t xml:space="preserve">Manufacturer's Finish Warranty: Manufacturer’s </w:t>
      </w:r>
      <w:r w:rsidRPr="002C4366">
        <w:rPr>
          <w:rFonts w:ascii="Arial" w:eastAsia="Times New Roman" w:hAnsi="Arial" w:cs="Arial"/>
          <w:color w:val="000000"/>
          <w:kern w:val="0"/>
          <w:sz w:val="22"/>
          <w:szCs w:val="22"/>
          <w14:ligatures w14:val="none"/>
        </w:rPr>
        <w:t xml:space="preserve">standard </w:t>
      </w:r>
      <w:r w:rsidRPr="002C4366">
        <w:rPr>
          <w:rFonts w:ascii="Arial" w:eastAsia="Times New Roman" w:hAnsi="Arial" w:cs="Arial"/>
          <w:color w:val="0B5AB2"/>
          <w:kern w:val="0"/>
          <w:sz w:val="22"/>
          <w:szCs w:val="22"/>
          <w14:ligatures w14:val="none"/>
        </w:rPr>
        <w:t>(20, 30</w:t>
      </w:r>
      <w:r w:rsidR="00CA7798" w:rsidRPr="002C4366">
        <w:rPr>
          <w:rFonts w:ascii="Arial" w:eastAsia="Times New Roman" w:hAnsi="Arial" w:cs="Arial"/>
          <w:color w:val="0B5AB2"/>
          <w:kern w:val="0"/>
          <w:sz w:val="22"/>
          <w:szCs w:val="22"/>
          <w14:ligatures w14:val="none"/>
        </w:rPr>
        <w:t xml:space="preserve">, </w:t>
      </w:r>
      <w:r w:rsidRPr="002C4366">
        <w:rPr>
          <w:rFonts w:ascii="Arial" w:eastAsia="Times New Roman" w:hAnsi="Arial" w:cs="Arial"/>
          <w:color w:val="0B5AB2"/>
          <w:kern w:val="0"/>
          <w:sz w:val="22"/>
          <w:szCs w:val="22"/>
          <w14:ligatures w14:val="none"/>
        </w:rPr>
        <w:t>35</w:t>
      </w:r>
      <w:r w:rsidR="00CA7798" w:rsidRPr="002C4366">
        <w:rPr>
          <w:rFonts w:ascii="Arial" w:eastAsia="Times New Roman" w:hAnsi="Arial" w:cs="Arial"/>
          <w:color w:val="0B5AB2"/>
          <w:kern w:val="0"/>
          <w:sz w:val="22"/>
          <w:szCs w:val="22"/>
          <w14:ligatures w14:val="none"/>
        </w:rPr>
        <w:t>, 40</w:t>
      </w:r>
      <w:r w:rsidRPr="002C4366">
        <w:rPr>
          <w:rFonts w:ascii="Arial" w:eastAsia="Times New Roman" w:hAnsi="Arial" w:cs="Arial"/>
          <w:color w:val="0B5AB2"/>
          <w:kern w:val="0"/>
          <w:sz w:val="22"/>
          <w:szCs w:val="22"/>
          <w14:ligatures w14:val="none"/>
        </w:rPr>
        <w:t>)</w:t>
      </w:r>
      <w:r w:rsidRPr="002C4366">
        <w:rPr>
          <w:rFonts w:ascii="Arial" w:eastAsia="Times New Roman" w:hAnsi="Arial" w:cs="Arial"/>
          <w:color w:val="000000"/>
          <w:kern w:val="0"/>
          <w:sz w:val="22"/>
          <w:szCs w:val="22"/>
          <w14:ligatures w14:val="none"/>
        </w:rPr>
        <w:t>-year performance</w:t>
      </w:r>
      <w:r w:rsidRPr="00A7289F">
        <w:rPr>
          <w:rFonts w:ascii="Arial" w:eastAsia="Times New Roman" w:hAnsi="Arial" w:cs="Arial"/>
          <w:color w:val="000000"/>
          <w:kern w:val="0"/>
          <w:sz w:val="22"/>
          <w:szCs w:val="22"/>
          <w14:ligatures w14:val="none"/>
        </w:rPr>
        <w:t xml:space="preserve"> warranty, stating the following:</w:t>
      </w:r>
    </w:p>
    <w:p w14:paraId="02F127C1" w14:textId="3D9B3566" w:rsidR="00794EB5" w:rsidRPr="00794EB5" w:rsidRDefault="00794EB5" w:rsidP="00794EB5">
      <w:pPr>
        <w:pStyle w:val="NormalWeb"/>
        <w:numPr>
          <w:ilvl w:val="0"/>
          <w:numId w:val="337"/>
        </w:numPr>
        <w:spacing w:before="0" w:beforeAutospacing="0" w:after="0" w:afterAutospacing="0"/>
        <w:jc w:val="both"/>
        <w:textAlignment w:val="baseline"/>
        <w:rPr>
          <w:rFonts w:ascii="Arial" w:hAnsi="Arial" w:cs="Arial"/>
          <w:color w:val="0070C0"/>
          <w:sz w:val="22"/>
          <w:szCs w:val="22"/>
        </w:rPr>
      </w:pPr>
      <w:r w:rsidRPr="00794EB5">
        <w:rPr>
          <w:rFonts w:ascii="Arial" w:hAnsi="Arial" w:cs="Arial"/>
          <w:color w:val="000000"/>
          <w:sz w:val="22"/>
          <w:szCs w:val="22"/>
        </w:rPr>
        <w:t xml:space="preserve">Architectural silicone modified polyester finish: </w:t>
      </w:r>
      <w:r w:rsidRPr="00794EB5">
        <w:rPr>
          <w:rFonts w:ascii="Arial" w:hAnsi="Arial" w:cs="Arial"/>
          <w:color w:val="0070C0"/>
          <w:sz w:val="22"/>
          <w:szCs w:val="22"/>
        </w:rPr>
        <w:t>(available in 26, 28, and 29 ga. or special order) </w:t>
      </w:r>
      <w:r w:rsidRPr="00794EB5">
        <w:rPr>
          <w:rFonts w:ascii="Arial" w:hAnsi="Arial" w:cs="Arial"/>
          <w:color w:val="000000"/>
          <w:sz w:val="22"/>
          <w:szCs w:val="22"/>
        </w:rPr>
        <w:t>ArmorTech™</w:t>
      </w:r>
      <w:r w:rsidR="002C4366">
        <w:rPr>
          <w:rFonts w:ascii="Arial" w:hAnsi="Arial" w:cs="Arial"/>
          <w:color w:val="000000"/>
          <w:sz w:val="22"/>
          <w:szCs w:val="22"/>
        </w:rPr>
        <w:t xml:space="preserve"> </w:t>
      </w:r>
      <w:r w:rsidR="002C4366" w:rsidRPr="002C4366">
        <w:rPr>
          <w:rFonts w:ascii="Arial" w:hAnsi="Arial" w:cs="Arial"/>
          <w:color w:val="0070C0"/>
          <w:sz w:val="22"/>
          <w:szCs w:val="22"/>
        </w:rPr>
        <w:t>(standard for 26 ga.</w:t>
      </w:r>
      <w:r w:rsidR="002C4366">
        <w:rPr>
          <w:rFonts w:ascii="Arial" w:hAnsi="Arial" w:cs="Arial"/>
          <w:color w:val="0070C0"/>
          <w:sz w:val="22"/>
          <w:szCs w:val="22"/>
        </w:rPr>
        <w:t>,</w:t>
      </w:r>
      <w:r w:rsidR="002C4366" w:rsidRPr="002C4366">
        <w:rPr>
          <w:rFonts w:ascii="Arial" w:hAnsi="Arial" w:cs="Arial"/>
          <w:color w:val="0070C0"/>
          <w:sz w:val="22"/>
          <w:szCs w:val="22"/>
        </w:rPr>
        <w:t xml:space="preserve"> and lighter</w:t>
      </w:r>
      <w:r w:rsidR="002C4366">
        <w:rPr>
          <w:rFonts w:ascii="Arial" w:hAnsi="Arial" w:cs="Arial"/>
          <w:color w:val="0070C0"/>
          <w:sz w:val="22"/>
          <w:szCs w:val="22"/>
        </w:rPr>
        <w:t>,</w:t>
      </w:r>
      <w:r w:rsidR="002C4366" w:rsidRPr="002C4366">
        <w:rPr>
          <w:rFonts w:ascii="Arial" w:hAnsi="Arial" w:cs="Arial"/>
          <w:color w:val="0070C0"/>
          <w:sz w:val="22"/>
          <w:szCs w:val="22"/>
        </w:rPr>
        <w:t xml:space="preserve"> substrates)</w:t>
      </w:r>
      <w:r w:rsidRPr="002C4366">
        <w:rPr>
          <w:rFonts w:ascii="Arial" w:hAnsi="Arial" w:cs="Arial"/>
          <w:color w:val="0070C0"/>
          <w:sz w:val="22"/>
          <w:szCs w:val="22"/>
        </w:rPr>
        <w:t>.</w:t>
      </w:r>
    </w:p>
    <w:p w14:paraId="788EC0FF" w14:textId="77777777" w:rsidR="00794EB5" w:rsidRPr="00794EB5" w:rsidRDefault="00794EB5" w:rsidP="00794EB5">
      <w:pPr>
        <w:pStyle w:val="NormalWeb"/>
        <w:numPr>
          <w:ilvl w:val="0"/>
          <w:numId w:val="332"/>
        </w:numPr>
        <w:spacing w:before="0" w:beforeAutospacing="0" w:after="0" w:afterAutospacing="0"/>
        <w:jc w:val="both"/>
        <w:textAlignment w:val="baseline"/>
        <w:rPr>
          <w:rFonts w:ascii="Arial" w:hAnsi="Arial" w:cs="Arial"/>
          <w:color w:val="000000"/>
          <w:sz w:val="22"/>
          <w:szCs w:val="22"/>
        </w:rPr>
      </w:pPr>
      <w:r w:rsidRPr="00794EB5">
        <w:rPr>
          <w:rFonts w:ascii="Arial" w:hAnsi="Arial" w:cs="Arial"/>
          <w:color w:val="000000"/>
          <w:sz w:val="22"/>
          <w:szCs w:val="22"/>
        </w:rPr>
        <w:t>Chalking rating- no less than 8 at 90° angle and 7 at non-vertical angle in 20 years, when measured in accordance with standard procedures specified in ASTM D4214.</w:t>
      </w:r>
    </w:p>
    <w:p w14:paraId="178EE516" w14:textId="77777777" w:rsidR="00794EB5" w:rsidRPr="00794EB5" w:rsidRDefault="00794EB5" w:rsidP="00794EB5">
      <w:pPr>
        <w:pStyle w:val="NormalWeb"/>
        <w:numPr>
          <w:ilvl w:val="0"/>
          <w:numId w:val="332"/>
        </w:numPr>
        <w:spacing w:before="0" w:beforeAutospacing="0" w:after="0" w:afterAutospacing="0"/>
        <w:jc w:val="both"/>
        <w:textAlignment w:val="baseline"/>
        <w:rPr>
          <w:rFonts w:ascii="Arial" w:hAnsi="Arial" w:cs="Arial"/>
          <w:color w:val="000000"/>
          <w:sz w:val="22"/>
          <w:szCs w:val="22"/>
        </w:rPr>
      </w:pPr>
      <w:r w:rsidRPr="00794EB5">
        <w:rPr>
          <w:rFonts w:ascii="Arial" w:hAnsi="Arial" w:cs="Arial"/>
          <w:color w:val="000000"/>
          <w:sz w:val="22"/>
          <w:szCs w:val="22"/>
        </w:rPr>
        <w:t>Will not peel, crack, chip, or delaminate.</w:t>
      </w:r>
    </w:p>
    <w:p w14:paraId="52C23409" w14:textId="512795FE" w:rsidR="004D2274" w:rsidRPr="00A7289F" w:rsidRDefault="004D2274" w:rsidP="00A7289F">
      <w:pPr>
        <w:pStyle w:val="ListParagraph"/>
        <w:numPr>
          <w:ilvl w:val="0"/>
          <w:numId w:val="216"/>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kern w:val="0"/>
          <w:sz w:val="22"/>
          <w:szCs w:val="22"/>
          <w14:ligatures w14:val="none"/>
        </w:rPr>
        <w:t xml:space="preserve">Architectural fluorocarbon finish: </w:t>
      </w:r>
      <w:r w:rsidR="00D731B3" w:rsidRPr="00A7289F">
        <w:rPr>
          <w:rFonts w:ascii="Arial" w:eastAsia="Times New Roman" w:hAnsi="Arial" w:cs="Arial"/>
          <w:color w:val="000000"/>
          <w:kern w:val="0"/>
          <w:sz w:val="22"/>
          <w:szCs w:val="22"/>
          <w14:ligatures w14:val="none"/>
        </w:rPr>
        <w:t>Polyvinylidene Fluoride (PVDF- Kynar 500® or Duranar®).</w:t>
      </w:r>
      <w:r w:rsidR="00D66A82">
        <w:rPr>
          <w:rFonts w:ascii="Arial" w:eastAsia="Times New Roman" w:hAnsi="Arial" w:cs="Arial"/>
          <w:color w:val="000000"/>
          <w:kern w:val="0"/>
          <w:sz w:val="22"/>
          <w:szCs w:val="22"/>
          <w14:ligatures w14:val="none"/>
        </w:rPr>
        <w:t xml:space="preserve"> </w:t>
      </w:r>
      <w:r w:rsidR="00D66A82" w:rsidRPr="00595D96">
        <w:rPr>
          <w:rFonts w:ascii="Arial" w:eastAsia="Times New Roman" w:hAnsi="Arial" w:cs="Arial"/>
          <w:color w:val="0070C0"/>
          <w:kern w:val="0"/>
          <w:sz w:val="22"/>
          <w:szCs w:val="22"/>
          <w14:ligatures w14:val="none"/>
        </w:rPr>
        <w:t>(standard for 24 ga.</w:t>
      </w:r>
      <w:r w:rsidR="00D66A82">
        <w:rPr>
          <w:rFonts w:ascii="Arial" w:eastAsia="Times New Roman" w:hAnsi="Arial" w:cs="Arial"/>
          <w:color w:val="0070C0"/>
          <w:kern w:val="0"/>
          <w:sz w:val="22"/>
          <w:szCs w:val="22"/>
          <w14:ligatures w14:val="none"/>
        </w:rPr>
        <w:t>,</w:t>
      </w:r>
      <w:r w:rsidR="00D66A82" w:rsidRPr="00595D96">
        <w:rPr>
          <w:rFonts w:ascii="Arial" w:eastAsia="Times New Roman" w:hAnsi="Arial" w:cs="Arial"/>
          <w:color w:val="0070C0"/>
          <w:kern w:val="0"/>
          <w:sz w:val="22"/>
          <w:szCs w:val="22"/>
          <w14:ligatures w14:val="none"/>
        </w:rPr>
        <w:t xml:space="preserve"> and heavier</w:t>
      </w:r>
      <w:r w:rsidR="00D66A82">
        <w:rPr>
          <w:rFonts w:ascii="Arial" w:eastAsia="Times New Roman" w:hAnsi="Arial" w:cs="Arial"/>
          <w:color w:val="0070C0"/>
          <w:kern w:val="0"/>
          <w:sz w:val="22"/>
          <w:szCs w:val="22"/>
          <w14:ligatures w14:val="none"/>
        </w:rPr>
        <w:t>,</w:t>
      </w:r>
      <w:r w:rsidR="00D66A82" w:rsidRPr="00595D96">
        <w:rPr>
          <w:rFonts w:ascii="Arial" w:eastAsia="Times New Roman" w:hAnsi="Arial" w:cs="Arial"/>
          <w:color w:val="0070C0"/>
          <w:kern w:val="0"/>
          <w:sz w:val="22"/>
          <w:szCs w:val="22"/>
          <w14:ligatures w14:val="none"/>
        </w:rPr>
        <w:t xml:space="preserve"> substrates).</w:t>
      </w:r>
    </w:p>
    <w:p w14:paraId="3778C6D9" w14:textId="77777777" w:rsidR="005C54DE" w:rsidRDefault="004D2274" w:rsidP="005C54DE">
      <w:pPr>
        <w:pStyle w:val="ListParagraph"/>
        <w:numPr>
          <w:ilvl w:val="0"/>
          <w:numId w:val="64"/>
        </w:numPr>
        <w:spacing w:after="0" w:line="240" w:lineRule="auto"/>
        <w:rPr>
          <w:rFonts w:ascii="Arial" w:eastAsia="Times New Roman" w:hAnsi="Arial" w:cs="Arial"/>
          <w:color w:val="000000"/>
          <w:kern w:val="0"/>
          <w:sz w:val="22"/>
          <w:szCs w:val="22"/>
          <w14:ligatures w14:val="none"/>
        </w:rPr>
      </w:pPr>
      <w:r w:rsidRPr="005C54DE">
        <w:rPr>
          <w:rFonts w:ascii="Arial" w:eastAsia="Times New Roman" w:hAnsi="Arial" w:cs="Arial"/>
          <w:color w:val="000000"/>
          <w:kern w:val="0"/>
          <w:sz w:val="22"/>
          <w:szCs w:val="22"/>
          <w14:ligatures w14:val="none"/>
        </w:rPr>
        <w:t>Will be free of fading or color change in excess of 5 Hunter delta-E units as deter-</w:t>
      </w:r>
    </w:p>
    <w:p w14:paraId="341FE286" w14:textId="71E15991" w:rsidR="004D2274" w:rsidRPr="005C54DE" w:rsidRDefault="00A7289F" w:rsidP="005C54DE">
      <w:pPr>
        <w:pStyle w:val="ListParagraph"/>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5C54DE">
        <w:rPr>
          <w:rFonts w:ascii="Arial" w:eastAsia="Times New Roman" w:hAnsi="Arial" w:cs="Arial"/>
          <w:color w:val="000000"/>
          <w:kern w:val="0"/>
          <w:sz w:val="22"/>
          <w:szCs w:val="22"/>
          <w14:ligatures w14:val="none"/>
        </w:rPr>
        <w:t>mined by ASTM D2244-02.</w:t>
      </w:r>
    </w:p>
    <w:p w14:paraId="4641F3FD" w14:textId="59BF7E13" w:rsidR="004D2274" w:rsidRPr="005C54DE" w:rsidRDefault="004D2274" w:rsidP="005C54DE">
      <w:pPr>
        <w:pStyle w:val="ListParagraph"/>
        <w:numPr>
          <w:ilvl w:val="0"/>
          <w:numId w:val="64"/>
        </w:numPr>
        <w:spacing w:after="0" w:line="240" w:lineRule="auto"/>
        <w:rPr>
          <w:rFonts w:ascii="Arial" w:eastAsia="Times New Roman" w:hAnsi="Arial" w:cs="Arial"/>
          <w:color w:val="000000"/>
          <w:kern w:val="0"/>
          <w:sz w:val="22"/>
          <w:szCs w:val="22"/>
          <w14:ligatures w14:val="none"/>
        </w:rPr>
      </w:pPr>
      <w:r w:rsidRPr="005C54DE">
        <w:rPr>
          <w:rFonts w:ascii="Arial" w:eastAsia="Times New Roman" w:hAnsi="Arial" w:cs="Arial"/>
          <w:color w:val="000000"/>
          <w:kern w:val="0"/>
          <w:sz w:val="22"/>
          <w:szCs w:val="22"/>
          <w14:ligatures w14:val="none"/>
        </w:rPr>
        <w:t>Will not chalk in excess of numerical rating of 8 when measured in accordance with</w:t>
      </w:r>
    </w:p>
    <w:p w14:paraId="6B3A0B6C" w14:textId="3A111A2D" w:rsidR="004D2274" w:rsidRPr="005C54DE" w:rsidRDefault="00A7289F" w:rsidP="005C54DE">
      <w:pPr>
        <w:pStyle w:val="ListParagraph"/>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5C54DE">
        <w:rPr>
          <w:rFonts w:ascii="Arial" w:eastAsia="Times New Roman" w:hAnsi="Arial" w:cs="Arial"/>
          <w:color w:val="000000"/>
          <w:kern w:val="0"/>
          <w:sz w:val="22"/>
          <w:szCs w:val="22"/>
          <w14:ligatures w14:val="none"/>
        </w:rPr>
        <w:t>standard procedures specified in ASTM D4214-98 method D659.</w:t>
      </w:r>
    </w:p>
    <w:p w14:paraId="18A2115C" w14:textId="77777777" w:rsidR="005C54DE" w:rsidRDefault="004D2274" w:rsidP="005C54DE">
      <w:pPr>
        <w:pStyle w:val="ListParagraph"/>
        <w:numPr>
          <w:ilvl w:val="0"/>
          <w:numId w:val="64"/>
        </w:numPr>
        <w:spacing w:after="0" w:line="240" w:lineRule="auto"/>
        <w:rPr>
          <w:rFonts w:ascii="Arial" w:eastAsia="Times New Roman" w:hAnsi="Arial" w:cs="Arial"/>
          <w:color w:val="000000"/>
          <w:kern w:val="0"/>
          <w:sz w:val="22"/>
          <w:szCs w:val="22"/>
          <w14:ligatures w14:val="none"/>
        </w:rPr>
      </w:pPr>
      <w:r w:rsidRPr="005C54DE">
        <w:rPr>
          <w:rFonts w:ascii="Arial" w:eastAsia="Times New Roman" w:hAnsi="Arial" w:cs="Arial"/>
          <w:color w:val="000000"/>
          <w:kern w:val="0"/>
          <w:sz w:val="22"/>
          <w:szCs w:val="22"/>
          <w14:ligatures w14:val="none"/>
        </w:rPr>
        <w:t>Will not peel, crack, chip, or delaminate.</w:t>
      </w:r>
    </w:p>
    <w:p w14:paraId="4376E0FE" w14:textId="77777777" w:rsidR="0067629E" w:rsidRDefault="0067629E" w:rsidP="0067629E">
      <w:pPr>
        <w:pStyle w:val="ListParagraph"/>
        <w:spacing w:after="0" w:line="240" w:lineRule="auto"/>
        <w:rPr>
          <w:rFonts w:ascii="Arial" w:eastAsia="Times New Roman" w:hAnsi="Arial" w:cs="Arial"/>
          <w:color w:val="000000"/>
          <w:kern w:val="0"/>
          <w:sz w:val="22"/>
          <w:szCs w:val="22"/>
          <w14:ligatures w14:val="none"/>
        </w:rPr>
      </w:pPr>
    </w:p>
    <w:p w14:paraId="5F61931D" w14:textId="21A663ED" w:rsidR="004D2274" w:rsidRPr="001E42DA" w:rsidRDefault="004D2274" w:rsidP="005C54DE">
      <w:pPr>
        <w:pStyle w:val="ListParagraph"/>
        <w:numPr>
          <w:ilvl w:val="0"/>
          <w:numId w:val="67"/>
        </w:numPr>
        <w:spacing w:after="0" w:line="240" w:lineRule="auto"/>
        <w:rPr>
          <w:rFonts w:ascii="Arial" w:eastAsia="Times New Roman" w:hAnsi="Arial" w:cs="Arial"/>
          <w:color w:val="000000"/>
          <w:kern w:val="0"/>
          <w:sz w:val="22"/>
          <w:szCs w:val="22"/>
          <w14:ligatures w14:val="none"/>
        </w:rPr>
      </w:pPr>
      <w:r w:rsidRPr="005C54DE">
        <w:rPr>
          <w:rFonts w:ascii="Arial" w:eastAsia="Times New Roman" w:hAnsi="Arial" w:cs="Arial"/>
          <w:color w:val="000000"/>
          <w:kern w:val="0"/>
          <w:sz w:val="22"/>
          <w:szCs w:val="22"/>
          <w14:ligatures w14:val="none"/>
        </w:rPr>
        <w:t xml:space="preserve">Installer's Warranty: Warrant panels, flashings, sealants, </w:t>
      </w:r>
      <w:r w:rsidR="005C54DE">
        <w:rPr>
          <w:rFonts w:ascii="Arial" w:eastAsia="Times New Roman" w:hAnsi="Arial" w:cs="Arial"/>
          <w:color w:val="000000"/>
          <w:kern w:val="0"/>
          <w:sz w:val="22"/>
          <w:szCs w:val="22"/>
          <w14:ligatures w14:val="none"/>
        </w:rPr>
        <w:t>f</w:t>
      </w:r>
      <w:r w:rsidRPr="005C54DE">
        <w:rPr>
          <w:rFonts w:ascii="Arial" w:eastAsia="Times New Roman" w:hAnsi="Arial" w:cs="Arial"/>
          <w:color w:val="000000"/>
          <w:kern w:val="0"/>
          <w:sz w:val="22"/>
          <w:szCs w:val="22"/>
          <w14:ligatures w14:val="none"/>
        </w:rPr>
        <w:t>asteners</w:t>
      </w:r>
      <w:r w:rsidR="005C54DE" w:rsidRPr="005C54DE">
        <w:rPr>
          <w:rFonts w:ascii="Arial" w:eastAsia="Times New Roman" w:hAnsi="Arial" w:cs="Arial"/>
          <w:color w:val="000000"/>
          <w:kern w:val="0"/>
          <w:sz w:val="22"/>
          <w:szCs w:val="22"/>
          <w14:ligatures w14:val="none"/>
        </w:rPr>
        <w:t xml:space="preserve"> </w:t>
      </w:r>
      <w:r w:rsidRPr="005C54DE">
        <w:rPr>
          <w:rFonts w:ascii="Arial" w:eastAsia="Times New Roman" w:hAnsi="Arial" w:cs="Arial"/>
          <w:color w:val="000000"/>
          <w:kern w:val="0"/>
          <w:sz w:val="22"/>
          <w:szCs w:val="22"/>
          <w14:ligatures w14:val="none"/>
        </w:rPr>
        <w:t>and</w:t>
      </w:r>
      <w:r w:rsidR="005C54DE" w:rsidRPr="005C54DE">
        <w:rPr>
          <w:rFonts w:ascii="Arial" w:eastAsia="Times New Roman" w:hAnsi="Arial" w:cs="Arial"/>
          <w:color w:val="000000"/>
          <w:kern w:val="0"/>
          <w:sz w:val="22"/>
          <w:szCs w:val="22"/>
          <w14:ligatures w14:val="none"/>
        </w:rPr>
        <w:t xml:space="preserve"> </w:t>
      </w:r>
      <w:r w:rsidRPr="005C54DE">
        <w:rPr>
          <w:rFonts w:ascii="Arial" w:eastAsia="Times New Roman" w:hAnsi="Arial" w:cs="Arial"/>
          <w:color w:val="000000"/>
          <w:kern w:val="0"/>
          <w:sz w:val="22"/>
          <w:szCs w:val="22"/>
          <w14:ligatures w14:val="none"/>
        </w:rPr>
        <w:t>accessories</w:t>
      </w:r>
      <w:r w:rsidR="005C54DE" w:rsidRPr="005C54DE">
        <w:rPr>
          <w:rFonts w:ascii="Arial" w:eastAsia="Times New Roman" w:hAnsi="Arial" w:cs="Arial"/>
          <w:color w:val="000000"/>
          <w:kern w:val="0"/>
          <w:sz w:val="22"/>
          <w:szCs w:val="22"/>
          <w14:ligatures w14:val="none"/>
        </w:rPr>
        <w:t xml:space="preserve"> </w:t>
      </w:r>
      <w:r w:rsidRPr="005C54DE">
        <w:rPr>
          <w:rFonts w:ascii="Arial" w:eastAsia="Times New Roman" w:hAnsi="Arial" w:cs="Arial"/>
          <w:color w:val="000000"/>
          <w:kern w:val="0"/>
          <w:sz w:val="22"/>
          <w:szCs w:val="22"/>
          <w14:ligatures w14:val="none"/>
        </w:rPr>
        <w:t>against</w:t>
      </w:r>
      <w:r w:rsidR="005C54DE" w:rsidRPr="005C54DE">
        <w:rPr>
          <w:rFonts w:ascii="Arial" w:eastAsia="Times New Roman" w:hAnsi="Arial" w:cs="Arial"/>
          <w:color w:val="000000"/>
          <w:kern w:val="0"/>
          <w:sz w:val="22"/>
          <w:szCs w:val="22"/>
          <w14:ligatures w14:val="none"/>
        </w:rPr>
        <w:t xml:space="preserve"> </w:t>
      </w:r>
      <w:r w:rsidRPr="001E42DA">
        <w:rPr>
          <w:rFonts w:ascii="Arial" w:eastAsia="Times New Roman" w:hAnsi="Arial" w:cs="Arial"/>
          <w:color w:val="000000"/>
          <w:kern w:val="0"/>
          <w:sz w:val="22"/>
          <w:szCs w:val="22"/>
          <w14:ligatures w14:val="none"/>
        </w:rPr>
        <w:t xml:space="preserve">defective materials and/or workmanship, covering repairs required to maintain </w:t>
      </w:r>
      <w:r w:rsidR="00455952">
        <w:rPr>
          <w:rFonts w:ascii="Arial" w:eastAsia="Times New Roman" w:hAnsi="Arial" w:cs="Arial"/>
          <w:color w:val="000000"/>
          <w:kern w:val="0"/>
          <w:sz w:val="22"/>
          <w:szCs w:val="22"/>
          <w14:ligatures w14:val="none"/>
        </w:rPr>
        <w:t>roof</w:t>
      </w:r>
      <w:r w:rsidRPr="001E42DA">
        <w:rPr>
          <w:rFonts w:ascii="Arial" w:eastAsia="Times New Roman" w:hAnsi="Arial" w:cs="Arial"/>
          <w:color w:val="000000"/>
          <w:kern w:val="0"/>
          <w:sz w:val="22"/>
          <w:szCs w:val="22"/>
          <w14:ligatures w14:val="none"/>
        </w:rPr>
        <w:t xml:space="preserve"> panels watertight and weatherproof with normal usage for two years following Project Substantial Completion date.</w:t>
      </w:r>
    </w:p>
    <w:p w14:paraId="753133F2" w14:textId="34292931" w:rsidR="002C4366" w:rsidRPr="002A42EA" w:rsidRDefault="004D2274" w:rsidP="004D2274">
      <w:pPr>
        <w:pStyle w:val="ListParagraph"/>
        <w:numPr>
          <w:ilvl w:val="0"/>
          <w:numId w:val="68"/>
        </w:numPr>
        <w:spacing w:after="0" w:line="240" w:lineRule="auto"/>
        <w:rPr>
          <w:rFonts w:ascii="Arial" w:eastAsia="Times New Roman" w:hAnsi="Arial" w:cs="Arial"/>
          <w:color w:val="000000"/>
          <w:kern w:val="0"/>
          <w:sz w:val="22"/>
          <w:szCs w:val="22"/>
          <w14:ligatures w14:val="none"/>
        </w:rPr>
      </w:pPr>
      <w:r w:rsidRPr="005C54DE">
        <w:rPr>
          <w:rFonts w:ascii="Arial" w:eastAsia="Times New Roman" w:hAnsi="Arial" w:cs="Arial"/>
          <w:color w:val="000000"/>
          <w:kern w:val="0"/>
          <w:sz w:val="22"/>
          <w:szCs w:val="22"/>
          <w14:ligatures w14:val="none"/>
        </w:rPr>
        <w:t>Furnish written warranty, signed by installe</w:t>
      </w:r>
      <w:r w:rsidR="005C54DE">
        <w:rPr>
          <w:rFonts w:ascii="Arial" w:eastAsia="Times New Roman" w:hAnsi="Arial" w:cs="Arial"/>
          <w:color w:val="000000"/>
          <w:kern w:val="0"/>
          <w:sz w:val="22"/>
          <w:szCs w:val="22"/>
          <w14:ligatures w14:val="none"/>
        </w:rPr>
        <w:t>r.</w:t>
      </w:r>
    </w:p>
    <w:p w14:paraId="2C23D46E" w14:textId="77777777" w:rsidR="002C4366" w:rsidRDefault="002C4366" w:rsidP="004D2274">
      <w:pPr>
        <w:spacing w:after="0" w:line="240" w:lineRule="auto"/>
        <w:rPr>
          <w:rFonts w:ascii="Arial" w:eastAsia="Times New Roman" w:hAnsi="Arial" w:cs="Arial"/>
          <w:b/>
          <w:bCs/>
          <w:color w:val="000000"/>
          <w:kern w:val="0"/>
          <w:sz w:val="28"/>
          <w:szCs w:val="28"/>
          <w14:ligatures w14:val="none"/>
        </w:rPr>
      </w:pPr>
    </w:p>
    <w:p w14:paraId="45EDF954" w14:textId="7BA2B5C2" w:rsidR="0067629E" w:rsidRDefault="004D2274" w:rsidP="004D2274">
      <w:pPr>
        <w:spacing w:after="0" w:line="240" w:lineRule="auto"/>
        <w:rPr>
          <w:rFonts w:ascii="Arial" w:eastAsia="Times New Roman" w:hAnsi="Arial" w:cs="Arial"/>
          <w:b/>
          <w:bCs/>
          <w:color w:val="000000"/>
          <w:kern w:val="0"/>
          <w:sz w:val="28"/>
          <w:szCs w:val="28"/>
          <w14:ligatures w14:val="none"/>
        </w:rPr>
      </w:pPr>
      <w:r w:rsidRPr="004D2274">
        <w:rPr>
          <w:rFonts w:ascii="Arial" w:eastAsia="Times New Roman" w:hAnsi="Arial" w:cs="Arial"/>
          <w:b/>
          <w:bCs/>
          <w:color w:val="000000"/>
          <w:kern w:val="0"/>
          <w:sz w:val="28"/>
          <w:szCs w:val="28"/>
          <w14:ligatures w14:val="none"/>
        </w:rPr>
        <w:t xml:space="preserve">PART 2 </w:t>
      </w:r>
      <w:r w:rsidR="0067629E">
        <w:rPr>
          <w:rFonts w:ascii="Arial" w:eastAsia="Times New Roman" w:hAnsi="Arial" w:cs="Arial"/>
          <w:b/>
          <w:bCs/>
          <w:color w:val="000000"/>
          <w:kern w:val="0"/>
          <w:sz w:val="28"/>
          <w:szCs w:val="28"/>
          <w14:ligatures w14:val="none"/>
        </w:rPr>
        <w:t>–</w:t>
      </w:r>
      <w:r w:rsidRPr="004D2274">
        <w:rPr>
          <w:rFonts w:ascii="Arial" w:eastAsia="Times New Roman" w:hAnsi="Arial" w:cs="Arial"/>
          <w:b/>
          <w:bCs/>
          <w:color w:val="000000"/>
          <w:kern w:val="0"/>
          <w:sz w:val="28"/>
          <w:szCs w:val="28"/>
          <w14:ligatures w14:val="none"/>
        </w:rPr>
        <w:t xml:space="preserve"> PRODUCT</w:t>
      </w:r>
      <w:r w:rsidR="001E42DA">
        <w:rPr>
          <w:rFonts w:ascii="Arial" w:eastAsia="Times New Roman" w:hAnsi="Arial" w:cs="Arial"/>
          <w:b/>
          <w:bCs/>
          <w:color w:val="000000"/>
          <w:kern w:val="0"/>
          <w:sz w:val="28"/>
          <w:szCs w:val="28"/>
          <w14:ligatures w14:val="none"/>
        </w:rPr>
        <w:t>S</w:t>
      </w:r>
    </w:p>
    <w:p w14:paraId="2CFA2CF9" w14:textId="77777777" w:rsidR="001E42DA" w:rsidRPr="001E42DA" w:rsidRDefault="001E42DA" w:rsidP="004D2274">
      <w:pPr>
        <w:spacing w:after="0" w:line="240" w:lineRule="auto"/>
        <w:rPr>
          <w:rFonts w:ascii="Arial" w:eastAsia="Times New Roman" w:hAnsi="Arial" w:cs="Arial"/>
          <w:b/>
          <w:bCs/>
          <w:color w:val="000000"/>
          <w:kern w:val="0"/>
          <w:sz w:val="28"/>
          <w:szCs w:val="28"/>
          <w14:ligatures w14:val="none"/>
        </w:rPr>
      </w:pPr>
    </w:p>
    <w:p w14:paraId="2AB92CA2" w14:textId="77777777"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2.1 SYSTEM DESCRIPTION</w:t>
      </w:r>
    </w:p>
    <w:p w14:paraId="1BCC1DFF" w14:textId="739945DF" w:rsidR="002A42EA" w:rsidRPr="001036A4" w:rsidRDefault="002A42EA" w:rsidP="002A42EA">
      <w:pPr>
        <w:pStyle w:val="CMT"/>
        <w:pBdr>
          <w:top w:val="none" w:sz="0" w:space="0" w:color="auto"/>
          <w:left w:val="none" w:sz="0" w:space="0" w:color="auto"/>
          <w:bottom w:val="none" w:sz="0" w:space="0" w:color="auto"/>
          <w:right w:val="none" w:sz="0" w:space="0" w:color="auto"/>
        </w:pBdr>
        <w:ind w:firstLine="0"/>
        <w:rPr>
          <w:rFonts w:ascii="Arial" w:hAnsi="Arial" w:cs="Arial"/>
          <w:color w:val="0070C0"/>
        </w:rPr>
      </w:pPr>
      <w:r w:rsidRPr="001036A4">
        <w:rPr>
          <w:rFonts w:ascii="Arial" w:hAnsi="Arial" w:cs="Arial"/>
          <w:color w:val="0070C0"/>
        </w:rPr>
        <w:t xml:space="preserve">This guide specification demonstrates how to specify </w:t>
      </w:r>
      <w:r>
        <w:rPr>
          <w:rFonts w:ascii="Arial" w:hAnsi="Arial" w:cs="Arial"/>
          <w:color w:val="0070C0"/>
        </w:rPr>
        <w:t>Agricultural Metal Roof</w:t>
      </w:r>
      <w:r w:rsidRPr="001036A4">
        <w:rPr>
          <w:rFonts w:ascii="Arial" w:hAnsi="Arial" w:cs="Arial"/>
          <w:color w:val="0070C0"/>
        </w:rPr>
        <w:t xml:space="preserve"> panels by Taylor Metal Products. If a competitive specification is required, add additional manufacturers and retain the option in the paragraph below.</w:t>
      </w:r>
    </w:p>
    <w:p w14:paraId="00A79283" w14:textId="77777777" w:rsidR="002A42EA" w:rsidRPr="00422101" w:rsidRDefault="002A42EA" w:rsidP="002A42EA">
      <w:pPr>
        <w:pStyle w:val="CMT"/>
        <w:pBdr>
          <w:top w:val="none" w:sz="0" w:space="0" w:color="auto"/>
          <w:left w:val="none" w:sz="0" w:space="0" w:color="auto"/>
          <w:bottom w:val="none" w:sz="0" w:space="0" w:color="auto"/>
          <w:right w:val="none" w:sz="0" w:space="0" w:color="auto"/>
        </w:pBdr>
        <w:ind w:firstLine="0"/>
        <w:rPr>
          <w:rFonts w:ascii="Arial" w:hAnsi="Arial" w:cs="Arial"/>
          <w:color w:val="0070C0"/>
        </w:rPr>
      </w:pPr>
      <w:r w:rsidRPr="001036A4">
        <w:rPr>
          <w:rFonts w:ascii="Arial" w:hAnsi="Arial" w:cs="Arial"/>
          <w:color w:val="0070C0"/>
        </w:rPr>
        <w:lastRenderedPageBreak/>
        <w:t xml:space="preserve">Select one or more Taylor Metal Products’ profiles according to visual and performance criteria. For more selection assistance, visit </w:t>
      </w:r>
      <w:hyperlink r:id="rId9" w:history="1">
        <w:r w:rsidRPr="001036A4">
          <w:rPr>
            <w:rStyle w:val="Hyperlink"/>
            <w:rFonts w:ascii="Arial" w:hAnsi="Arial" w:cs="Arial"/>
            <w:color w:val="0070C0"/>
          </w:rPr>
          <w:t>www.taylormetal.com</w:t>
        </w:r>
      </w:hyperlink>
      <w:r w:rsidRPr="001036A4">
        <w:rPr>
          <w:rFonts w:ascii="Arial" w:hAnsi="Arial" w:cs="Arial"/>
          <w:color w:val="0070C0"/>
        </w:rPr>
        <w:t>.</w:t>
      </w:r>
    </w:p>
    <w:p w14:paraId="24232C16" w14:textId="77777777" w:rsidR="0067629E" w:rsidRPr="004D2274" w:rsidRDefault="0067629E" w:rsidP="004D2274">
      <w:pPr>
        <w:spacing w:after="0" w:line="240" w:lineRule="auto"/>
        <w:rPr>
          <w:rFonts w:ascii="Arial" w:eastAsia="Times New Roman" w:hAnsi="Arial" w:cs="Arial"/>
          <w:color w:val="000000"/>
          <w:kern w:val="0"/>
          <w:sz w:val="22"/>
          <w:szCs w:val="22"/>
          <w14:ligatures w14:val="none"/>
        </w:rPr>
      </w:pPr>
    </w:p>
    <w:p w14:paraId="1CF21D5E" w14:textId="666D838F" w:rsidR="004D2274" w:rsidRPr="00A7289F" w:rsidRDefault="004D2274" w:rsidP="00A7289F">
      <w:pPr>
        <w:pStyle w:val="ListParagraph"/>
        <w:numPr>
          <w:ilvl w:val="0"/>
          <w:numId w:val="217"/>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kern w:val="0"/>
          <w:sz w:val="22"/>
          <w:szCs w:val="22"/>
          <w14:ligatures w14:val="none"/>
        </w:rPr>
        <w:t>Products: Provide the following:</w:t>
      </w:r>
    </w:p>
    <w:p w14:paraId="18972970" w14:textId="405DB550" w:rsidR="00A7289F" w:rsidRPr="002C4366" w:rsidRDefault="00A7289F" w:rsidP="004D2274">
      <w:pPr>
        <w:spacing w:after="0" w:line="240" w:lineRule="auto"/>
        <w:rPr>
          <w:rFonts w:ascii="Arial" w:eastAsia="Times New Roman" w:hAnsi="Arial" w:cs="Arial"/>
          <w:color w:val="000000" w:themeColor="text1"/>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Taylor Metal Products’</w:t>
      </w:r>
      <w:r w:rsidR="004D2274" w:rsidRPr="00F9510C">
        <w:rPr>
          <w:rFonts w:ascii="Arial" w:eastAsia="Times New Roman" w:hAnsi="Arial" w:cs="Arial"/>
          <w:color w:val="000000" w:themeColor="text1"/>
          <w:kern w:val="0"/>
          <w:sz w:val="22"/>
          <w:szCs w:val="22"/>
          <w14:ligatures w14:val="none"/>
        </w:rPr>
        <w:t xml:space="preserve">; </w:t>
      </w:r>
      <w:r w:rsidR="0080787A">
        <w:rPr>
          <w:rFonts w:ascii="Arial" w:eastAsia="Times New Roman" w:hAnsi="Arial" w:cs="Arial"/>
          <w:color w:val="000000" w:themeColor="text1"/>
          <w:kern w:val="0"/>
          <w:sz w:val="22"/>
          <w:szCs w:val="22"/>
          <w14:ligatures w14:val="none"/>
        </w:rPr>
        <w:t>Agricultural</w:t>
      </w:r>
      <w:r w:rsidR="00F9510C">
        <w:rPr>
          <w:rFonts w:ascii="Arial" w:eastAsia="Times New Roman" w:hAnsi="Arial" w:cs="Arial"/>
          <w:color w:val="000000" w:themeColor="text1"/>
          <w:kern w:val="0"/>
          <w:sz w:val="22"/>
          <w:szCs w:val="22"/>
          <w14:ligatures w14:val="none"/>
        </w:rPr>
        <w:t xml:space="preserve"> </w:t>
      </w:r>
      <w:r w:rsidR="00455952">
        <w:rPr>
          <w:rFonts w:ascii="Arial" w:eastAsia="Times New Roman" w:hAnsi="Arial" w:cs="Arial"/>
          <w:color w:val="000000" w:themeColor="text1"/>
          <w:kern w:val="0"/>
          <w:sz w:val="22"/>
          <w:szCs w:val="22"/>
          <w14:ligatures w14:val="none"/>
        </w:rPr>
        <w:t>Roof</w:t>
      </w:r>
      <w:r w:rsidR="00F9510C">
        <w:rPr>
          <w:rFonts w:ascii="Arial" w:eastAsia="Times New Roman" w:hAnsi="Arial" w:cs="Arial"/>
          <w:color w:val="000000" w:themeColor="text1"/>
          <w:kern w:val="0"/>
          <w:sz w:val="22"/>
          <w:szCs w:val="22"/>
          <w14:ligatures w14:val="none"/>
        </w:rPr>
        <w:t xml:space="preserve"> Panel System</w:t>
      </w:r>
    </w:p>
    <w:p w14:paraId="79AF7FE8" w14:textId="77777777" w:rsidR="00A7289F" w:rsidRDefault="00A7289F" w:rsidP="00A7289F">
      <w:pPr>
        <w:pStyle w:val="ListParagraph"/>
        <w:spacing w:after="0" w:line="240" w:lineRule="auto"/>
        <w:ind w:left="360"/>
        <w:rPr>
          <w:rFonts w:ascii="Arial" w:eastAsia="Times New Roman" w:hAnsi="Arial" w:cs="Arial"/>
          <w:color w:val="000000"/>
          <w:kern w:val="0"/>
          <w:sz w:val="22"/>
          <w:szCs w:val="22"/>
          <w14:ligatures w14:val="none"/>
        </w:rPr>
      </w:pPr>
    </w:p>
    <w:p w14:paraId="5E3FA79D" w14:textId="77777777" w:rsidR="00A7289F" w:rsidRPr="00A7289F" w:rsidRDefault="004D2274" w:rsidP="004D2274">
      <w:pPr>
        <w:pStyle w:val="ListParagraph"/>
        <w:numPr>
          <w:ilvl w:val="0"/>
          <w:numId w:val="217"/>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kern w:val="0"/>
          <w:sz w:val="22"/>
          <w:szCs w:val="22"/>
          <w14:ligatures w14:val="none"/>
        </w:rPr>
        <w:t xml:space="preserve">Substitution Limitations: </w:t>
      </w:r>
      <w:r w:rsidRPr="00A7289F">
        <w:rPr>
          <w:rFonts w:ascii="Arial" w:eastAsia="Times New Roman" w:hAnsi="Arial" w:cs="Arial"/>
          <w:color w:val="215E99" w:themeColor="text2" w:themeTint="BF"/>
          <w:kern w:val="0"/>
          <w:sz w:val="22"/>
          <w:szCs w:val="22"/>
          <w14:ligatures w14:val="none"/>
        </w:rPr>
        <w:t>(Substitutions will not be considered), (Substitutions will be considered</w:t>
      </w:r>
      <w:r w:rsidR="0067629E" w:rsidRPr="00A7289F">
        <w:rPr>
          <w:rFonts w:ascii="Arial" w:eastAsia="Times New Roman" w:hAnsi="Arial" w:cs="Arial"/>
          <w:color w:val="215E99" w:themeColor="text2" w:themeTint="BF"/>
          <w:kern w:val="0"/>
          <w:sz w:val="22"/>
          <w:szCs w:val="22"/>
          <w14:ligatures w14:val="none"/>
        </w:rPr>
        <w:t xml:space="preserve"> </w:t>
      </w:r>
      <w:r w:rsidRPr="00A7289F">
        <w:rPr>
          <w:rFonts w:ascii="Arial" w:eastAsia="Times New Roman" w:hAnsi="Arial" w:cs="Arial"/>
          <w:color w:val="215E99" w:themeColor="text2" w:themeTint="BF"/>
          <w:kern w:val="0"/>
          <w:sz w:val="22"/>
          <w:szCs w:val="22"/>
          <w14:ligatures w14:val="none"/>
        </w:rPr>
        <w:t>in accordance with Section 01 25 00 “Substitution Procedures”.)</w:t>
      </w:r>
    </w:p>
    <w:p w14:paraId="76D5EBEE" w14:textId="77777777" w:rsidR="00A7289F" w:rsidRPr="00A7289F" w:rsidRDefault="00A7289F" w:rsidP="00A7289F">
      <w:pPr>
        <w:pStyle w:val="ListParagraph"/>
        <w:spacing w:after="0" w:line="240" w:lineRule="auto"/>
        <w:ind w:left="360"/>
        <w:rPr>
          <w:rFonts w:ascii="Arial" w:eastAsia="Times New Roman" w:hAnsi="Arial" w:cs="Arial"/>
          <w:color w:val="000000"/>
          <w:kern w:val="0"/>
          <w:sz w:val="22"/>
          <w:szCs w:val="22"/>
          <w14:ligatures w14:val="none"/>
        </w:rPr>
      </w:pPr>
    </w:p>
    <w:p w14:paraId="7E7766FE" w14:textId="4B0E18B0" w:rsidR="004D2274" w:rsidRPr="002A42EA" w:rsidRDefault="004D2274" w:rsidP="004D2274">
      <w:pPr>
        <w:pStyle w:val="ListParagraph"/>
        <w:numPr>
          <w:ilvl w:val="0"/>
          <w:numId w:val="217"/>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themeColor="text1"/>
          <w:kern w:val="0"/>
          <w:sz w:val="22"/>
          <w:szCs w:val="22"/>
          <w14:ligatures w14:val="none"/>
        </w:rPr>
        <w:t>Performance Criteria</w:t>
      </w:r>
    </w:p>
    <w:p w14:paraId="37C4A4C1" w14:textId="250F629D" w:rsidR="002A42EA" w:rsidRPr="002A42EA" w:rsidRDefault="002A42EA" w:rsidP="002A42EA">
      <w:pPr>
        <w:pStyle w:val="ParaA"/>
        <w:numPr>
          <w:ilvl w:val="0"/>
          <w:numId w:val="0"/>
        </w:numPr>
        <w:rPr>
          <w:rFonts w:ascii="Arial" w:hAnsi="Arial" w:cs="Arial"/>
          <w:color w:val="0070C0"/>
        </w:rPr>
      </w:pPr>
      <w:r w:rsidRPr="001036A4">
        <w:rPr>
          <w:rFonts w:ascii="Arial" w:hAnsi="Arial" w:cs="Arial"/>
          <w:color w:val="0070C0"/>
        </w:rPr>
        <w:t>Taylor Metal Products tests the</w:t>
      </w:r>
      <w:r>
        <w:rPr>
          <w:rFonts w:ascii="Arial" w:hAnsi="Arial" w:cs="Arial"/>
          <w:color w:val="0070C0"/>
        </w:rPr>
        <w:t xml:space="preserve"> Agricultural Roof</w:t>
      </w:r>
      <w:r w:rsidRPr="001036A4">
        <w:rPr>
          <w:rFonts w:ascii="Arial" w:hAnsi="Arial" w:cs="Arial"/>
          <w:color w:val="0070C0"/>
        </w:rPr>
        <w:t xml:space="preserve"> panel profile</w:t>
      </w:r>
      <w:r>
        <w:rPr>
          <w:rFonts w:ascii="Arial" w:hAnsi="Arial" w:cs="Arial"/>
          <w:color w:val="0070C0"/>
        </w:rPr>
        <w:t>s</w:t>
      </w:r>
      <w:r w:rsidRPr="001036A4">
        <w:rPr>
          <w:rFonts w:ascii="Arial" w:hAnsi="Arial" w:cs="Arial"/>
          <w:color w:val="0070C0"/>
        </w:rPr>
        <w:t xml:space="preserve"> using ASTM E1592, standards. The design team should consider the application when choosing the width and thickness of the panel profile. Consult a structural engineer for performance capability. See load tables for outward and positive (inward) loads when choosing the desired panel profile.</w:t>
      </w:r>
    </w:p>
    <w:p w14:paraId="502DE3E7" w14:textId="77777777" w:rsidR="002A42EA" w:rsidRPr="00A7289F" w:rsidRDefault="002A42EA" w:rsidP="002A42EA">
      <w:pPr>
        <w:pStyle w:val="ListParagraph"/>
        <w:spacing w:after="0" w:line="240" w:lineRule="auto"/>
        <w:ind w:left="360"/>
        <w:rPr>
          <w:rFonts w:ascii="Arial" w:eastAsia="Times New Roman" w:hAnsi="Arial" w:cs="Arial"/>
          <w:color w:val="000000"/>
          <w:kern w:val="0"/>
          <w:sz w:val="22"/>
          <w:szCs w:val="22"/>
          <w14:ligatures w14:val="none"/>
        </w:rPr>
      </w:pPr>
    </w:p>
    <w:p w14:paraId="04FB8168" w14:textId="3AC34997" w:rsidR="004D2274" w:rsidRPr="00A3368C" w:rsidRDefault="004D2274" w:rsidP="002C4366">
      <w:pPr>
        <w:pStyle w:val="ListParagraph"/>
        <w:numPr>
          <w:ilvl w:val="0"/>
          <w:numId w:val="341"/>
        </w:numPr>
        <w:spacing w:after="0" w:line="240" w:lineRule="auto"/>
        <w:rPr>
          <w:rFonts w:ascii="Arial" w:eastAsia="Times New Roman" w:hAnsi="Arial" w:cs="Arial"/>
          <w:color w:val="000000" w:themeColor="text1"/>
          <w:kern w:val="0"/>
          <w:sz w:val="22"/>
          <w:szCs w:val="22"/>
          <w14:ligatures w14:val="none"/>
        </w:rPr>
      </w:pPr>
      <w:r w:rsidRPr="00A3368C">
        <w:rPr>
          <w:rFonts w:ascii="Arial" w:eastAsia="Times New Roman" w:hAnsi="Arial" w:cs="Arial"/>
          <w:color w:val="000000"/>
          <w:kern w:val="0"/>
          <w:sz w:val="22"/>
          <w:szCs w:val="22"/>
          <w14:ligatures w14:val="none"/>
        </w:rPr>
        <w:t xml:space="preserve">Air Infiltration: Tested in accordance with </w:t>
      </w:r>
      <w:r w:rsidRPr="00A3368C">
        <w:rPr>
          <w:rFonts w:ascii="Arial" w:eastAsia="Times New Roman" w:hAnsi="Arial" w:cs="Arial"/>
          <w:color w:val="215E99" w:themeColor="text2" w:themeTint="BF"/>
          <w:kern w:val="0"/>
          <w:sz w:val="22"/>
          <w:szCs w:val="22"/>
          <w14:ligatures w14:val="none"/>
        </w:rPr>
        <w:t>(ASTM E1680- Roof Applications and/or ASTM</w:t>
      </w:r>
      <w:r w:rsidR="0081038A" w:rsidRPr="00A3368C">
        <w:rPr>
          <w:rFonts w:ascii="Arial" w:eastAsia="Times New Roman" w:hAnsi="Arial" w:cs="Arial"/>
          <w:color w:val="215E99" w:themeColor="text2" w:themeTint="BF"/>
          <w:kern w:val="0"/>
          <w:sz w:val="22"/>
          <w:szCs w:val="22"/>
          <w14:ligatures w14:val="none"/>
        </w:rPr>
        <w:t xml:space="preserve"> </w:t>
      </w:r>
      <w:r w:rsidRPr="00A3368C">
        <w:rPr>
          <w:rFonts w:ascii="Arial" w:eastAsia="Times New Roman" w:hAnsi="Arial" w:cs="Arial"/>
          <w:color w:val="215E99" w:themeColor="text2" w:themeTint="BF"/>
          <w:kern w:val="0"/>
          <w:sz w:val="22"/>
          <w:szCs w:val="22"/>
          <w14:ligatures w14:val="none"/>
        </w:rPr>
        <w:t>E283- Siding Applications).</w:t>
      </w:r>
    </w:p>
    <w:p w14:paraId="4C0E4ED2" w14:textId="6FBC1DFE" w:rsidR="0081038A" w:rsidRPr="003D76E8" w:rsidRDefault="004D2274" w:rsidP="003B7D49">
      <w:pPr>
        <w:pStyle w:val="ListParagraph"/>
        <w:numPr>
          <w:ilvl w:val="0"/>
          <w:numId w:val="77"/>
        </w:numPr>
        <w:spacing w:after="0" w:line="240" w:lineRule="auto"/>
        <w:rPr>
          <w:rFonts w:ascii="Arial" w:eastAsia="Times New Roman" w:hAnsi="Arial" w:cs="Arial"/>
          <w:color w:val="000000"/>
          <w:kern w:val="0"/>
          <w:sz w:val="22"/>
          <w:szCs w:val="22"/>
          <w14:ligatures w14:val="none"/>
        </w:rPr>
      </w:pPr>
      <w:r w:rsidRPr="003D76E8">
        <w:rPr>
          <w:rFonts w:ascii="Arial" w:eastAsia="Times New Roman" w:hAnsi="Arial" w:cs="Arial"/>
          <w:color w:val="000000"/>
          <w:kern w:val="0"/>
          <w:sz w:val="22"/>
          <w:szCs w:val="22"/>
          <w14:ligatures w14:val="none"/>
        </w:rPr>
        <w:t xml:space="preserve">0.01 cfm per square foot of joint at static test pressure differential of </w:t>
      </w:r>
      <w:r w:rsidR="008B37AD">
        <w:rPr>
          <w:rFonts w:ascii="Arial" w:eastAsia="Times New Roman" w:hAnsi="Arial" w:cs="Arial"/>
          <w:color w:val="000000"/>
          <w:kern w:val="0"/>
          <w:sz w:val="22"/>
          <w:szCs w:val="22"/>
          <w14:ligatures w14:val="none"/>
        </w:rPr>
        <w:t>25</w:t>
      </w:r>
      <w:r w:rsidRPr="003D76E8">
        <w:rPr>
          <w:rFonts w:ascii="Arial" w:eastAsia="Times New Roman" w:hAnsi="Arial" w:cs="Arial"/>
          <w:color w:val="000000"/>
          <w:kern w:val="0"/>
          <w:sz w:val="22"/>
          <w:szCs w:val="22"/>
          <w14:ligatures w14:val="none"/>
        </w:rPr>
        <w:t>.00 psf.</w:t>
      </w:r>
    </w:p>
    <w:p w14:paraId="15593F85" w14:textId="7EF368C7" w:rsidR="004D2274" w:rsidRPr="00DE0EC3" w:rsidRDefault="004D2274" w:rsidP="0027278A">
      <w:pPr>
        <w:pStyle w:val="ListParagraph"/>
        <w:numPr>
          <w:ilvl w:val="0"/>
          <w:numId w:val="63"/>
        </w:numPr>
        <w:spacing w:after="0" w:line="240" w:lineRule="auto"/>
        <w:rPr>
          <w:rFonts w:ascii="Arial" w:eastAsia="Times New Roman" w:hAnsi="Arial" w:cs="Arial"/>
          <w:color w:val="215E99" w:themeColor="text2" w:themeTint="BF"/>
          <w:kern w:val="0"/>
          <w:sz w:val="22"/>
          <w:szCs w:val="22"/>
          <w14:ligatures w14:val="none"/>
        </w:rPr>
      </w:pPr>
      <w:r w:rsidRPr="0081038A">
        <w:rPr>
          <w:rFonts w:ascii="Arial" w:eastAsia="Times New Roman" w:hAnsi="Arial" w:cs="Arial"/>
          <w:color w:val="000000"/>
          <w:kern w:val="0"/>
          <w:sz w:val="22"/>
          <w:szCs w:val="22"/>
          <w14:ligatures w14:val="none"/>
        </w:rPr>
        <w:t xml:space="preserve">Water Infiltration Under Static Pressure: Tested with side lap sealant </w:t>
      </w:r>
      <w:r w:rsidRPr="00DE0EC3">
        <w:rPr>
          <w:rFonts w:ascii="Arial" w:eastAsia="Times New Roman" w:hAnsi="Arial" w:cs="Arial"/>
          <w:color w:val="215E99" w:themeColor="text2" w:themeTint="BF"/>
          <w:kern w:val="0"/>
          <w:sz w:val="22"/>
          <w:szCs w:val="22"/>
          <w14:ligatures w14:val="none"/>
        </w:rPr>
        <w:t>(ASTM E1646- Roof</w:t>
      </w:r>
      <w:r w:rsidR="0081038A" w:rsidRPr="00DE0EC3">
        <w:rPr>
          <w:rFonts w:ascii="Arial" w:eastAsia="Times New Roman" w:hAnsi="Arial" w:cs="Arial"/>
          <w:color w:val="215E99" w:themeColor="text2" w:themeTint="BF"/>
          <w:kern w:val="0"/>
          <w:sz w:val="22"/>
          <w:szCs w:val="22"/>
          <w14:ligatures w14:val="none"/>
        </w:rPr>
        <w:t xml:space="preserve"> </w:t>
      </w:r>
      <w:r w:rsidRPr="00DE0EC3">
        <w:rPr>
          <w:rFonts w:ascii="Arial" w:eastAsia="Times New Roman" w:hAnsi="Arial" w:cs="Arial"/>
          <w:color w:val="215E99" w:themeColor="text2" w:themeTint="BF"/>
          <w:kern w:val="0"/>
          <w:sz w:val="22"/>
          <w:szCs w:val="22"/>
          <w14:ligatures w14:val="none"/>
        </w:rPr>
        <w:t>Applications and/or ASTM E331- Siding Applications).</w:t>
      </w:r>
    </w:p>
    <w:p w14:paraId="3479D944" w14:textId="79F151E9" w:rsidR="0081038A" w:rsidRPr="00F221B4" w:rsidRDefault="004D2274" w:rsidP="00F221B4">
      <w:pPr>
        <w:pStyle w:val="ListParagraph"/>
        <w:numPr>
          <w:ilvl w:val="0"/>
          <w:numId w:val="151"/>
        </w:numPr>
        <w:spacing w:after="0" w:line="240" w:lineRule="auto"/>
        <w:rPr>
          <w:rFonts w:ascii="Arial" w:eastAsia="Times New Roman" w:hAnsi="Arial" w:cs="Arial"/>
          <w:color w:val="000000"/>
          <w:kern w:val="0"/>
          <w:sz w:val="22"/>
          <w:szCs w:val="22"/>
          <w14:ligatures w14:val="none"/>
        </w:rPr>
      </w:pPr>
      <w:r w:rsidRPr="0081038A">
        <w:rPr>
          <w:rFonts w:ascii="Arial" w:eastAsia="Times New Roman" w:hAnsi="Arial" w:cs="Arial"/>
          <w:color w:val="000000"/>
          <w:kern w:val="0"/>
          <w:sz w:val="22"/>
          <w:szCs w:val="22"/>
          <w14:ligatures w14:val="none"/>
        </w:rPr>
        <w:t xml:space="preserve">No leakage through panel joints at </w:t>
      </w:r>
      <w:r w:rsidR="008B37AD">
        <w:rPr>
          <w:rFonts w:ascii="Arial" w:eastAsia="Times New Roman" w:hAnsi="Arial" w:cs="Arial"/>
          <w:color w:val="000000"/>
          <w:kern w:val="0"/>
          <w:sz w:val="22"/>
          <w:szCs w:val="22"/>
          <w14:ligatures w14:val="none"/>
        </w:rPr>
        <w:t>50.00</w:t>
      </w:r>
      <w:r w:rsidRPr="0081038A">
        <w:rPr>
          <w:rFonts w:ascii="Arial" w:eastAsia="Times New Roman" w:hAnsi="Arial" w:cs="Arial"/>
          <w:color w:val="000000"/>
          <w:kern w:val="0"/>
          <w:sz w:val="22"/>
          <w:szCs w:val="22"/>
          <w14:ligatures w14:val="none"/>
        </w:rPr>
        <w:t xml:space="preserve"> psf.</w:t>
      </w:r>
    </w:p>
    <w:p w14:paraId="61A4D89B" w14:textId="77777777" w:rsidR="0081038A" w:rsidRPr="00A3368C" w:rsidRDefault="004D2274" w:rsidP="00A3368C">
      <w:pPr>
        <w:pStyle w:val="ListParagraph"/>
        <w:numPr>
          <w:ilvl w:val="0"/>
          <w:numId w:val="227"/>
        </w:numPr>
        <w:spacing w:after="0" w:line="240" w:lineRule="auto"/>
        <w:rPr>
          <w:rFonts w:ascii="Arial" w:eastAsia="Times New Roman" w:hAnsi="Arial" w:cs="Arial"/>
          <w:color w:val="000000"/>
          <w:kern w:val="0"/>
          <w:sz w:val="22"/>
          <w:szCs w:val="22"/>
          <w14:ligatures w14:val="none"/>
        </w:rPr>
      </w:pPr>
      <w:r w:rsidRPr="00A3368C">
        <w:rPr>
          <w:rFonts w:ascii="Arial" w:eastAsia="Times New Roman" w:hAnsi="Arial" w:cs="Arial"/>
          <w:color w:val="000000"/>
          <w:kern w:val="0"/>
          <w:sz w:val="22"/>
          <w:szCs w:val="22"/>
          <w14:ligatures w14:val="none"/>
        </w:rPr>
        <w:t>Thermal Movements: Accommodate thermal movement without buckling, joint opening,</w:t>
      </w:r>
      <w:r w:rsidR="0081038A" w:rsidRPr="00A3368C">
        <w:rPr>
          <w:rFonts w:ascii="Arial" w:eastAsia="Times New Roman" w:hAnsi="Arial" w:cs="Arial"/>
          <w:color w:val="000000"/>
          <w:kern w:val="0"/>
          <w:sz w:val="22"/>
          <w:szCs w:val="22"/>
          <w14:ligatures w14:val="none"/>
        </w:rPr>
        <w:t xml:space="preserve"> </w:t>
      </w:r>
      <w:r w:rsidRPr="00A3368C">
        <w:rPr>
          <w:rFonts w:ascii="Arial" w:eastAsia="Times New Roman" w:hAnsi="Arial" w:cs="Arial"/>
          <w:color w:val="000000"/>
          <w:kern w:val="0"/>
          <w:sz w:val="22"/>
          <w:szCs w:val="22"/>
          <w14:ligatures w14:val="none"/>
        </w:rPr>
        <w:t>overstressing components, failure of connections, or other detrimental effects, through</w:t>
      </w:r>
    </w:p>
    <w:p w14:paraId="7EA815F9" w14:textId="1C075DC4" w:rsidR="004D2274" w:rsidRPr="0081038A" w:rsidRDefault="004D2274" w:rsidP="0081038A">
      <w:pPr>
        <w:pStyle w:val="ListParagraph"/>
        <w:spacing w:after="0" w:line="240" w:lineRule="auto"/>
        <w:rPr>
          <w:rFonts w:ascii="Arial" w:eastAsia="Times New Roman" w:hAnsi="Arial" w:cs="Arial"/>
          <w:color w:val="000000"/>
          <w:kern w:val="0"/>
          <w:sz w:val="22"/>
          <w:szCs w:val="22"/>
          <w14:ligatures w14:val="none"/>
        </w:rPr>
      </w:pPr>
      <w:r w:rsidRPr="0081038A">
        <w:rPr>
          <w:rFonts w:ascii="Arial" w:eastAsia="Times New Roman" w:hAnsi="Arial" w:cs="Arial"/>
          <w:color w:val="000000"/>
          <w:kern w:val="0"/>
          <w:sz w:val="22"/>
          <w:szCs w:val="22"/>
          <w14:ligatures w14:val="none"/>
        </w:rPr>
        <w:t>the following temperature changes:</w:t>
      </w:r>
    </w:p>
    <w:p w14:paraId="115FF842" w14:textId="1D7FF76E" w:rsidR="004D2274" w:rsidRPr="0081038A" w:rsidRDefault="004D2274" w:rsidP="0081038A">
      <w:pPr>
        <w:pStyle w:val="ListParagraph"/>
        <w:numPr>
          <w:ilvl w:val="0"/>
          <w:numId w:val="84"/>
        </w:numPr>
        <w:spacing w:after="0" w:line="240" w:lineRule="auto"/>
        <w:rPr>
          <w:rFonts w:ascii="Arial" w:eastAsia="Times New Roman" w:hAnsi="Arial" w:cs="Arial"/>
          <w:color w:val="000000"/>
          <w:kern w:val="0"/>
          <w:sz w:val="22"/>
          <w:szCs w:val="22"/>
          <w14:ligatures w14:val="none"/>
        </w:rPr>
      </w:pPr>
      <w:r w:rsidRPr="0081038A">
        <w:rPr>
          <w:rFonts w:ascii="Arial" w:eastAsia="Times New Roman" w:hAnsi="Arial" w:cs="Arial"/>
          <w:color w:val="000000"/>
          <w:kern w:val="0"/>
          <w:sz w:val="22"/>
          <w:szCs w:val="22"/>
          <w14:ligatures w14:val="none"/>
        </w:rPr>
        <w:t>120 degrees F, ambient.</w:t>
      </w:r>
    </w:p>
    <w:p w14:paraId="182DCB88" w14:textId="65059A8D" w:rsidR="0081038A" w:rsidRDefault="004D2274" w:rsidP="00A3368C">
      <w:pPr>
        <w:pStyle w:val="ListParagraph"/>
        <w:numPr>
          <w:ilvl w:val="0"/>
          <w:numId w:val="84"/>
        </w:numPr>
        <w:spacing w:after="0" w:line="240" w:lineRule="auto"/>
        <w:rPr>
          <w:rFonts w:ascii="Arial" w:eastAsia="Times New Roman" w:hAnsi="Arial" w:cs="Arial"/>
          <w:color w:val="000000" w:themeColor="text1"/>
          <w:kern w:val="0"/>
          <w:sz w:val="22"/>
          <w:szCs w:val="22"/>
          <w14:ligatures w14:val="none"/>
        </w:rPr>
      </w:pPr>
      <w:r w:rsidRPr="00CE5F58">
        <w:rPr>
          <w:rFonts w:ascii="Arial" w:eastAsia="Times New Roman" w:hAnsi="Arial" w:cs="Arial"/>
          <w:color w:val="000000" w:themeColor="text1"/>
          <w:kern w:val="0"/>
          <w:sz w:val="22"/>
          <w:szCs w:val="22"/>
          <w14:ligatures w14:val="none"/>
        </w:rPr>
        <w:t>180 degrees F, material surface.</w:t>
      </w:r>
    </w:p>
    <w:p w14:paraId="0B8FEFE3" w14:textId="77777777" w:rsidR="00280AF9" w:rsidRPr="00A3368C" w:rsidRDefault="00280AF9" w:rsidP="00280AF9">
      <w:pPr>
        <w:pStyle w:val="ListParagraph"/>
        <w:spacing w:after="0" w:line="240" w:lineRule="auto"/>
        <w:ind w:left="1080"/>
        <w:rPr>
          <w:rFonts w:ascii="Arial" w:eastAsia="Times New Roman" w:hAnsi="Arial" w:cs="Arial"/>
          <w:color w:val="000000" w:themeColor="text1"/>
          <w:kern w:val="0"/>
          <w:sz w:val="22"/>
          <w:szCs w:val="22"/>
          <w14:ligatures w14:val="none"/>
        </w:rPr>
      </w:pPr>
    </w:p>
    <w:p w14:paraId="51E155D0" w14:textId="7683D713" w:rsidR="004D2274" w:rsidRDefault="004D2274" w:rsidP="00A3368C">
      <w:pPr>
        <w:pStyle w:val="ListParagraph"/>
        <w:numPr>
          <w:ilvl w:val="0"/>
          <w:numId w:val="233"/>
        </w:numPr>
        <w:spacing w:after="0" w:line="240" w:lineRule="auto"/>
        <w:rPr>
          <w:rFonts w:ascii="Arial" w:eastAsia="Times New Roman" w:hAnsi="Arial" w:cs="Arial"/>
          <w:color w:val="000000"/>
          <w:kern w:val="0"/>
          <w:sz w:val="22"/>
          <w:szCs w:val="22"/>
          <w14:ligatures w14:val="none"/>
        </w:rPr>
      </w:pPr>
      <w:r w:rsidRPr="00A3368C">
        <w:rPr>
          <w:rFonts w:ascii="Arial" w:eastAsia="Times New Roman" w:hAnsi="Arial" w:cs="Arial"/>
          <w:color w:val="000000"/>
          <w:kern w:val="0"/>
          <w:sz w:val="22"/>
          <w:szCs w:val="22"/>
          <w14:ligatures w14:val="none"/>
        </w:rPr>
        <w:t>Sustainability Characteristics:</w:t>
      </w:r>
    </w:p>
    <w:p w14:paraId="25F30A12" w14:textId="77777777" w:rsidR="00280AF9" w:rsidRPr="00A3368C" w:rsidRDefault="00280AF9" w:rsidP="00280AF9">
      <w:pPr>
        <w:pStyle w:val="ListParagraph"/>
        <w:spacing w:after="0" w:line="240" w:lineRule="auto"/>
        <w:ind w:left="360"/>
        <w:rPr>
          <w:rFonts w:ascii="Arial" w:eastAsia="Times New Roman" w:hAnsi="Arial" w:cs="Arial"/>
          <w:color w:val="000000"/>
          <w:kern w:val="0"/>
          <w:sz w:val="22"/>
          <w:szCs w:val="22"/>
          <w14:ligatures w14:val="none"/>
        </w:rPr>
      </w:pPr>
    </w:p>
    <w:p w14:paraId="7C4CA198" w14:textId="3FCE2CDD" w:rsidR="004D2274" w:rsidRDefault="004D2274" w:rsidP="004D2274">
      <w:pPr>
        <w:spacing w:after="0" w:line="240" w:lineRule="auto"/>
        <w:rPr>
          <w:rFonts w:ascii="Arial" w:eastAsia="Times New Roman" w:hAnsi="Arial" w:cs="Arial"/>
          <w:color w:val="215E99" w:themeColor="text2" w:themeTint="BF"/>
          <w:kern w:val="0"/>
          <w:sz w:val="22"/>
          <w:szCs w:val="22"/>
          <w14:ligatures w14:val="none"/>
        </w:rPr>
      </w:pPr>
      <w:r w:rsidRPr="00DE0EC3">
        <w:rPr>
          <w:rFonts w:ascii="Arial" w:eastAsia="Times New Roman" w:hAnsi="Arial" w:cs="Arial"/>
          <w:color w:val="215E99" w:themeColor="text2" w:themeTint="BF"/>
          <w:kern w:val="0"/>
          <w:sz w:val="22"/>
          <w:szCs w:val="22"/>
          <w14:ligatures w14:val="none"/>
        </w:rPr>
        <w:t>Taylor Metal Products panels, in their standard sheet steel, contain approximately 25.5 percent post-consumer recycled content and 6.8 percent pre-consumer recycled content, for a total 28.9 percent recycled</w:t>
      </w:r>
      <w:r w:rsidR="00CE5F58" w:rsidRPr="00DE0EC3">
        <w:rPr>
          <w:rFonts w:ascii="Arial" w:eastAsia="Times New Roman" w:hAnsi="Arial" w:cs="Arial"/>
          <w:color w:val="215E99" w:themeColor="text2" w:themeTint="BF"/>
          <w:kern w:val="0"/>
          <w:sz w:val="22"/>
          <w:szCs w:val="22"/>
          <w14:ligatures w14:val="none"/>
        </w:rPr>
        <w:t xml:space="preserve"> </w:t>
      </w:r>
      <w:r w:rsidRPr="00DE0EC3">
        <w:rPr>
          <w:rFonts w:ascii="Arial" w:eastAsia="Times New Roman" w:hAnsi="Arial" w:cs="Arial"/>
          <w:color w:val="215E99" w:themeColor="text2" w:themeTint="BF"/>
          <w:kern w:val="0"/>
          <w:sz w:val="22"/>
          <w:szCs w:val="22"/>
          <w14:ligatures w14:val="none"/>
        </w:rPr>
        <w:t xml:space="preserve">content as calculated for this LEED </w:t>
      </w:r>
      <w:r w:rsidR="003E2EC6" w:rsidRPr="00DE0EC3">
        <w:rPr>
          <w:rFonts w:ascii="Arial" w:eastAsia="Times New Roman" w:hAnsi="Arial" w:cs="Arial"/>
          <w:color w:val="215E99" w:themeColor="text2" w:themeTint="BF"/>
          <w:kern w:val="0"/>
          <w:sz w:val="22"/>
          <w:szCs w:val="22"/>
          <w14:ligatures w14:val="none"/>
        </w:rPr>
        <w:t xml:space="preserve">5.0 </w:t>
      </w:r>
      <w:r w:rsidRPr="00DE0EC3">
        <w:rPr>
          <w:rFonts w:ascii="Arial" w:eastAsia="Times New Roman" w:hAnsi="Arial" w:cs="Arial"/>
          <w:color w:val="215E99" w:themeColor="text2" w:themeTint="BF"/>
          <w:kern w:val="0"/>
          <w:sz w:val="22"/>
          <w:szCs w:val="22"/>
          <w14:ligatures w14:val="none"/>
        </w:rPr>
        <w:t>credit. Higher percentages are available if specified.</w:t>
      </w:r>
    </w:p>
    <w:p w14:paraId="58548D5F" w14:textId="77777777" w:rsidR="00280AF9" w:rsidRDefault="00280AF9" w:rsidP="004D2274">
      <w:pPr>
        <w:spacing w:after="0" w:line="240" w:lineRule="auto"/>
        <w:rPr>
          <w:rFonts w:ascii="Arial" w:eastAsia="Times New Roman" w:hAnsi="Arial" w:cs="Arial"/>
          <w:color w:val="215E99" w:themeColor="text2" w:themeTint="BF"/>
          <w:kern w:val="0"/>
          <w:sz w:val="22"/>
          <w:szCs w:val="22"/>
          <w14:ligatures w14:val="none"/>
        </w:rPr>
      </w:pPr>
    </w:p>
    <w:p w14:paraId="105A58A9" w14:textId="6F2DF599" w:rsidR="004D2274" w:rsidRPr="00280AF9" w:rsidRDefault="004D2274" w:rsidP="00280AF9">
      <w:pPr>
        <w:pStyle w:val="ListParagraph"/>
        <w:numPr>
          <w:ilvl w:val="0"/>
          <w:numId w:val="235"/>
        </w:numPr>
        <w:spacing w:after="0" w:line="240" w:lineRule="auto"/>
        <w:rPr>
          <w:rFonts w:ascii="Arial" w:eastAsia="Times New Roman" w:hAnsi="Arial" w:cs="Arial"/>
          <w:color w:val="000000"/>
          <w:kern w:val="0"/>
          <w:sz w:val="22"/>
          <w:szCs w:val="22"/>
          <w14:ligatures w14:val="none"/>
        </w:rPr>
      </w:pPr>
      <w:r w:rsidRPr="00280AF9">
        <w:rPr>
          <w:rFonts w:ascii="Arial" w:eastAsia="Times New Roman" w:hAnsi="Arial" w:cs="Arial"/>
          <w:color w:val="000000"/>
          <w:kern w:val="0"/>
          <w:sz w:val="22"/>
          <w:szCs w:val="22"/>
          <w14:ligatures w14:val="none"/>
        </w:rPr>
        <w:t xml:space="preserve">Recycled Content: </w:t>
      </w:r>
      <w:r w:rsidRPr="00280AF9">
        <w:rPr>
          <w:rFonts w:ascii="Arial" w:eastAsia="Times New Roman" w:hAnsi="Arial" w:cs="Arial"/>
          <w:color w:val="215E99" w:themeColor="text2" w:themeTint="BF"/>
          <w:kern w:val="0"/>
          <w:sz w:val="22"/>
          <w:szCs w:val="22"/>
          <w14:ligatures w14:val="none"/>
        </w:rPr>
        <w:t xml:space="preserve">(28.9), (50), or (75) </w:t>
      </w:r>
      <w:r w:rsidRPr="00280AF9">
        <w:rPr>
          <w:rFonts w:ascii="Arial" w:eastAsia="Times New Roman" w:hAnsi="Arial" w:cs="Arial"/>
          <w:color w:val="000000"/>
          <w:kern w:val="0"/>
          <w:sz w:val="22"/>
          <w:szCs w:val="22"/>
          <w14:ligatures w14:val="none"/>
        </w:rPr>
        <w:t>percent post-consumer recycled content</w:t>
      </w:r>
      <w:r w:rsidR="00CE5F58" w:rsidRPr="00280AF9">
        <w:rPr>
          <w:rFonts w:ascii="Arial" w:eastAsia="Times New Roman" w:hAnsi="Arial" w:cs="Arial"/>
          <w:color w:val="000000"/>
          <w:kern w:val="0"/>
          <w:sz w:val="22"/>
          <w:szCs w:val="22"/>
          <w14:ligatures w14:val="none"/>
        </w:rPr>
        <w:t xml:space="preserve"> </w:t>
      </w:r>
      <w:r w:rsidRPr="00280AF9">
        <w:rPr>
          <w:rFonts w:ascii="Arial" w:eastAsia="Times New Roman" w:hAnsi="Arial" w:cs="Arial"/>
          <w:color w:val="000000"/>
          <w:kern w:val="0"/>
          <w:sz w:val="22"/>
          <w:szCs w:val="22"/>
          <w14:ligatures w14:val="none"/>
        </w:rPr>
        <w:t xml:space="preserve">(calculated according to LEED Credit MR </w:t>
      </w:r>
      <w:r w:rsidR="003E2EC6" w:rsidRPr="00280AF9">
        <w:rPr>
          <w:rFonts w:ascii="Arial" w:eastAsia="Times New Roman" w:hAnsi="Arial" w:cs="Arial"/>
          <w:color w:val="000000"/>
          <w:kern w:val="0"/>
          <w:sz w:val="22"/>
          <w:szCs w:val="22"/>
          <w14:ligatures w14:val="none"/>
        </w:rPr>
        <w:t>5</w:t>
      </w:r>
      <w:r w:rsidRPr="00280AF9">
        <w:rPr>
          <w:rFonts w:ascii="Arial" w:eastAsia="Times New Roman" w:hAnsi="Arial" w:cs="Arial"/>
          <w:color w:val="000000"/>
          <w:kern w:val="0"/>
          <w:sz w:val="22"/>
          <w:szCs w:val="22"/>
          <w14:ligatures w14:val="none"/>
        </w:rPr>
        <w:t>).</w:t>
      </w:r>
    </w:p>
    <w:p w14:paraId="750802D7" w14:textId="269346D3" w:rsidR="004D2274" w:rsidRDefault="004D2274" w:rsidP="004D2274">
      <w:pPr>
        <w:pStyle w:val="ListParagraph"/>
        <w:numPr>
          <w:ilvl w:val="1"/>
          <w:numId w:val="86"/>
        </w:numPr>
        <w:spacing w:after="0" w:line="240" w:lineRule="auto"/>
        <w:rPr>
          <w:rFonts w:ascii="Arial" w:eastAsia="Times New Roman" w:hAnsi="Arial" w:cs="Arial"/>
          <w:color w:val="000000"/>
          <w:kern w:val="0"/>
          <w:sz w:val="22"/>
          <w:szCs w:val="22"/>
          <w14:ligatures w14:val="none"/>
        </w:rPr>
      </w:pPr>
      <w:r w:rsidRPr="00CE5F58">
        <w:rPr>
          <w:rFonts w:ascii="Arial" w:eastAsia="Times New Roman" w:hAnsi="Arial" w:cs="Arial"/>
          <w:color w:val="000000"/>
          <w:kern w:val="0"/>
          <w:sz w:val="22"/>
          <w:szCs w:val="22"/>
          <w14:ligatures w14:val="none"/>
        </w:rPr>
        <w:t>Energy Performance:</w:t>
      </w:r>
    </w:p>
    <w:p w14:paraId="0D7A2157" w14:textId="77777777" w:rsidR="005C3AF4" w:rsidRDefault="005C3AF4" w:rsidP="005C3AF4">
      <w:pPr>
        <w:spacing w:after="0" w:line="240" w:lineRule="auto"/>
        <w:ind w:left="360"/>
        <w:rPr>
          <w:rFonts w:ascii="Arial" w:hAnsi="Arial" w:cs="Arial"/>
          <w:bCs/>
          <w:color w:val="0070C0"/>
          <w:sz w:val="22"/>
        </w:rPr>
      </w:pPr>
    </w:p>
    <w:p w14:paraId="43A1C65A" w14:textId="1BEDD110" w:rsidR="005C3AF4" w:rsidRPr="005C3AF4" w:rsidRDefault="005C3AF4" w:rsidP="005C3AF4">
      <w:pPr>
        <w:spacing w:after="0" w:line="240" w:lineRule="auto"/>
        <w:ind w:left="360"/>
        <w:rPr>
          <w:rFonts w:ascii="Arial" w:eastAsia="Times New Roman" w:hAnsi="Arial" w:cs="Arial"/>
          <w:color w:val="0070C0"/>
          <w:kern w:val="0"/>
          <w:sz w:val="22"/>
          <w:szCs w:val="22"/>
          <w14:ligatures w14:val="none"/>
        </w:rPr>
      </w:pPr>
      <w:r w:rsidRPr="005C3AF4">
        <w:rPr>
          <w:rFonts w:ascii="Arial" w:hAnsi="Arial" w:cs="Arial"/>
          <w:bCs/>
          <w:color w:val="0070C0"/>
          <w:sz w:val="22"/>
        </w:rPr>
        <w:t xml:space="preserve">If "cool roof" reflective pigments are required, retain one of the three subparagraphs below. Check performance by color: some colors perform better than examples given. </w:t>
      </w:r>
    </w:p>
    <w:p w14:paraId="56E25348" w14:textId="77777777" w:rsidR="005C3AF4" w:rsidRPr="00CE5F58" w:rsidRDefault="005C3AF4" w:rsidP="005C3AF4">
      <w:pPr>
        <w:pStyle w:val="ListParagraph"/>
        <w:spacing w:after="0" w:line="240" w:lineRule="auto"/>
        <w:rPr>
          <w:rFonts w:ascii="Arial" w:eastAsia="Times New Roman" w:hAnsi="Arial" w:cs="Arial"/>
          <w:color w:val="000000"/>
          <w:kern w:val="0"/>
          <w:sz w:val="22"/>
          <w:szCs w:val="22"/>
          <w14:ligatures w14:val="none"/>
        </w:rPr>
      </w:pPr>
    </w:p>
    <w:p w14:paraId="556D9F6B" w14:textId="77777777" w:rsidR="005C3AF4" w:rsidRDefault="004D2274" w:rsidP="005C3AF4">
      <w:pPr>
        <w:pStyle w:val="ListParagraph"/>
        <w:numPr>
          <w:ilvl w:val="0"/>
          <w:numId w:val="87"/>
        </w:numPr>
        <w:spacing w:after="0" w:line="240" w:lineRule="auto"/>
        <w:rPr>
          <w:rFonts w:ascii="Arial" w:eastAsia="Times New Roman" w:hAnsi="Arial" w:cs="Arial"/>
          <w:color w:val="000000"/>
          <w:kern w:val="0"/>
          <w:sz w:val="22"/>
          <w:szCs w:val="22"/>
          <w14:ligatures w14:val="none"/>
        </w:rPr>
      </w:pPr>
      <w:r w:rsidRPr="00CE5F58">
        <w:rPr>
          <w:rFonts w:ascii="Arial" w:eastAsia="Times New Roman" w:hAnsi="Arial" w:cs="Arial"/>
          <w:color w:val="000000"/>
          <w:kern w:val="0"/>
          <w:sz w:val="22"/>
          <w:szCs w:val="22"/>
          <w14:ligatures w14:val="none"/>
        </w:rPr>
        <w:t>Provide Energy Star® qualified product for slope indicated in Drawings.</w:t>
      </w:r>
    </w:p>
    <w:p w14:paraId="3DC11095" w14:textId="77777777" w:rsidR="005C3AF4" w:rsidRDefault="005C3AF4" w:rsidP="005C3AF4">
      <w:pPr>
        <w:spacing w:after="0" w:line="240" w:lineRule="auto"/>
        <w:rPr>
          <w:rFonts w:ascii="Arial" w:hAnsi="Arial" w:cs="Arial"/>
          <w:bCs/>
          <w:color w:val="0070C0"/>
          <w:sz w:val="22"/>
        </w:rPr>
      </w:pPr>
    </w:p>
    <w:p w14:paraId="6FE5B7B2" w14:textId="4DD349BF" w:rsidR="005C3AF4" w:rsidRPr="005C3AF4" w:rsidRDefault="005C3AF4" w:rsidP="005C3AF4">
      <w:pPr>
        <w:spacing w:after="0" w:line="240" w:lineRule="auto"/>
        <w:rPr>
          <w:rFonts w:ascii="Arial" w:eastAsia="Times New Roman" w:hAnsi="Arial" w:cs="Arial"/>
          <w:color w:val="000000"/>
          <w:kern w:val="0"/>
          <w:sz w:val="22"/>
          <w:szCs w:val="22"/>
          <w14:ligatures w14:val="none"/>
        </w:rPr>
      </w:pPr>
      <w:r w:rsidRPr="005C3AF4">
        <w:rPr>
          <w:rFonts w:ascii="Arial" w:hAnsi="Arial" w:cs="Arial"/>
          <w:bCs/>
          <w:color w:val="0070C0"/>
          <w:sz w:val="22"/>
        </w:rPr>
        <w:t xml:space="preserve">LEED Credit SS 7.2 is for SRI of 29 or higher for a pitch of 2:12 or steeper and SRI of 78 or higher for lower slopes. In subparagraph below, the listed value is for Kynar 500 and Kynar 500 Metallic coatings. </w:t>
      </w:r>
    </w:p>
    <w:p w14:paraId="721FE7F5" w14:textId="77777777" w:rsidR="005C3AF4" w:rsidRPr="005C3AF4" w:rsidRDefault="005C3AF4" w:rsidP="005C3AF4">
      <w:pPr>
        <w:spacing w:after="0" w:line="240" w:lineRule="auto"/>
        <w:rPr>
          <w:rFonts w:ascii="Arial" w:eastAsia="Times New Roman" w:hAnsi="Arial" w:cs="Arial"/>
          <w:color w:val="000000"/>
          <w:kern w:val="0"/>
          <w:sz w:val="22"/>
          <w:szCs w:val="22"/>
          <w14:ligatures w14:val="none"/>
        </w:rPr>
      </w:pPr>
    </w:p>
    <w:p w14:paraId="34834804" w14:textId="77777777" w:rsidR="00CE5F58" w:rsidRDefault="004D2274" w:rsidP="004D2274">
      <w:pPr>
        <w:pStyle w:val="ListParagraph"/>
        <w:numPr>
          <w:ilvl w:val="0"/>
          <w:numId w:val="87"/>
        </w:numPr>
        <w:spacing w:after="0" w:line="240" w:lineRule="auto"/>
        <w:rPr>
          <w:rFonts w:ascii="Arial" w:eastAsia="Times New Roman" w:hAnsi="Arial" w:cs="Arial"/>
          <w:color w:val="000000"/>
          <w:kern w:val="0"/>
          <w:sz w:val="22"/>
          <w:szCs w:val="22"/>
          <w14:ligatures w14:val="none"/>
        </w:rPr>
      </w:pPr>
      <w:r w:rsidRPr="00CE5F58">
        <w:rPr>
          <w:rFonts w:ascii="Arial" w:eastAsia="Times New Roman" w:hAnsi="Arial" w:cs="Arial"/>
          <w:color w:val="000000"/>
          <w:kern w:val="0"/>
          <w:sz w:val="22"/>
          <w:szCs w:val="22"/>
          <w14:ligatures w14:val="none"/>
        </w:rPr>
        <w:lastRenderedPageBreak/>
        <w:t xml:space="preserve">Solar reflective index (SRI): Not less than </w:t>
      </w:r>
      <w:r w:rsidRPr="00DE0EC3">
        <w:rPr>
          <w:rFonts w:ascii="Arial" w:eastAsia="Times New Roman" w:hAnsi="Arial" w:cs="Arial"/>
          <w:color w:val="215E99" w:themeColor="text2" w:themeTint="BF"/>
          <w:kern w:val="0"/>
          <w:sz w:val="22"/>
          <w:szCs w:val="22"/>
          <w14:ligatures w14:val="none"/>
        </w:rPr>
        <w:t>(29)&lt;</w:t>
      </w:r>
      <w:r w:rsidRPr="00DE0EC3">
        <w:rPr>
          <w:rFonts w:ascii="Arial" w:eastAsia="Times New Roman" w:hAnsi="Arial" w:cs="Arial"/>
          <w:i/>
          <w:iCs/>
          <w:color w:val="215E99" w:themeColor="text2" w:themeTint="BF"/>
          <w:kern w:val="0"/>
          <w:sz w:val="22"/>
          <w:szCs w:val="22"/>
          <w14:ligatures w14:val="none"/>
        </w:rPr>
        <w:t>Insert requirement</w:t>
      </w:r>
      <w:r w:rsidRPr="00DE0EC3">
        <w:rPr>
          <w:rFonts w:ascii="Arial" w:eastAsia="Times New Roman" w:hAnsi="Arial" w:cs="Arial"/>
          <w:color w:val="215E99" w:themeColor="text2" w:themeTint="BF"/>
          <w:kern w:val="0"/>
          <w:sz w:val="22"/>
          <w:szCs w:val="22"/>
          <w14:ligatures w14:val="none"/>
        </w:rPr>
        <w:t xml:space="preserve">&gt; </w:t>
      </w:r>
      <w:r w:rsidRPr="00CE5F58">
        <w:rPr>
          <w:rFonts w:ascii="Arial" w:eastAsia="Times New Roman" w:hAnsi="Arial" w:cs="Arial"/>
          <w:color w:val="000000"/>
          <w:kern w:val="0"/>
          <w:sz w:val="22"/>
          <w:szCs w:val="22"/>
          <w14:ligatures w14:val="none"/>
        </w:rPr>
        <w:t>per ASTM E1980.</w:t>
      </w:r>
    </w:p>
    <w:p w14:paraId="130FE893" w14:textId="60AEFF41" w:rsidR="004D2274" w:rsidRPr="00CE5F58" w:rsidRDefault="004D2274" w:rsidP="004D2274">
      <w:pPr>
        <w:pStyle w:val="ListParagraph"/>
        <w:numPr>
          <w:ilvl w:val="0"/>
          <w:numId w:val="87"/>
        </w:numPr>
        <w:spacing w:after="0" w:line="240" w:lineRule="auto"/>
        <w:rPr>
          <w:rFonts w:ascii="Arial" w:eastAsia="Times New Roman" w:hAnsi="Arial" w:cs="Arial"/>
          <w:color w:val="000000"/>
          <w:kern w:val="0"/>
          <w:sz w:val="22"/>
          <w:szCs w:val="22"/>
          <w14:ligatures w14:val="none"/>
        </w:rPr>
      </w:pPr>
      <w:r w:rsidRPr="00CE5F58">
        <w:rPr>
          <w:rFonts w:ascii="Arial" w:eastAsia="Times New Roman" w:hAnsi="Arial" w:cs="Arial"/>
          <w:color w:val="000000"/>
          <w:kern w:val="0"/>
          <w:sz w:val="22"/>
          <w:szCs w:val="22"/>
          <w14:ligatures w14:val="none"/>
        </w:rPr>
        <w:t>Reflectance and Emissivity:</w:t>
      </w:r>
    </w:p>
    <w:p w14:paraId="28618C1C" w14:textId="4066F83A" w:rsidR="00CE5F58" w:rsidRDefault="004D2274" w:rsidP="004D2274">
      <w:pPr>
        <w:pStyle w:val="ListParagraph"/>
        <w:numPr>
          <w:ilvl w:val="0"/>
          <w:numId w:val="91"/>
        </w:numPr>
        <w:spacing w:after="0" w:line="240" w:lineRule="auto"/>
        <w:rPr>
          <w:rFonts w:ascii="Arial" w:eastAsia="Times New Roman" w:hAnsi="Arial" w:cs="Arial"/>
          <w:color w:val="000000"/>
          <w:kern w:val="0"/>
          <w:sz w:val="22"/>
          <w:szCs w:val="22"/>
          <w14:ligatures w14:val="none"/>
        </w:rPr>
      </w:pPr>
      <w:r w:rsidRPr="00CE5F58">
        <w:rPr>
          <w:rFonts w:ascii="Arial" w:eastAsia="Times New Roman" w:hAnsi="Arial" w:cs="Arial"/>
          <w:color w:val="000000"/>
          <w:kern w:val="0"/>
          <w:sz w:val="22"/>
          <w:szCs w:val="22"/>
          <w14:ligatures w14:val="none"/>
        </w:rPr>
        <w:t xml:space="preserve">Solar Reflectance: Not less than </w:t>
      </w:r>
      <w:r w:rsidRPr="00DE0EC3">
        <w:rPr>
          <w:rFonts w:ascii="Arial" w:eastAsia="Times New Roman" w:hAnsi="Arial" w:cs="Arial"/>
          <w:color w:val="215E99" w:themeColor="text2" w:themeTint="BF"/>
          <w:kern w:val="0"/>
          <w:sz w:val="22"/>
          <w:szCs w:val="22"/>
          <w14:ligatures w14:val="none"/>
        </w:rPr>
        <w:t>(0.25)&lt;</w:t>
      </w:r>
      <w:r w:rsidRPr="00DE0EC3">
        <w:rPr>
          <w:rFonts w:ascii="Arial" w:eastAsia="Times New Roman" w:hAnsi="Arial" w:cs="Arial"/>
          <w:i/>
          <w:iCs/>
          <w:color w:val="215E99" w:themeColor="text2" w:themeTint="BF"/>
          <w:kern w:val="0"/>
          <w:sz w:val="22"/>
          <w:szCs w:val="22"/>
          <w14:ligatures w14:val="none"/>
        </w:rPr>
        <w:t>Insert requirement</w:t>
      </w:r>
      <w:r w:rsidRPr="00DE0EC3">
        <w:rPr>
          <w:rFonts w:ascii="Arial" w:eastAsia="Times New Roman" w:hAnsi="Arial" w:cs="Arial"/>
          <w:color w:val="215E99" w:themeColor="text2" w:themeTint="BF"/>
          <w:kern w:val="0"/>
          <w:sz w:val="22"/>
          <w:szCs w:val="22"/>
          <w14:ligatures w14:val="none"/>
        </w:rPr>
        <w:t xml:space="preserve">&gt; </w:t>
      </w:r>
      <w:r w:rsidRPr="00CE5F58">
        <w:rPr>
          <w:rFonts w:ascii="Arial" w:eastAsia="Times New Roman" w:hAnsi="Arial" w:cs="Arial"/>
          <w:color w:val="000000"/>
          <w:kern w:val="0"/>
          <w:sz w:val="22"/>
          <w:szCs w:val="22"/>
          <w14:ligatures w14:val="none"/>
        </w:rPr>
        <w:t>per ASTM test</w:t>
      </w:r>
      <w:r w:rsidR="00E16C25">
        <w:rPr>
          <w:rFonts w:ascii="Arial" w:eastAsia="Times New Roman" w:hAnsi="Arial" w:cs="Arial"/>
          <w:color w:val="000000"/>
          <w:kern w:val="0"/>
          <w:sz w:val="22"/>
          <w:szCs w:val="22"/>
          <w14:ligatures w14:val="none"/>
        </w:rPr>
        <w:t xml:space="preserve"> </w:t>
      </w:r>
      <w:r w:rsidRPr="00CE5F58">
        <w:rPr>
          <w:rFonts w:ascii="Arial" w:eastAsia="Times New Roman" w:hAnsi="Arial" w:cs="Arial"/>
          <w:color w:val="000000"/>
          <w:kern w:val="0"/>
          <w:sz w:val="22"/>
          <w:szCs w:val="22"/>
          <w14:ligatures w14:val="none"/>
        </w:rPr>
        <w:t>methods C1549 or E1918, or CRRC-1 Method #1.</w:t>
      </w:r>
    </w:p>
    <w:p w14:paraId="6463F69A" w14:textId="5C1C29FF" w:rsidR="004D2274" w:rsidRPr="00CE5F58" w:rsidRDefault="004D2274" w:rsidP="004D2274">
      <w:pPr>
        <w:pStyle w:val="ListParagraph"/>
        <w:numPr>
          <w:ilvl w:val="0"/>
          <w:numId w:val="91"/>
        </w:numPr>
        <w:spacing w:after="0" w:line="240" w:lineRule="auto"/>
        <w:rPr>
          <w:rFonts w:ascii="Arial" w:eastAsia="Times New Roman" w:hAnsi="Arial" w:cs="Arial"/>
          <w:color w:val="000000"/>
          <w:kern w:val="0"/>
          <w:sz w:val="22"/>
          <w:szCs w:val="22"/>
          <w14:ligatures w14:val="none"/>
        </w:rPr>
      </w:pPr>
      <w:r w:rsidRPr="00CE5F58">
        <w:rPr>
          <w:rFonts w:ascii="Arial" w:eastAsia="Times New Roman" w:hAnsi="Arial" w:cs="Arial"/>
          <w:color w:val="000000"/>
          <w:kern w:val="0"/>
          <w:sz w:val="22"/>
          <w:szCs w:val="22"/>
          <w14:ligatures w14:val="none"/>
        </w:rPr>
        <w:t xml:space="preserve">Thermal Emissivity: Not less than </w:t>
      </w:r>
      <w:r w:rsidRPr="00DE0EC3">
        <w:rPr>
          <w:rFonts w:ascii="Arial" w:eastAsia="Times New Roman" w:hAnsi="Arial" w:cs="Arial"/>
          <w:color w:val="215E99" w:themeColor="text2" w:themeTint="BF"/>
          <w:kern w:val="0"/>
          <w:sz w:val="22"/>
          <w:szCs w:val="22"/>
          <w14:ligatures w14:val="none"/>
        </w:rPr>
        <w:t>(0.75)&lt;</w:t>
      </w:r>
      <w:r w:rsidRPr="00DE0EC3">
        <w:rPr>
          <w:rFonts w:ascii="Arial" w:eastAsia="Times New Roman" w:hAnsi="Arial" w:cs="Arial"/>
          <w:i/>
          <w:iCs/>
          <w:color w:val="215E99" w:themeColor="text2" w:themeTint="BF"/>
          <w:kern w:val="0"/>
          <w:sz w:val="22"/>
          <w:szCs w:val="22"/>
          <w14:ligatures w14:val="none"/>
        </w:rPr>
        <w:t>Insert requirement</w:t>
      </w:r>
      <w:r w:rsidRPr="00DE0EC3">
        <w:rPr>
          <w:rFonts w:ascii="Arial" w:eastAsia="Times New Roman" w:hAnsi="Arial" w:cs="Arial"/>
          <w:color w:val="215E99" w:themeColor="text2" w:themeTint="BF"/>
          <w:kern w:val="0"/>
          <w:sz w:val="22"/>
          <w:szCs w:val="22"/>
          <w14:ligatures w14:val="none"/>
        </w:rPr>
        <w:t xml:space="preserve">&gt; </w:t>
      </w:r>
      <w:r w:rsidRPr="00CE5F58">
        <w:rPr>
          <w:rFonts w:ascii="Arial" w:eastAsia="Times New Roman" w:hAnsi="Arial" w:cs="Arial"/>
          <w:color w:val="000000"/>
          <w:kern w:val="0"/>
          <w:sz w:val="22"/>
          <w:szCs w:val="22"/>
          <w14:ligatures w14:val="none"/>
        </w:rPr>
        <w:t>per ASTM</w:t>
      </w:r>
      <w:r w:rsidR="00CE5F58">
        <w:rPr>
          <w:rFonts w:ascii="Arial" w:eastAsia="Times New Roman" w:hAnsi="Arial" w:cs="Arial"/>
          <w:color w:val="000000"/>
          <w:kern w:val="0"/>
          <w:sz w:val="22"/>
          <w:szCs w:val="22"/>
          <w14:ligatures w14:val="none"/>
        </w:rPr>
        <w:t xml:space="preserve"> </w:t>
      </w:r>
      <w:r w:rsidRPr="00CE5F58">
        <w:rPr>
          <w:rFonts w:ascii="Arial" w:eastAsia="Times New Roman" w:hAnsi="Arial" w:cs="Arial"/>
          <w:color w:val="000000"/>
          <w:kern w:val="0"/>
          <w:sz w:val="22"/>
          <w:szCs w:val="22"/>
          <w14:ligatures w14:val="none"/>
        </w:rPr>
        <w:t>C1371.</w:t>
      </w:r>
    </w:p>
    <w:p w14:paraId="7A069B92" w14:textId="4D0F7043" w:rsidR="004D2274" w:rsidRPr="00CE5F58" w:rsidRDefault="004D2274" w:rsidP="004D2274">
      <w:pPr>
        <w:pStyle w:val="ListParagraph"/>
        <w:numPr>
          <w:ilvl w:val="1"/>
          <w:numId w:val="92"/>
        </w:numPr>
        <w:spacing w:after="0" w:line="240" w:lineRule="auto"/>
        <w:rPr>
          <w:rFonts w:ascii="Arial" w:eastAsia="Times New Roman" w:hAnsi="Arial" w:cs="Arial"/>
          <w:color w:val="000000"/>
          <w:kern w:val="0"/>
          <w:sz w:val="22"/>
          <w:szCs w:val="22"/>
          <w14:ligatures w14:val="none"/>
        </w:rPr>
      </w:pPr>
      <w:r w:rsidRPr="00CE5F58">
        <w:rPr>
          <w:rFonts w:ascii="Arial" w:eastAsia="Times New Roman" w:hAnsi="Arial" w:cs="Arial"/>
          <w:color w:val="000000"/>
          <w:kern w:val="0"/>
          <w:sz w:val="22"/>
          <w:szCs w:val="22"/>
          <w14:ligatures w14:val="none"/>
        </w:rPr>
        <w:t>Shipping Distance: Provide panels manufactured at the following factory: (if locally</w:t>
      </w:r>
      <w:r w:rsidR="00CE5F58">
        <w:rPr>
          <w:rFonts w:ascii="Arial" w:eastAsia="Times New Roman" w:hAnsi="Arial" w:cs="Arial"/>
          <w:color w:val="000000"/>
          <w:kern w:val="0"/>
          <w:sz w:val="22"/>
          <w:szCs w:val="22"/>
          <w14:ligatures w14:val="none"/>
        </w:rPr>
        <w:t xml:space="preserve"> </w:t>
      </w:r>
      <w:r w:rsidRPr="00CE5F58">
        <w:rPr>
          <w:rFonts w:ascii="Arial" w:eastAsia="Times New Roman" w:hAnsi="Arial" w:cs="Arial"/>
          <w:color w:val="000000"/>
          <w:kern w:val="0"/>
          <w:sz w:val="22"/>
          <w:szCs w:val="22"/>
          <w14:ligatures w14:val="none"/>
        </w:rPr>
        <w:t>manufactured materials are a project requirement, select factory closer to Project site)</w:t>
      </w:r>
    </w:p>
    <w:p w14:paraId="6A8B24A0" w14:textId="7F1BD0FD" w:rsidR="004D2274" w:rsidRPr="00CE5F58" w:rsidRDefault="004D2274" w:rsidP="00CE5F58">
      <w:pPr>
        <w:pStyle w:val="ListParagraph"/>
        <w:numPr>
          <w:ilvl w:val="0"/>
          <w:numId w:val="93"/>
        </w:numPr>
        <w:spacing w:after="0" w:line="240" w:lineRule="auto"/>
        <w:rPr>
          <w:rFonts w:ascii="Arial" w:eastAsia="Times New Roman" w:hAnsi="Arial" w:cs="Arial"/>
          <w:color w:val="000000"/>
          <w:kern w:val="0"/>
          <w:sz w:val="22"/>
          <w:szCs w:val="22"/>
          <w14:ligatures w14:val="none"/>
        </w:rPr>
      </w:pPr>
      <w:r w:rsidRPr="00CE5F58">
        <w:rPr>
          <w:rFonts w:ascii="Arial" w:eastAsia="Times New Roman" w:hAnsi="Arial" w:cs="Arial"/>
          <w:color w:val="000000"/>
          <w:kern w:val="0"/>
          <w:sz w:val="22"/>
          <w:szCs w:val="22"/>
          <w14:ligatures w14:val="none"/>
        </w:rPr>
        <w:t>Salem, Oregon 97301</w:t>
      </w:r>
    </w:p>
    <w:p w14:paraId="7709003D" w14:textId="5A81F1BC" w:rsidR="004D2274" w:rsidRPr="00CE5F58" w:rsidRDefault="004D2274" w:rsidP="00CE5F58">
      <w:pPr>
        <w:pStyle w:val="ListParagraph"/>
        <w:numPr>
          <w:ilvl w:val="0"/>
          <w:numId w:val="93"/>
        </w:numPr>
        <w:spacing w:after="0" w:line="240" w:lineRule="auto"/>
        <w:rPr>
          <w:rFonts w:ascii="Arial" w:eastAsia="Times New Roman" w:hAnsi="Arial" w:cs="Arial"/>
          <w:color w:val="000000"/>
          <w:kern w:val="0"/>
          <w:sz w:val="22"/>
          <w:szCs w:val="22"/>
          <w14:ligatures w14:val="none"/>
        </w:rPr>
      </w:pPr>
      <w:r w:rsidRPr="00CE5F58">
        <w:rPr>
          <w:rFonts w:ascii="Arial" w:eastAsia="Times New Roman" w:hAnsi="Arial" w:cs="Arial"/>
          <w:color w:val="000000"/>
          <w:kern w:val="0"/>
          <w:sz w:val="22"/>
          <w:szCs w:val="22"/>
          <w14:ligatures w14:val="none"/>
        </w:rPr>
        <w:t>Auburn, Washington 98001</w:t>
      </w:r>
    </w:p>
    <w:p w14:paraId="2F5B1681" w14:textId="0D8695AC" w:rsidR="004D2274" w:rsidRPr="00CE5F58" w:rsidRDefault="004D2274" w:rsidP="00CE5F58">
      <w:pPr>
        <w:pStyle w:val="ListParagraph"/>
        <w:numPr>
          <w:ilvl w:val="0"/>
          <w:numId w:val="93"/>
        </w:numPr>
        <w:spacing w:after="0" w:line="240" w:lineRule="auto"/>
        <w:rPr>
          <w:rFonts w:ascii="Arial" w:eastAsia="Times New Roman" w:hAnsi="Arial" w:cs="Arial"/>
          <w:color w:val="000000"/>
          <w:kern w:val="0"/>
          <w:sz w:val="22"/>
          <w:szCs w:val="22"/>
          <w14:ligatures w14:val="none"/>
        </w:rPr>
      </w:pPr>
      <w:r w:rsidRPr="00CE5F58">
        <w:rPr>
          <w:rFonts w:ascii="Arial" w:eastAsia="Times New Roman" w:hAnsi="Arial" w:cs="Arial"/>
          <w:color w:val="000000"/>
          <w:kern w:val="0"/>
          <w:sz w:val="22"/>
          <w:szCs w:val="22"/>
          <w14:ligatures w14:val="none"/>
        </w:rPr>
        <w:t>Sacramento, California 95</w:t>
      </w:r>
      <w:r w:rsidR="00565BD4">
        <w:rPr>
          <w:rFonts w:ascii="Arial" w:eastAsia="Times New Roman" w:hAnsi="Arial" w:cs="Arial"/>
          <w:color w:val="000000"/>
          <w:kern w:val="0"/>
          <w:sz w:val="22"/>
          <w:szCs w:val="22"/>
          <w14:ligatures w14:val="none"/>
        </w:rPr>
        <w:t>834</w:t>
      </w:r>
    </w:p>
    <w:p w14:paraId="42E083D0" w14:textId="77777777" w:rsidR="00070B85" w:rsidRDefault="004D2274" w:rsidP="00200263">
      <w:pPr>
        <w:pStyle w:val="ListParagraph"/>
        <w:numPr>
          <w:ilvl w:val="0"/>
          <w:numId w:val="93"/>
        </w:numPr>
        <w:spacing w:after="0" w:line="240" w:lineRule="auto"/>
        <w:rPr>
          <w:rFonts w:ascii="Arial" w:eastAsia="Times New Roman" w:hAnsi="Arial" w:cs="Arial"/>
          <w:color w:val="000000"/>
          <w:kern w:val="0"/>
          <w:sz w:val="22"/>
          <w:szCs w:val="22"/>
          <w14:ligatures w14:val="none"/>
        </w:rPr>
      </w:pPr>
      <w:r w:rsidRPr="00CE5F58">
        <w:rPr>
          <w:rFonts w:ascii="Arial" w:eastAsia="Times New Roman" w:hAnsi="Arial" w:cs="Arial"/>
          <w:color w:val="000000"/>
          <w:kern w:val="0"/>
          <w:sz w:val="22"/>
          <w:szCs w:val="22"/>
          <w14:ligatures w14:val="none"/>
        </w:rPr>
        <w:t>Riverside, California 92509</w:t>
      </w:r>
    </w:p>
    <w:p w14:paraId="53B58B5A" w14:textId="4C0EE4FC" w:rsidR="00A45446" w:rsidRDefault="00A45446" w:rsidP="00200263">
      <w:pPr>
        <w:pStyle w:val="ListParagraph"/>
        <w:numPr>
          <w:ilvl w:val="0"/>
          <w:numId w:val="93"/>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Spokane, Washington 99202</w:t>
      </w:r>
    </w:p>
    <w:p w14:paraId="340A67EC" w14:textId="169C5A05" w:rsidR="00070B85" w:rsidRPr="00B44B3F" w:rsidRDefault="00200263" w:rsidP="00B44B3F">
      <w:pPr>
        <w:pStyle w:val="ListParagraph"/>
        <w:numPr>
          <w:ilvl w:val="0"/>
          <w:numId w:val="293"/>
        </w:numPr>
        <w:spacing w:after="0" w:line="240" w:lineRule="auto"/>
        <w:rPr>
          <w:rFonts w:ascii="Arial" w:eastAsia="Times New Roman" w:hAnsi="Arial" w:cs="Arial"/>
          <w:color w:val="215E99" w:themeColor="text2" w:themeTint="BF"/>
          <w:kern w:val="0"/>
          <w:sz w:val="22"/>
          <w:szCs w:val="22"/>
          <w14:ligatures w14:val="none"/>
        </w:rPr>
      </w:pPr>
      <w:r w:rsidRPr="00B44B3F">
        <w:rPr>
          <w:rFonts w:ascii="Arial" w:eastAsia="Times New Roman" w:hAnsi="Arial" w:cs="Arial"/>
          <w:color w:val="000000"/>
          <w:kern w:val="0"/>
          <w:sz w:val="22"/>
          <w:szCs w:val="22"/>
          <w14:ligatures w14:val="none"/>
        </w:rPr>
        <w:t>Environmental Product Declaration</w:t>
      </w:r>
      <w:r w:rsidR="00070B85" w:rsidRPr="00B44B3F">
        <w:rPr>
          <w:rFonts w:ascii="Arial" w:hAnsi="Arial" w:cs="Arial"/>
          <w:sz w:val="22"/>
          <w:szCs w:val="22"/>
        </w:rPr>
        <w:t>:</w:t>
      </w:r>
      <w:r w:rsidRPr="00B44B3F">
        <w:rPr>
          <w:rFonts w:ascii="Arial" w:eastAsia="Times New Roman" w:hAnsi="Arial" w:cs="Arial"/>
          <w:color w:val="000000"/>
          <w:kern w:val="0"/>
          <w:sz w:val="22"/>
          <w:szCs w:val="22"/>
          <w14:ligatures w14:val="none"/>
        </w:rPr>
        <w:t xml:space="preserve"> </w:t>
      </w:r>
      <w:r w:rsidRPr="00B44B3F">
        <w:rPr>
          <w:rFonts w:ascii="Arial" w:eastAsia="Times New Roman" w:hAnsi="Arial" w:cs="Arial"/>
          <w:color w:val="215E99" w:themeColor="text2" w:themeTint="BF"/>
          <w:kern w:val="0"/>
          <w:sz w:val="22"/>
          <w:szCs w:val="22"/>
          <w14:ligatures w14:val="none"/>
        </w:rPr>
        <w:t>(EPD</w:t>
      </w:r>
      <w:r w:rsidR="00070B85" w:rsidRPr="00B44B3F">
        <w:rPr>
          <w:rFonts w:ascii="Arial" w:hAnsi="Arial" w:cs="Arial"/>
          <w:color w:val="215E99" w:themeColor="text2" w:themeTint="BF"/>
          <w:sz w:val="22"/>
          <w:szCs w:val="22"/>
        </w:rPr>
        <w:t>-</w:t>
      </w:r>
      <w:r w:rsidRPr="00B44B3F">
        <w:rPr>
          <w:rFonts w:ascii="Arial" w:hAnsi="Arial" w:cs="Arial"/>
          <w:color w:val="215E99" w:themeColor="text2" w:themeTint="BF"/>
          <w:sz w:val="22"/>
          <w:szCs w:val="22"/>
        </w:rPr>
        <w:t xml:space="preserve"> Riverside, CA.</w:t>
      </w:r>
      <w:r w:rsidRPr="00B44B3F">
        <w:rPr>
          <w:rFonts w:ascii="Arial" w:eastAsia="Times New Roman" w:hAnsi="Arial" w:cs="Arial"/>
          <w:color w:val="215E99" w:themeColor="text2" w:themeTint="BF"/>
          <w:kern w:val="0"/>
          <w:sz w:val="22"/>
          <w:szCs w:val="22"/>
          <w14:ligatures w14:val="none"/>
        </w:rPr>
        <w:t>-</w:t>
      </w:r>
      <w:r w:rsidRPr="00B44B3F">
        <w:rPr>
          <w:rFonts w:ascii="Arial" w:hAnsi="Arial" w:cs="Arial"/>
          <w:color w:val="215E99" w:themeColor="text2" w:themeTint="BF"/>
          <w:sz w:val="22"/>
          <w:szCs w:val="22"/>
        </w:rPr>
        <w:t>#</w:t>
      </w:r>
      <w:r w:rsidRPr="00B44B3F">
        <w:rPr>
          <w:rFonts w:ascii="Helvetica" w:hAnsi="Helvetica" w:cs="Times New Roman"/>
          <w:color w:val="215E99" w:themeColor="text2" w:themeTint="BF"/>
          <w:sz w:val="22"/>
          <w:szCs w:val="22"/>
        </w:rPr>
        <w:t>7fdc28ba-4ª91-4221-a906-</w:t>
      </w:r>
      <w:r w:rsidR="00070B85" w:rsidRPr="00B44B3F">
        <w:rPr>
          <w:rFonts w:ascii="Helvetica" w:hAnsi="Helvetica" w:cs="Times New Roman"/>
          <w:color w:val="215E99" w:themeColor="text2" w:themeTint="BF"/>
          <w:sz w:val="22"/>
          <w:szCs w:val="22"/>
        </w:rPr>
        <w:t xml:space="preserve">  </w:t>
      </w:r>
    </w:p>
    <w:p w14:paraId="606045DF" w14:textId="3AEDB3C1" w:rsidR="00200263" w:rsidRPr="00DE0EC3" w:rsidRDefault="00070B85" w:rsidP="00200263">
      <w:pPr>
        <w:pStyle w:val="p1"/>
        <w:rPr>
          <w:rFonts w:ascii="Helvetica" w:hAnsi="Helvetica" w:cs="Times New Roman"/>
          <w:color w:val="215E99" w:themeColor="text2" w:themeTint="BF"/>
          <w:sz w:val="12"/>
          <w:szCs w:val="12"/>
        </w:rPr>
      </w:pPr>
      <w:r w:rsidRPr="00DE0EC3">
        <w:rPr>
          <w:rFonts w:ascii="Helvetica" w:hAnsi="Helvetica" w:cs="Times New Roman"/>
          <w:color w:val="215E99" w:themeColor="text2" w:themeTint="BF"/>
          <w:sz w:val="22"/>
          <w:szCs w:val="22"/>
        </w:rPr>
        <w:t xml:space="preserve">            </w:t>
      </w:r>
      <w:r w:rsidR="00200263" w:rsidRPr="00DE0EC3">
        <w:rPr>
          <w:rFonts w:ascii="Helvetica" w:hAnsi="Helvetica" w:cs="Times New Roman"/>
          <w:color w:val="215E99" w:themeColor="text2" w:themeTint="BF"/>
          <w:sz w:val="22"/>
          <w:szCs w:val="22"/>
        </w:rPr>
        <w:t>0d4f6d7007a8 and Salem, OR.- #</w:t>
      </w:r>
      <w:r w:rsidR="00200263" w:rsidRPr="00DE0EC3">
        <w:rPr>
          <w:rFonts w:ascii="Arial" w:hAnsi="Arial" w:cs="Arial"/>
          <w:color w:val="215E99" w:themeColor="text2" w:themeTint="BF"/>
          <w:sz w:val="22"/>
          <w:szCs w:val="22"/>
        </w:rPr>
        <w:t>F73eab7a-e72c-4c53-9602-3e6c14444ef8</w:t>
      </w:r>
      <w:r w:rsidRPr="00DE0EC3">
        <w:rPr>
          <w:rFonts w:ascii="Arial" w:hAnsi="Arial" w:cs="Arial"/>
          <w:color w:val="215E99" w:themeColor="text2" w:themeTint="BF"/>
          <w:sz w:val="22"/>
          <w:szCs w:val="22"/>
        </w:rPr>
        <w:t>)</w:t>
      </w:r>
    </w:p>
    <w:p w14:paraId="00691758" w14:textId="00D19AC3" w:rsidR="003E2EC6" w:rsidRPr="00200263" w:rsidRDefault="00070B85" w:rsidP="00070B85">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200263">
        <w:rPr>
          <w:rFonts w:ascii="Arial" w:eastAsia="Times New Roman" w:hAnsi="Arial" w:cs="Arial"/>
          <w:color w:val="000000"/>
          <w:kern w:val="0"/>
          <w:sz w:val="22"/>
          <w:szCs w:val="22"/>
          <w14:ligatures w14:val="none"/>
        </w:rPr>
        <w:t>and Health Product Declaration</w:t>
      </w:r>
      <w:r>
        <w:rPr>
          <w:rFonts w:ascii="Arial" w:eastAsia="Times New Roman" w:hAnsi="Arial" w:cs="Arial"/>
          <w:color w:val="000000"/>
          <w:kern w:val="0"/>
          <w:sz w:val="22"/>
          <w:szCs w:val="22"/>
          <w14:ligatures w14:val="none"/>
        </w:rPr>
        <w:t>.</w:t>
      </w:r>
      <w:r w:rsidR="00200263">
        <w:rPr>
          <w:rFonts w:ascii="Arial" w:eastAsia="Times New Roman" w:hAnsi="Arial" w:cs="Arial"/>
          <w:color w:val="000000"/>
          <w:kern w:val="0"/>
          <w:sz w:val="22"/>
          <w:szCs w:val="22"/>
          <w14:ligatures w14:val="none"/>
        </w:rPr>
        <w:t xml:space="preserve"> </w:t>
      </w:r>
      <w:r>
        <w:rPr>
          <w:rFonts w:ascii="Arial" w:eastAsia="Times New Roman" w:hAnsi="Arial" w:cs="Arial"/>
          <w:color w:val="000000"/>
          <w:kern w:val="0"/>
          <w:sz w:val="22"/>
          <w:szCs w:val="22"/>
          <w14:ligatures w14:val="none"/>
        </w:rPr>
        <w:t xml:space="preserve">Manufacturer documentation </w:t>
      </w:r>
      <w:r w:rsidR="00200263">
        <w:rPr>
          <w:rFonts w:ascii="Arial" w:eastAsia="Times New Roman" w:hAnsi="Arial" w:cs="Arial"/>
          <w:color w:val="000000"/>
          <w:kern w:val="0"/>
          <w:sz w:val="22"/>
          <w:szCs w:val="22"/>
          <w14:ligatures w14:val="none"/>
        </w:rPr>
        <w:t xml:space="preserve">verification </w:t>
      </w:r>
      <w:r>
        <w:rPr>
          <w:rFonts w:ascii="Arial" w:eastAsia="Times New Roman" w:hAnsi="Arial" w:cs="Arial"/>
          <w:color w:val="000000"/>
          <w:kern w:val="0"/>
          <w:sz w:val="22"/>
          <w:szCs w:val="22"/>
          <w14:ligatures w14:val="none"/>
        </w:rPr>
        <w:t>r</w:t>
      </w:r>
      <w:r w:rsidR="00200263">
        <w:rPr>
          <w:rFonts w:ascii="Arial" w:eastAsia="Times New Roman" w:hAnsi="Arial" w:cs="Arial"/>
          <w:color w:val="000000"/>
          <w:kern w:val="0"/>
          <w:sz w:val="22"/>
          <w:szCs w:val="22"/>
          <w14:ligatures w14:val="none"/>
        </w:rPr>
        <w:t xml:space="preserve">equired. </w:t>
      </w:r>
    </w:p>
    <w:p w14:paraId="382AFE7B" w14:textId="77777777" w:rsidR="003E2EC6" w:rsidRPr="00422C48" w:rsidRDefault="003E2EC6" w:rsidP="00422C48">
      <w:pPr>
        <w:spacing w:after="0" w:line="240" w:lineRule="auto"/>
        <w:rPr>
          <w:rFonts w:ascii="Arial" w:eastAsia="Times New Roman" w:hAnsi="Arial" w:cs="Arial"/>
          <w:color w:val="000000"/>
          <w:kern w:val="0"/>
          <w:sz w:val="22"/>
          <w:szCs w:val="22"/>
          <w14:ligatures w14:val="none"/>
        </w:rPr>
      </w:pPr>
    </w:p>
    <w:p w14:paraId="69DEA3E7" w14:textId="5391C1AA" w:rsidR="004D2274" w:rsidRPr="00DE0EC3" w:rsidRDefault="004D2274" w:rsidP="004D2274">
      <w:pPr>
        <w:spacing w:after="0" w:line="240" w:lineRule="auto"/>
        <w:rPr>
          <w:rFonts w:ascii="Arial" w:eastAsia="Times New Roman" w:hAnsi="Arial" w:cs="Arial"/>
          <w:color w:val="215E99" w:themeColor="text2" w:themeTint="BF"/>
          <w:kern w:val="0"/>
          <w:sz w:val="22"/>
          <w:szCs w:val="22"/>
          <w14:ligatures w14:val="none"/>
        </w:rPr>
      </w:pPr>
      <w:r w:rsidRPr="00DE0EC3">
        <w:rPr>
          <w:rFonts w:ascii="Arial" w:eastAsia="Times New Roman" w:hAnsi="Arial" w:cs="Arial"/>
          <w:color w:val="215E99" w:themeColor="text2" w:themeTint="BF"/>
          <w:kern w:val="0"/>
          <w:sz w:val="22"/>
          <w:szCs w:val="22"/>
          <w14:ligatures w14:val="none"/>
        </w:rPr>
        <w:t>If project is subject to Federal Buy American</w:t>
      </w:r>
      <w:r w:rsidR="00737BE9" w:rsidRPr="00DE0EC3">
        <w:rPr>
          <w:rFonts w:ascii="Arial" w:eastAsia="Times New Roman" w:hAnsi="Arial" w:cs="Arial"/>
          <w:color w:val="215E99" w:themeColor="text2" w:themeTint="BF"/>
          <w:kern w:val="0"/>
          <w:sz w:val="22"/>
          <w:szCs w:val="22"/>
          <w14:ligatures w14:val="none"/>
        </w:rPr>
        <w:t xml:space="preserve"> or BABA</w:t>
      </w:r>
      <w:r w:rsidRPr="00DE0EC3">
        <w:rPr>
          <w:rFonts w:ascii="Arial" w:eastAsia="Times New Roman" w:hAnsi="Arial" w:cs="Arial"/>
          <w:color w:val="215E99" w:themeColor="text2" w:themeTint="BF"/>
          <w:kern w:val="0"/>
          <w:sz w:val="22"/>
          <w:szCs w:val="22"/>
          <w14:ligatures w14:val="none"/>
        </w:rPr>
        <w:t xml:space="preserve"> provisions, retain paragraph below. Taylor Metal Products</w:t>
      </w:r>
      <w:r w:rsidR="00565BD4" w:rsidRPr="00DE0EC3">
        <w:rPr>
          <w:rFonts w:ascii="Arial" w:eastAsia="Times New Roman" w:hAnsi="Arial" w:cs="Arial"/>
          <w:color w:val="215E99" w:themeColor="text2" w:themeTint="BF"/>
          <w:kern w:val="0"/>
          <w:sz w:val="22"/>
          <w:szCs w:val="22"/>
          <w14:ligatures w14:val="none"/>
        </w:rPr>
        <w:t xml:space="preserve"> </w:t>
      </w:r>
      <w:r w:rsidRPr="00DE0EC3">
        <w:rPr>
          <w:rFonts w:ascii="Arial" w:eastAsia="Times New Roman" w:hAnsi="Arial" w:cs="Arial"/>
          <w:color w:val="215E99" w:themeColor="text2" w:themeTint="BF"/>
          <w:kern w:val="0"/>
          <w:sz w:val="22"/>
          <w:szCs w:val="22"/>
          <w14:ligatures w14:val="none"/>
        </w:rPr>
        <w:t>comply with this requirement.</w:t>
      </w:r>
    </w:p>
    <w:p w14:paraId="04AB5F4F" w14:textId="77777777" w:rsidR="00565BD4" w:rsidRPr="004D2274" w:rsidRDefault="00565BD4" w:rsidP="004D2274">
      <w:pPr>
        <w:spacing w:after="0" w:line="240" w:lineRule="auto"/>
        <w:rPr>
          <w:rFonts w:ascii="Arial" w:eastAsia="Times New Roman" w:hAnsi="Arial" w:cs="Arial"/>
          <w:color w:val="0B5AB2"/>
          <w:kern w:val="0"/>
          <w:sz w:val="22"/>
          <w:szCs w:val="22"/>
          <w14:ligatures w14:val="none"/>
        </w:rPr>
      </w:pPr>
    </w:p>
    <w:p w14:paraId="25C0916A" w14:textId="3FF13FAA" w:rsidR="004D2274" w:rsidRPr="00B44B3F" w:rsidRDefault="004D2274" w:rsidP="00B44B3F">
      <w:pPr>
        <w:pStyle w:val="ListParagraph"/>
        <w:numPr>
          <w:ilvl w:val="0"/>
          <w:numId w:val="294"/>
        </w:numPr>
        <w:spacing w:after="0" w:line="240" w:lineRule="auto"/>
        <w:rPr>
          <w:rFonts w:ascii="Arial" w:eastAsia="Times New Roman" w:hAnsi="Arial" w:cs="Arial"/>
          <w:color w:val="000000"/>
          <w:kern w:val="0"/>
          <w:sz w:val="22"/>
          <w:szCs w:val="22"/>
          <w14:ligatures w14:val="none"/>
        </w:rPr>
      </w:pPr>
      <w:r w:rsidRPr="00B44B3F">
        <w:rPr>
          <w:rFonts w:ascii="Arial" w:eastAsia="Times New Roman" w:hAnsi="Arial" w:cs="Arial"/>
          <w:color w:val="000000"/>
          <w:kern w:val="0"/>
          <w:sz w:val="22"/>
          <w:szCs w:val="22"/>
          <w14:ligatures w14:val="none"/>
        </w:rPr>
        <w:t>Manufacturing Characteristics: Provide panels complying with provisions of Buy American Act</w:t>
      </w:r>
      <w:r w:rsidR="00565BD4" w:rsidRPr="00B44B3F">
        <w:rPr>
          <w:rFonts w:ascii="Arial" w:eastAsia="Times New Roman" w:hAnsi="Arial" w:cs="Arial"/>
          <w:color w:val="000000"/>
          <w:kern w:val="0"/>
          <w:sz w:val="22"/>
          <w:szCs w:val="22"/>
          <w14:ligatures w14:val="none"/>
        </w:rPr>
        <w:t xml:space="preserve"> </w:t>
      </w:r>
      <w:r w:rsidRPr="00B44B3F">
        <w:rPr>
          <w:rFonts w:ascii="Arial" w:eastAsia="Times New Roman" w:hAnsi="Arial" w:cs="Arial"/>
          <w:color w:val="000000"/>
          <w:kern w:val="0"/>
          <w:sz w:val="22"/>
          <w:szCs w:val="22"/>
          <w14:ligatures w14:val="none"/>
        </w:rPr>
        <w:t>41 U.S. C 10a - 10d</w:t>
      </w:r>
      <w:r w:rsidR="00737BE9" w:rsidRPr="00B44B3F">
        <w:rPr>
          <w:rFonts w:ascii="Arial" w:eastAsia="Times New Roman" w:hAnsi="Arial" w:cs="Arial"/>
          <w:color w:val="000000"/>
          <w:kern w:val="0"/>
          <w:sz w:val="22"/>
          <w:szCs w:val="22"/>
          <w14:ligatures w14:val="none"/>
        </w:rPr>
        <w:t xml:space="preserve"> or Build America Buy America (BABA)</w:t>
      </w:r>
      <w:r w:rsidRPr="00B44B3F">
        <w:rPr>
          <w:rFonts w:ascii="Arial" w:eastAsia="Times New Roman" w:hAnsi="Arial" w:cs="Arial"/>
          <w:color w:val="000000"/>
          <w:kern w:val="0"/>
          <w:sz w:val="22"/>
          <w:szCs w:val="22"/>
          <w14:ligatures w14:val="none"/>
        </w:rPr>
        <w:t>.</w:t>
      </w:r>
    </w:p>
    <w:p w14:paraId="173E53B2" w14:textId="77777777" w:rsidR="00565BD4" w:rsidRPr="004D2274" w:rsidRDefault="00565BD4" w:rsidP="004D2274">
      <w:pPr>
        <w:spacing w:after="0" w:line="240" w:lineRule="auto"/>
        <w:rPr>
          <w:rFonts w:ascii="Arial" w:eastAsia="Times New Roman" w:hAnsi="Arial" w:cs="Arial"/>
          <w:color w:val="000000"/>
          <w:kern w:val="0"/>
          <w:sz w:val="22"/>
          <w:szCs w:val="22"/>
          <w14:ligatures w14:val="none"/>
        </w:rPr>
      </w:pPr>
    </w:p>
    <w:p w14:paraId="679748C0" w14:textId="77777777" w:rsidR="004D2274" w:rsidRPr="004B03CE"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2.2 PANELS</w:t>
      </w:r>
    </w:p>
    <w:p w14:paraId="785106FE" w14:textId="77777777" w:rsidR="00565BD4" w:rsidRPr="004D2274" w:rsidRDefault="00565BD4" w:rsidP="004D2274">
      <w:pPr>
        <w:spacing w:after="0" w:line="240" w:lineRule="auto"/>
        <w:rPr>
          <w:rFonts w:ascii="Arial" w:eastAsia="Times New Roman" w:hAnsi="Arial" w:cs="Arial"/>
          <w:color w:val="000000"/>
          <w:kern w:val="0"/>
          <w:sz w:val="28"/>
          <w:szCs w:val="28"/>
          <w14:ligatures w14:val="none"/>
        </w:rPr>
      </w:pPr>
    </w:p>
    <w:p w14:paraId="6A90D6D1" w14:textId="46F7AF16" w:rsidR="003D76E8" w:rsidRPr="002B704C" w:rsidRDefault="004D2274" w:rsidP="00A632E4">
      <w:pPr>
        <w:pStyle w:val="ListParagraph"/>
        <w:numPr>
          <w:ilvl w:val="0"/>
          <w:numId w:val="289"/>
        </w:numPr>
        <w:spacing w:after="0" w:line="240" w:lineRule="auto"/>
        <w:rPr>
          <w:rFonts w:ascii="Arial" w:eastAsia="Times New Roman" w:hAnsi="Arial" w:cs="Arial"/>
          <w:color w:val="215E99" w:themeColor="text2" w:themeTint="BF"/>
          <w:kern w:val="0"/>
          <w:sz w:val="22"/>
          <w:szCs w:val="22"/>
          <w14:ligatures w14:val="none"/>
        </w:rPr>
      </w:pPr>
      <w:r w:rsidRPr="00A632E4">
        <w:rPr>
          <w:rFonts w:ascii="Arial" w:eastAsia="Times New Roman" w:hAnsi="Arial" w:cs="Arial"/>
          <w:color w:val="000000"/>
          <w:kern w:val="0"/>
          <w:sz w:val="22"/>
          <w:szCs w:val="22"/>
          <w14:ligatures w14:val="none"/>
        </w:rPr>
        <w:t xml:space="preserve">Products: </w:t>
      </w:r>
      <w:r w:rsidR="002B704C" w:rsidRPr="00817113">
        <w:rPr>
          <w:rFonts w:ascii="Arial" w:eastAsia="Times New Roman" w:hAnsi="Arial" w:cs="Arial"/>
          <w:color w:val="000000"/>
          <w:kern w:val="0"/>
          <w:sz w:val="22"/>
          <w:szCs w:val="22"/>
          <w14:ligatures w14:val="none"/>
        </w:rPr>
        <w:t xml:space="preserve">Taylor Metal Products’ </w:t>
      </w:r>
      <w:r w:rsidR="002B704C" w:rsidRPr="00817113">
        <w:rPr>
          <w:rFonts w:ascii="Arial" w:eastAsia="Times New Roman" w:hAnsi="Arial" w:cs="Arial"/>
          <w:color w:val="000000" w:themeColor="text1"/>
          <w:kern w:val="0"/>
          <w:sz w:val="22"/>
          <w:szCs w:val="22"/>
          <w14:ligatures w14:val="none"/>
        </w:rPr>
        <w:t>Agricultural Roof Panel System</w:t>
      </w:r>
    </w:p>
    <w:p w14:paraId="0AA629D9" w14:textId="00E19EAC" w:rsidR="004D2274" w:rsidRPr="00E306A9" w:rsidRDefault="004D2274" w:rsidP="00CD3C1F">
      <w:pPr>
        <w:pStyle w:val="ListParagraph"/>
        <w:numPr>
          <w:ilvl w:val="0"/>
          <w:numId w:val="170"/>
        </w:numPr>
        <w:spacing w:after="0" w:line="240" w:lineRule="auto"/>
        <w:rPr>
          <w:rFonts w:ascii="Arial" w:eastAsia="Times New Roman" w:hAnsi="Arial" w:cs="Arial"/>
          <w:color w:val="000000"/>
          <w:kern w:val="0"/>
          <w:sz w:val="22"/>
          <w:szCs w:val="22"/>
          <w14:ligatures w14:val="none"/>
        </w:rPr>
      </w:pPr>
      <w:r w:rsidRPr="00E306A9">
        <w:rPr>
          <w:rFonts w:ascii="Arial" w:eastAsia="Times New Roman" w:hAnsi="Arial" w:cs="Arial"/>
          <w:color w:val="000000"/>
          <w:kern w:val="0"/>
          <w:sz w:val="22"/>
          <w:szCs w:val="22"/>
          <w14:ligatures w14:val="none"/>
        </w:rPr>
        <w:t>Manufacturer</w:t>
      </w:r>
    </w:p>
    <w:p w14:paraId="7CB8AACB" w14:textId="1DFCAF8C" w:rsidR="00CD3C1F" w:rsidRPr="00CD3C1F" w:rsidRDefault="004D2274" w:rsidP="00CD3C1F">
      <w:pPr>
        <w:pStyle w:val="ListParagraph"/>
        <w:numPr>
          <w:ilvl w:val="0"/>
          <w:numId w:val="169"/>
        </w:numPr>
        <w:spacing w:after="0" w:line="240" w:lineRule="auto"/>
        <w:rPr>
          <w:rFonts w:ascii="Arial" w:eastAsia="Times New Roman" w:hAnsi="Arial" w:cs="Arial"/>
          <w:color w:val="000000"/>
          <w:kern w:val="0"/>
          <w:sz w:val="22"/>
          <w:szCs w:val="22"/>
          <w14:ligatures w14:val="none"/>
        </w:rPr>
      </w:pPr>
      <w:r w:rsidRPr="000B1247">
        <w:rPr>
          <w:rFonts w:ascii="Arial" w:eastAsia="Times New Roman" w:hAnsi="Arial" w:cs="Arial"/>
          <w:color w:val="000000"/>
          <w:kern w:val="0"/>
          <w:sz w:val="22"/>
          <w:szCs w:val="22"/>
          <w14:ligatures w14:val="none"/>
        </w:rPr>
        <w:t>Taylor Metal Products: 4566 Ridge Drive NE, Salem OR:</w:t>
      </w:r>
      <w:r w:rsidR="00565BD4" w:rsidRPr="000B1247">
        <w:rPr>
          <w:rFonts w:ascii="Arial" w:eastAsia="Times New Roman" w:hAnsi="Arial" w:cs="Arial"/>
          <w:color w:val="000000"/>
          <w:kern w:val="0"/>
          <w:sz w:val="22"/>
          <w:szCs w:val="22"/>
          <w14:ligatures w14:val="none"/>
        </w:rPr>
        <w:t xml:space="preserve"> </w:t>
      </w:r>
      <w:r w:rsidRPr="000B1247">
        <w:rPr>
          <w:rFonts w:ascii="Arial" w:eastAsia="Times New Roman" w:hAnsi="Arial" w:cs="Arial"/>
          <w:color w:val="000000"/>
          <w:kern w:val="0"/>
          <w:sz w:val="22"/>
          <w:szCs w:val="22"/>
          <w14:ligatures w14:val="none"/>
        </w:rPr>
        <w:t xml:space="preserve">800-574-1388: </w:t>
      </w:r>
      <w:hyperlink r:id="rId10" w:history="1">
        <w:r w:rsidR="00565BD4" w:rsidRPr="000B1247">
          <w:rPr>
            <w:rStyle w:val="Hyperlink"/>
            <w:rFonts w:ascii="Arial" w:eastAsia="Times New Roman" w:hAnsi="Arial" w:cs="Arial"/>
            <w:color w:val="0070C0"/>
            <w:kern w:val="0"/>
            <w:sz w:val="22"/>
            <w:szCs w:val="22"/>
            <w14:ligatures w14:val="none"/>
          </w:rPr>
          <w:t>www.Taylormetal.com</w:t>
        </w:r>
      </w:hyperlink>
    </w:p>
    <w:p w14:paraId="036A74E8" w14:textId="242E2A3A" w:rsidR="006B0D2C" w:rsidRPr="00D66A82" w:rsidRDefault="004D2274" w:rsidP="002B704C">
      <w:pPr>
        <w:pStyle w:val="ListParagraph"/>
        <w:numPr>
          <w:ilvl w:val="0"/>
          <w:numId w:val="289"/>
        </w:numPr>
        <w:spacing w:after="0" w:line="240" w:lineRule="auto"/>
        <w:rPr>
          <w:rFonts w:ascii="Arial" w:eastAsia="Times New Roman" w:hAnsi="Arial" w:cs="Arial"/>
          <w:color w:val="215E99" w:themeColor="text2" w:themeTint="BF"/>
          <w:kern w:val="0"/>
          <w:sz w:val="22"/>
          <w:szCs w:val="22"/>
          <w14:ligatures w14:val="none"/>
        </w:rPr>
      </w:pPr>
      <w:r w:rsidRPr="00434554">
        <w:rPr>
          <w:rFonts w:ascii="Arial" w:eastAsia="Times New Roman" w:hAnsi="Arial" w:cs="Arial"/>
          <w:color w:val="000000"/>
          <w:kern w:val="0"/>
          <w:sz w:val="22"/>
          <w:szCs w:val="22"/>
          <w14:ligatures w14:val="none"/>
        </w:rPr>
        <w:t>Panels: Basis of Design</w:t>
      </w:r>
      <w:r w:rsidRPr="00D66A82">
        <w:rPr>
          <w:rFonts w:ascii="Arial" w:eastAsia="Times New Roman" w:hAnsi="Arial" w:cs="Arial"/>
          <w:color w:val="000000"/>
          <w:kern w:val="0"/>
          <w:sz w:val="22"/>
          <w:szCs w:val="22"/>
          <w14:ligatures w14:val="none"/>
        </w:rPr>
        <w:t>-</w:t>
      </w:r>
      <w:r w:rsidR="003D76E8" w:rsidRPr="00D66A82">
        <w:rPr>
          <w:rFonts w:ascii="Arial" w:eastAsia="Times New Roman" w:hAnsi="Arial" w:cs="Arial"/>
          <w:color w:val="000000"/>
          <w:kern w:val="0"/>
          <w:sz w:val="22"/>
          <w:szCs w:val="22"/>
          <w14:ligatures w14:val="none"/>
        </w:rPr>
        <w:t xml:space="preserve"> </w:t>
      </w:r>
      <w:r w:rsidR="002B704C" w:rsidRPr="00D66A82">
        <w:rPr>
          <w:rFonts w:ascii="Arial" w:eastAsia="Times New Roman" w:hAnsi="Arial" w:cs="Arial"/>
          <w:color w:val="000000" w:themeColor="text1"/>
          <w:kern w:val="0"/>
          <w:sz w:val="22"/>
          <w:szCs w:val="22"/>
          <w14:ligatures w14:val="none"/>
        </w:rPr>
        <w:t>Agricultural Roof Panel System</w:t>
      </w:r>
      <w:r w:rsidR="006B0D2C" w:rsidRPr="00D66A82">
        <w:rPr>
          <w:rFonts w:ascii="Arial" w:eastAsia="Times New Roman" w:hAnsi="Arial" w:cs="Arial"/>
          <w:color w:val="000000"/>
          <w:kern w:val="0"/>
          <w:sz w:val="22"/>
          <w:szCs w:val="22"/>
          <w14:ligatures w14:val="none"/>
        </w:rPr>
        <w:t xml:space="preserve">. </w:t>
      </w:r>
    </w:p>
    <w:p w14:paraId="5618424D" w14:textId="645A9DF4" w:rsidR="003D76E8" w:rsidRPr="00D66A82" w:rsidRDefault="006B0D2C" w:rsidP="00434554">
      <w:pPr>
        <w:pStyle w:val="ListParagraph"/>
        <w:numPr>
          <w:ilvl w:val="0"/>
          <w:numId w:val="298"/>
        </w:numPr>
        <w:spacing w:after="0" w:line="240" w:lineRule="auto"/>
        <w:rPr>
          <w:rFonts w:ascii="Arial" w:eastAsia="Times New Roman" w:hAnsi="Arial" w:cs="Arial"/>
          <w:color w:val="000000"/>
          <w:kern w:val="0"/>
          <w:sz w:val="22"/>
          <w:szCs w:val="22"/>
          <w14:ligatures w14:val="none"/>
        </w:rPr>
      </w:pPr>
      <w:r w:rsidRPr="00D66A82">
        <w:rPr>
          <w:rFonts w:ascii="Arial" w:eastAsia="Times New Roman" w:hAnsi="Arial" w:cs="Arial"/>
          <w:color w:val="000000"/>
          <w:kern w:val="0"/>
          <w:sz w:val="22"/>
          <w:szCs w:val="22"/>
          <w14:ligatures w14:val="none"/>
        </w:rPr>
        <w:t>Series Name</w:t>
      </w:r>
      <w:r w:rsidR="003B24A5" w:rsidRPr="00D66A82">
        <w:rPr>
          <w:rFonts w:ascii="Arial" w:eastAsia="Times New Roman" w:hAnsi="Arial" w:cs="Arial"/>
          <w:color w:val="000000"/>
          <w:kern w:val="0"/>
          <w:sz w:val="22"/>
          <w:szCs w:val="22"/>
          <w14:ligatures w14:val="none"/>
        </w:rPr>
        <w:t>:</w:t>
      </w:r>
    </w:p>
    <w:p w14:paraId="6A974798" w14:textId="6DCC21E3" w:rsidR="00851EB2" w:rsidRPr="002C4366" w:rsidRDefault="00F86933" w:rsidP="00817113">
      <w:pPr>
        <w:pStyle w:val="ListParagraph"/>
        <w:numPr>
          <w:ilvl w:val="0"/>
          <w:numId w:val="296"/>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Classic</w:t>
      </w:r>
      <w:r w:rsidR="006B0D2C" w:rsidRPr="003D76E8">
        <w:rPr>
          <w:color w:val="000000" w:themeColor="text1"/>
        </w:rPr>
        <w:sym w:font="Symbol" w:char="F0E4"/>
      </w:r>
      <w:r w:rsidR="006B0D2C" w:rsidRPr="006B0D2C">
        <w:rPr>
          <w:color w:val="000000" w:themeColor="text1"/>
        </w:rPr>
        <w:t xml:space="preserve"> Series</w:t>
      </w:r>
    </w:p>
    <w:p w14:paraId="76AE6D00" w14:textId="77777777" w:rsidR="002C4366" w:rsidRPr="00817113" w:rsidRDefault="002C4366" w:rsidP="002C4366">
      <w:pPr>
        <w:pStyle w:val="ListParagraph"/>
        <w:spacing w:after="0" w:line="240" w:lineRule="auto"/>
        <w:ind w:left="1080"/>
        <w:rPr>
          <w:rFonts w:ascii="Arial" w:eastAsia="Times New Roman" w:hAnsi="Arial" w:cs="Arial"/>
          <w:color w:val="000000"/>
          <w:kern w:val="0"/>
          <w:sz w:val="22"/>
          <w:szCs w:val="22"/>
          <w14:ligatures w14:val="none"/>
        </w:rPr>
      </w:pPr>
    </w:p>
    <w:p w14:paraId="143DA1A8" w14:textId="77777777" w:rsidR="005C3AF4" w:rsidRPr="00434554" w:rsidRDefault="005C3AF4" w:rsidP="005C3AF4">
      <w:pPr>
        <w:pStyle w:val="ListParagraph"/>
        <w:numPr>
          <w:ilvl w:val="0"/>
          <w:numId w:val="298"/>
        </w:numPr>
        <w:spacing w:after="0" w:line="240" w:lineRule="auto"/>
        <w:rPr>
          <w:rFonts w:ascii="Arial" w:eastAsia="Times New Roman" w:hAnsi="Arial" w:cs="Arial"/>
          <w:color w:val="000000"/>
          <w:kern w:val="0"/>
          <w:sz w:val="22"/>
          <w:szCs w:val="22"/>
          <w14:ligatures w14:val="none"/>
        </w:rPr>
      </w:pPr>
      <w:r w:rsidRPr="00434554">
        <w:rPr>
          <w:rFonts w:ascii="Arial" w:eastAsia="Times New Roman" w:hAnsi="Arial" w:cs="Arial"/>
          <w:color w:val="000000"/>
          <w:kern w:val="0"/>
          <w:sz w:val="22"/>
          <w:szCs w:val="22"/>
          <w14:ligatures w14:val="none"/>
        </w:rPr>
        <w:t xml:space="preserve">Material: </w:t>
      </w:r>
      <w:r>
        <w:rPr>
          <w:rFonts w:ascii="Arial" w:eastAsia="Times New Roman" w:hAnsi="Arial" w:cs="Arial"/>
          <w:color w:val="000000"/>
          <w:kern w:val="0"/>
          <w:sz w:val="22"/>
          <w:szCs w:val="22"/>
          <w14:ligatures w14:val="none"/>
        </w:rPr>
        <w:t>Steel and Aluminum</w:t>
      </w:r>
    </w:p>
    <w:p w14:paraId="1B6F6A9F" w14:textId="77777777" w:rsidR="005C3AF4" w:rsidRPr="00290F2F" w:rsidRDefault="005C3AF4" w:rsidP="005C3AF4">
      <w:pPr>
        <w:pStyle w:val="ListParagraph"/>
        <w:numPr>
          <w:ilvl w:val="0"/>
          <w:numId w:val="299"/>
        </w:numPr>
        <w:spacing w:after="0" w:line="240" w:lineRule="auto"/>
        <w:rPr>
          <w:rFonts w:ascii="Arial" w:eastAsia="Times New Roman" w:hAnsi="Arial" w:cs="Arial"/>
          <w:color w:val="215E99" w:themeColor="text2" w:themeTint="BF"/>
          <w:kern w:val="0"/>
          <w:sz w:val="22"/>
          <w:szCs w:val="22"/>
          <w14:ligatures w14:val="none"/>
        </w:rPr>
      </w:pPr>
      <w:r w:rsidRPr="00A57EFD">
        <w:rPr>
          <w:rFonts w:ascii="Arial" w:eastAsia="Times New Roman" w:hAnsi="Arial" w:cs="Arial"/>
          <w:color w:val="000000" w:themeColor="text1"/>
          <w:kern w:val="0"/>
          <w:sz w:val="22"/>
          <w:szCs w:val="22"/>
          <w14:ligatures w14:val="none"/>
        </w:rPr>
        <w:t>2</w:t>
      </w:r>
      <w:r>
        <w:rPr>
          <w:rFonts w:ascii="Arial" w:eastAsia="Times New Roman" w:hAnsi="Arial" w:cs="Arial"/>
          <w:color w:val="000000" w:themeColor="text1"/>
          <w:kern w:val="0"/>
          <w:sz w:val="22"/>
          <w:szCs w:val="22"/>
          <w14:ligatures w14:val="none"/>
        </w:rPr>
        <w:t>6</w:t>
      </w:r>
      <w:r w:rsidRPr="00A57EFD">
        <w:rPr>
          <w:rFonts w:ascii="Arial" w:eastAsia="Times New Roman" w:hAnsi="Arial" w:cs="Arial"/>
          <w:color w:val="000000" w:themeColor="text1"/>
          <w:kern w:val="0"/>
          <w:sz w:val="22"/>
          <w:szCs w:val="22"/>
          <w14:ligatures w14:val="none"/>
        </w:rPr>
        <w:t xml:space="preserve"> Gauge</w:t>
      </w:r>
      <w:r>
        <w:rPr>
          <w:rFonts w:ascii="Arial" w:eastAsia="Times New Roman" w:hAnsi="Arial" w:cs="Arial"/>
          <w:color w:val="000000" w:themeColor="text1"/>
          <w:kern w:val="0"/>
          <w:sz w:val="22"/>
          <w:szCs w:val="22"/>
          <w14:ligatures w14:val="none"/>
        </w:rPr>
        <w:t>- standard (minimum thickness .020”, Grade 80)-</w:t>
      </w:r>
      <w:r w:rsidRPr="00A57EFD">
        <w:rPr>
          <w:rFonts w:ascii="Arial" w:eastAsia="Times New Roman" w:hAnsi="Arial" w:cs="Arial"/>
          <w:color w:val="000000" w:themeColor="text1"/>
          <w:kern w:val="0"/>
          <w:sz w:val="22"/>
          <w:szCs w:val="22"/>
          <w14:ligatures w14:val="none"/>
        </w:rPr>
        <w:t xml:space="preserve"> </w:t>
      </w:r>
      <w:r w:rsidRPr="00DE0EC3">
        <w:rPr>
          <w:rFonts w:ascii="Arial" w:eastAsia="Times New Roman" w:hAnsi="Arial" w:cs="Arial"/>
          <w:color w:val="215E99" w:themeColor="text2" w:themeTint="BF"/>
          <w:kern w:val="0"/>
          <w:sz w:val="22"/>
          <w:szCs w:val="22"/>
          <w14:ligatures w14:val="none"/>
        </w:rPr>
        <w:t>(</w:t>
      </w:r>
      <w:r>
        <w:rPr>
          <w:rFonts w:ascii="Arial" w:eastAsia="Times New Roman" w:hAnsi="Arial" w:cs="Arial"/>
          <w:color w:val="215E99" w:themeColor="text2" w:themeTint="BF"/>
          <w:kern w:val="0"/>
          <w:sz w:val="22"/>
          <w:szCs w:val="22"/>
          <w14:ligatures w14:val="none"/>
        </w:rPr>
        <w:t xml:space="preserve">28 </w:t>
      </w:r>
      <w:r w:rsidRPr="00DE0EC3">
        <w:rPr>
          <w:rFonts w:ascii="Arial" w:eastAsia="Times New Roman" w:hAnsi="Arial" w:cs="Arial"/>
          <w:color w:val="215E99" w:themeColor="text2" w:themeTint="BF"/>
          <w:kern w:val="0"/>
          <w:sz w:val="22"/>
          <w:szCs w:val="22"/>
          <w14:ligatures w14:val="none"/>
        </w:rPr>
        <w:t>or 2</w:t>
      </w:r>
      <w:r>
        <w:rPr>
          <w:rFonts w:ascii="Arial" w:eastAsia="Times New Roman" w:hAnsi="Arial" w:cs="Arial"/>
          <w:color w:val="215E99" w:themeColor="text2" w:themeTint="BF"/>
          <w:kern w:val="0"/>
          <w:sz w:val="22"/>
          <w:szCs w:val="22"/>
          <w14:ligatures w14:val="none"/>
        </w:rPr>
        <w:t>9</w:t>
      </w:r>
      <w:r w:rsidRPr="00DE0EC3">
        <w:rPr>
          <w:rFonts w:ascii="Arial" w:eastAsia="Times New Roman" w:hAnsi="Arial" w:cs="Arial"/>
          <w:color w:val="215E99" w:themeColor="text2" w:themeTint="BF"/>
          <w:kern w:val="0"/>
          <w:sz w:val="22"/>
          <w:szCs w:val="22"/>
          <w14:ligatures w14:val="none"/>
        </w:rPr>
        <w:t xml:space="preserve"> ga.</w:t>
      </w:r>
      <w:r>
        <w:rPr>
          <w:rFonts w:ascii="Arial" w:eastAsia="Times New Roman" w:hAnsi="Arial" w:cs="Arial"/>
          <w:color w:val="215E99" w:themeColor="text2" w:themeTint="BF"/>
          <w:kern w:val="0"/>
          <w:sz w:val="22"/>
          <w:szCs w:val="22"/>
          <w14:ligatures w14:val="none"/>
        </w:rPr>
        <w:t xml:space="preserve"> options- inquire).</w:t>
      </w:r>
    </w:p>
    <w:p w14:paraId="1C5A1F45" w14:textId="77777777" w:rsidR="005C3AF4" w:rsidRDefault="005C3AF4" w:rsidP="005C3AF4">
      <w:pPr>
        <w:pStyle w:val="ListParagraph"/>
        <w:numPr>
          <w:ilvl w:val="0"/>
          <w:numId w:val="299"/>
        </w:numPr>
        <w:spacing w:after="0" w:line="240" w:lineRule="auto"/>
        <w:rPr>
          <w:rFonts w:ascii="Arial" w:eastAsia="Times New Roman" w:hAnsi="Arial" w:cs="Arial"/>
          <w:color w:val="215E99" w:themeColor="text2" w:themeTint="BF"/>
          <w:kern w:val="0"/>
          <w:sz w:val="22"/>
          <w:szCs w:val="22"/>
          <w14:ligatures w14:val="none"/>
        </w:rPr>
      </w:pPr>
      <w:r w:rsidRPr="00A57EFD">
        <w:rPr>
          <w:rFonts w:ascii="Arial" w:eastAsia="Times New Roman" w:hAnsi="Arial" w:cs="Arial"/>
          <w:color w:val="000000" w:themeColor="text1"/>
          <w:kern w:val="0"/>
          <w:sz w:val="22"/>
          <w:szCs w:val="22"/>
          <w14:ligatures w14:val="none"/>
        </w:rPr>
        <w:t xml:space="preserve">24 Gauge </w:t>
      </w:r>
      <w:r w:rsidRPr="00DE0EC3">
        <w:rPr>
          <w:rFonts w:ascii="Arial" w:eastAsia="Times New Roman" w:hAnsi="Arial" w:cs="Arial"/>
          <w:color w:val="215E99" w:themeColor="text2" w:themeTint="BF"/>
          <w:kern w:val="0"/>
          <w:sz w:val="22"/>
          <w:szCs w:val="22"/>
          <w14:ligatures w14:val="none"/>
        </w:rPr>
        <w:t xml:space="preserve">( or 22 ga. Select gauge according to TMP’s performance tables, required </w:t>
      </w:r>
      <w:r>
        <w:rPr>
          <w:rFonts w:ascii="Arial" w:eastAsia="Times New Roman" w:hAnsi="Arial" w:cs="Arial"/>
          <w:color w:val="215E99" w:themeColor="text2" w:themeTint="BF"/>
          <w:kern w:val="0"/>
          <w:sz w:val="22"/>
          <w:szCs w:val="22"/>
          <w14:ligatures w14:val="none"/>
        </w:rPr>
        <w:t xml:space="preserve"> </w:t>
      </w:r>
    </w:p>
    <w:p w14:paraId="486E54CF" w14:textId="77777777" w:rsidR="005C3AF4" w:rsidRDefault="005C3AF4" w:rsidP="005C3AF4">
      <w:pPr>
        <w:pStyle w:val="ListParagraph"/>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themeColor="text1"/>
          <w:kern w:val="0"/>
          <w:sz w:val="22"/>
          <w:szCs w:val="22"/>
          <w14:ligatures w14:val="none"/>
        </w:rPr>
        <w:t xml:space="preserve">      </w:t>
      </w:r>
      <w:r w:rsidRPr="00DE0EC3">
        <w:rPr>
          <w:rFonts w:ascii="Arial" w:eastAsia="Times New Roman" w:hAnsi="Arial" w:cs="Arial"/>
          <w:color w:val="215E99" w:themeColor="text2" w:themeTint="BF"/>
          <w:kern w:val="0"/>
          <w:sz w:val="22"/>
          <w:szCs w:val="22"/>
          <w14:ligatures w14:val="none"/>
        </w:rPr>
        <w:t>span, and applicable loads. 24 and 22 ga. are standard)</w:t>
      </w:r>
      <w:r w:rsidRPr="00A57EFD">
        <w:rPr>
          <w:rFonts w:ascii="Arial" w:eastAsia="Times New Roman" w:hAnsi="Arial" w:cs="Arial"/>
          <w:color w:val="000000"/>
          <w:kern w:val="0"/>
          <w:sz w:val="22"/>
          <w:szCs w:val="22"/>
          <w14:ligatures w14:val="none"/>
        </w:rPr>
        <w:t>: minimum thickness of</w:t>
      </w:r>
      <w:r>
        <w:rPr>
          <w:rFonts w:ascii="Arial" w:eastAsia="Times New Roman" w:hAnsi="Arial" w:cs="Arial"/>
          <w:color w:val="000000"/>
          <w:kern w:val="0"/>
          <w:sz w:val="22"/>
          <w:szCs w:val="22"/>
          <w14:ligatures w14:val="none"/>
        </w:rPr>
        <w:t xml:space="preserve">  </w:t>
      </w:r>
    </w:p>
    <w:p w14:paraId="4BB8729F" w14:textId="77777777" w:rsidR="005C3AF4" w:rsidRDefault="005C3AF4" w:rsidP="005C3AF4">
      <w:pPr>
        <w:pStyle w:val="ListParagraph"/>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215E99" w:themeColor="text2" w:themeTint="BF"/>
          <w:kern w:val="0"/>
          <w:sz w:val="22"/>
          <w:szCs w:val="22"/>
          <w14:ligatures w14:val="none"/>
        </w:rPr>
        <w:t xml:space="preserve">     </w:t>
      </w:r>
      <w:r w:rsidRPr="00A57EFD">
        <w:rPr>
          <w:rFonts w:ascii="Arial" w:eastAsia="Times New Roman" w:hAnsi="Arial" w:cs="Arial"/>
          <w:color w:val="000000"/>
          <w:kern w:val="0"/>
          <w:sz w:val="22"/>
          <w:szCs w:val="22"/>
          <w14:ligatures w14:val="none"/>
        </w:rPr>
        <w:t xml:space="preserve">.0236” </w:t>
      </w:r>
      <w:r w:rsidRPr="00A57EFD">
        <w:rPr>
          <w:rFonts w:ascii="Arial" w:eastAsia="Times New Roman" w:hAnsi="Arial" w:cs="Arial"/>
          <w:color w:val="244084"/>
          <w:kern w:val="0"/>
          <w:sz w:val="22"/>
          <w:szCs w:val="22"/>
          <w14:ligatures w14:val="none"/>
        </w:rPr>
        <w:t>(.0285”)</w:t>
      </w:r>
      <w:r w:rsidRPr="00A57EFD">
        <w:rPr>
          <w:rFonts w:ascii="Arial" w:eastAsia="Times New Roman" w:hAnsi="Arial" w:cs="Arial"/>
          <w:color w:val="000000"/>
          <w:kern w:val="0"/>
          <w:sz w:val="22"/>
          <w:szCs w:val="22"/>
          <w14:ligatures w14:val="none"/>
        </w:rPr>
        <w:t>. Grade 50 minimum yield and 65 tensile strengths (lesser grades</w:t>
      </w:r>
      <w:r>
        <w:rPr>
          <w:rFonts w:ascii="Arial" w:eastAsia="Times New Roman" w:hAnsi="Arial" w:cs="Arial"/>
          <w:color w:val="000000"/>
          <w:kern w:val="0"/>
          <w:sz w:val="22"/>
          <w:szCs w:val="22"/>
          <w14:ligatures w14:val="none"/>
        </w:rPr>
        <w:t xml:space="preserve"> </w:t>
      </w:r>
      <w:r w:rsidRPr="00A57EFD">
        <w:rPr>
          <w:rFonts w:ascii="Arial" w:eastAsia="Times New Roman" w:hAnsi="Arial" w:cs="Arial"/>
          <w:color w:val="000000"/>
          <w:kern w:val="0"/>
          <w:sz w:val="22"/>
          <w:szCs w:val="22"/>
          <w14:ligatures w14:val="none"/>
        </w:rPr>
        <w:t xml:space="preserve">are </w:t>
      </w:r>
    </w:p>
    <w:p w14:paraId="7E122D67" w14:textId="77777777" w:rsidR="005C3AF4" w:rsidRPr="00172149" w:rsidRDefault="005C3AF4" w:rsidP="005C3AF4">
      <w:pPr>
        <w:pStyle w:val="ListParagraph"/>
        <w:spacing w:after="0" w:line="240" w:lineRule="auto"/>
        <w:rPr>
          <w:rFonts w:ascii="Arial" w:eastAsia="Times New Roman" w:hAnsi="Arial" w:cs="Arial"/>
          <w:color w:val="215E99" w:themeColor="text2" w:themeTint="BF"/>
          <w:kern w:val="0"/>
          <w:sz w:val="22"/>
          <w:szCs w:val="22"/>
          <w14:ligatures w14:val="none"/>
        </w:rPr>
      </w:pPr>
      <w:r>
        <w:rPr>
          <w:rFonts w:ascii="Arial" w:eastAsia="Times New Roman" w:hAnsi="Arial" w:cs="Arial"/>
          <w:color w:val="000000"/>
          <w:kern w:val="0"/>
          <w:sz w:val="22"/>
          <w:szCs w:val="22"/>
          <w14:ligatures w14:val="none"/>
        </w:rPr>
        <w:t xml:space="preserve">      </w:t>
      </w:r>
      <w:r w:rsidRPr="00A57EFD">
        <w:rPr>
          <w:rFonts w:ascii="Arial" w:eastAsia="Times New Roman" w:hAnsi="Arial" w:cs="Arial"/>
          <w:color w:val="000000"/>
          <w:kern w:val="0"/>
          <w:sz w:val="22"/>
          <w:szCs w:val="22"/>
          <w14:ligatures w14:val="none"/>
        </w:rPr>
        <w:t>not allowed</w:t>
      </w:r>
      <w:r w:rsidRPr="00172149">
        <w:rPr>
          <w:rFonts w:ascii="Arial" w:eastAsia="Times New Roman" w:hAnsi="Arial" w:cs="Arial"/>
          <w:color w:val="000000"/>
          <w:kern w:val="0"/>
          <w:sz w:val="22"/>
          <w:szCs w:val="22"/>
          <w14:ligatures w14:val="none"/>
        </w:rPr>
        <w:t xml:space="preserve">). </w:t>
      </w:r>
      <w:r w:rsidRPr="00172149">
        <w:rPr>
          <w:rFonts w:ascii="Arial" w:eastAsia="Times New Roman" w:hAnsi="Arial" w:cs="Arial"/>
          <w:color w:val="215E99" w:themeColor="text2" w:themeTint="BF"/>
          <w:kern w:val="0"/>
          <w:sz w:val="22"/>
          <w:szCs w:val="22"/>
          <w14:ligatures w14:val="none"/>
        </w:rPr>
        <w:t xml:space="preserve">(20 ga. and 18 ga. steel--special order- grade 33 is typical for heavy  </w:t>
      </w:r>
    </w:p>
    <w:p w14:paraId="1A64BAFC" w14:textId="77777777" w:rsidR="005C3AF4" w:rsidRDefault="005C3AF4" w:rsidP="005C3AF4">
      <w:pPr>
        <w:pStyle w:val="ListParagraph"/>
        <w:spacing w:after="0" w:line="240" w:lineRule="auto"/>
        <w:rPr>
          <w:rFonts w:ascii="Arial" w:eastAsia="Times New Roman" w:hAnsi="Arial" w:cs="Arial"/>
          <w:color w:val="215E99" w:themeColor="text2" w:themeTint="BF"/>
          <w:kern w:val="0"/>
          <w:sz w:val="22"/>
          <w:szCs w:val="22"/>
          <w14:ligatures w14:val="none"/>
        </w:rPr>
      </w:pPr>
      <w:r w:rsidRPr="00172149">
        <w:rPr>
          <w:rFonts w:ascii="Arial" w:eastAsia="Times New Roman" w:hAnsi="Arial" w:cs="Arial"/>
          <w:color w:val="215E99" w:themeColor="text2" w:themeTint="BF"/>
          <w:kern w:val="0"/>
          <w:sz w:val="22"/>
          <w:szCs w:val="22"/>
          <w14:ligatures w14:val="none"/>
        </w:rPr>
        <w:t xml:space="preserve">      gauges)</w:t>
      </w:r>
    </w:p>
    <w:p w14:paraId="2566250C" w14:textId="77777777" w:rsidR="005C3AF4" w:rsidRPr="007D41BB" w:rsidRDefault="005C3AF4" w:rsidP="005C3AF4">
      <w:pPr>
        <w:pStyle w:val="ListParagraph"/>
        <w:numPr>
          <w:ilvl w:val="0"/>
          <w:numId w:val="346"/>
        </w:numPr>
        <w:spacing w:after="0" w:line="240" w:lineRule="auto"/>
        <w:rPr>
          <w:rFonts w:ascii="Arial" w:eastAsia="Times New Roman" w:hAnsi="Arial" w:cs="Arial"/>
          <w:color w:val="215E99" w:themeColor="text2" w:themeTint="BF"/>
          <w:kern w:val="0"/>
          <w:sz w:val="22"/>
          <w:szCs w:val="22"/>
          <w14:ligatures w14:val="none"/>
        </w:rPr>
      </w:pPr>
      <w:r w:rsidRPr="0062486D">
        <w:rPr>
          <w:rFonts w:ascii="Arial" w:eastAsia="Times New Roman" w:hAnsi="Arial" w:cs="Arial"/>
          <w:color w:val="000000" w:themeColor="text1"/>
          <w:kern w:val="0"/>
          <w:sz w:val="22"/>
          <w:szCs w:val="22"/>
          <w14:ligatures w14:val="none"/>
        </w:rPr>
        <w:t xml:space="preserve">.032”/.040” aluminum </w:t>
      </w:r>
      <w:r>
        <w:rPr>
          <w:rFonts w:ascii="Arial" w:eastAsia="Times New Roman" w:hAnsi="Arial" w:cs="Arial"/>
          <w:color w:val="215E99" w:themeColor="text2" w:themeTint="BF"/>
          <w:kern w:val="0"/>
          <w:sz w:val="22"/>
          <w:szCs w:val="22"/>
          <w14:ligatures w14:val="none"/>
        </w:rPr>
        <w:t>(.050” and .063” special order)</w:t>
      </w:r>
    </w:p>
    <w:p w14:paraId="377CA15B" w14:textId="77777777" w:rsidR="00491D79" w:rsidRPr="00491D79" w:rsidRDefault="00491D79" w:rsidP="00491D79">
      <w:pPr>
        <w:spacing w:after="0" w:line="240" w:lineRule="auto"/>
        <w:rPr>
          <w:rFonts w:ascii="Arial" w:eastAsia="Times New Roman" w:hAnsi="Arial" w:cs="Arial"/>
          <w:color w:val="215E99" w:themeColor="text2" w:themeTint="BF"/>
          <w:kern w:val="0"/>
          <w:sz w:val="22"/>
          <w:szCs w:val="22"/>
          <w14:ligatures w14:val="none"/>
        </w:rPr>
      </w:pPr>
    </w:p>
    <w:p w14:paraId="54ABE342" w14:textId="7BC36B4C" w:rsidR="004D2274" w:rsidRDefault="004D2274" w:rsidP="00434554">
      <w:pPr>
        <w:pStyle w:val="ListParagraph"/>
        <w:numPr>
          <w:ilvl w:val="0"/>
          <w:numId w:val="298"/>
        </w:numPr>
        <w:spacing w:after="0" w:line="240" w:lineRule="auto"/>
        <w:rPr>
          <w:rFonts w:ascii="Arial" w:eastAsia="Times New Roman" w:hAnsi="Arial" w:cs="Arial"/>
          <w:color w:val="000000" w:themeColor="text1"/>
          <w:kern w:val="0"/>
          <w:sz w:val="22"/>
          <w:szCs w:val="22"/>
          <w14:ligatures w14:val="none"/>
        </w:rPr>
      </w:pPr>
      <w:r w:rsidRPr="00434554">
        <w:rPr>
          <w:rFonts w:ascii="Arial" w:eastAsia="Times New Roman" w:hAnsi="Arial" w:cs="Arial"/>
          <w:color w:val="000000"/>
          <w:kern w:val="0"/>
          <w:sz w:val="22"/>
          <w:szCs w:val="22"/>
          <w14:ligatures w14:val="none"/>
        </w:rPr>
        <w:t>Thickness and yield strength</w:t>
      </w:r>
      <w:r w:rsidR="00434554">
        <w:rPr>
          <w:rFonts w:ascii="Arial" w:eastAsia="Times New Roman" w:hAnsi="Arial" w:cs="Arial"/>
          <w:color w:val="000000"/>
          <w:kern w:val="0"/>
          <w:sz w:val="22"/>
          <w:szCs w:val="22"/>
          <w14:ligatures w14:val="none"/>
        </w:rPr>
        <w:t>:</w:t>
      </w:r>
      <w:r w:rsidRPr="00434554">
        <w:rPr>
          <w:rFonts w:ascii="Arial" w:eastAsia="Times New Roman" w:hAnsi="Arial" w:cs="Arial"/>
          <w:color w:val="000000"/>
          <w:kern w:val="0"/>
          <w:sz w:val="22"/>
          <w:szCs w:val="22"/>
          <w14:ligatures w14:val="none"/>
        </w:rPr>
        <w:t xml:space="preserve"> as required for performance indicated: ASTM A653: Steel</w:t>
      </w:r>
      <w:r w:rsidR="00A57EFD" w:rsidRPr="00434554">
        <w:rPr>
          <w:rFonts w:ascii="Arial" w:eastAsia="Times New Roman" w:hAnsi="Arial" w:cs="Arial"/>
          <w:color w:val="000000"/>
          <w:kern w:val="0"/>
          <w:sz w:val="22"/>
          <w:szCs w:val="22"/>
          <w14:ligatures w14:val="none"/>
        </w:rPr>
        <w:t xml:space="preserve"> </w:t>
      </w:r>
      <w:r w:rsidRPr="00434554">
        <w:rPr>
          <w:rFonts w:ascii="Arial" w:eastAsia="Times New Roman" w:hAnsi="Arial" w:cs="Arial"/>
          <w:color w:val="000000"/>
          <w:kern w:val="0"/>
          <w:sz w:val="22"/>
          <w:szCs w:val="22"/>
          <w14:ligatures w14:val="none"/>
        </w:rPr>
        <w:t xml:space="preserve">Sheet, Zinc Coated (Galvanized) Class G90 </w:t>
      </w:r>
      <w:r w:rsidRPr="00434554">
        <w:rPr>
          <w:rFonts w:ascii="Arial" w:eastAsia="Times New Roman" w:hAnsi="Arial" w:cs="Arial"/>
          <w:color w:val="215E99" w:themeColor="text2" w:themeTint="BF"/>
          <w:kern w:val="0"/>
          <w:sz w:val="22"/>
          <w:szCs w:val="22"/>
          <w14:ligatures w14:val="none"/>
        </w:rPr>
        <w:t>(or aluminum-zinc alloy coating conforming to</w:t>
      </w:r>
      <w:r w:rsidR="00A57EFD" w:rsidRPr="00434554">
        <w:rPr>
          <w:rFonts w:ascii="Arial" w:eastAsia="Times New Roman" w:hAnsi="Arial" w:cs="Arial"/>
          <w:color w:val="215E99" w:themeColor="text2" w:themeTint="BF"/>
          <w:kern w:val="0"/>
          <w:sz w:val="22"/>
          <w:szCs w:val="22"/>
          <w14:ligatures w14:val="none"/>
        </w:rPr>
        <w:t xml:space="preserve"> </w:t>
      </w:r>
      <w:r w:rsidRPr="00434554">
        <w:rPr>
          <w:rFonts w:ascii="Arial" w:eastAsia="Times New Roman" w:hAnsi="Arial" w:cs="Arial"/>
          <w:color w:val="215E99" w:themeColor="text2" w:themeTint="BF"/>
          <w:kern w:val="0"/>
          <w:sz w:val="22"/>
          <w:szCs w:val="22"/>
          <w14:ligatures w14:val="none"/>
        </w:rPr>
        <w:t>ASTM A792, Class AZ50</w:t>
      </w:r>
      <w:r w:rsidR="00260BF6">
        <w:rPr>
          <w:rFonts w:ascii="Arial" w:eastAsia="Times New Roman" w:hAnsi="Arial" w:cs="Arial"/>
          <w:color w:val="215E99" w:themeColor="text2" w:themeTint="BF"/>
          <w:kern w:val="0"/>
          <w:sz w:val="22"/>
          <w:szCs w:val="22"/>
          <w14:ligatures w14:val="none"/>
        </w:rPr>
        <w:t>/55</w:t>
      </w:r>
      <w:r w:rsidRPr="00434554">
        <w:rPr>
          <w:rFonts w:ascii="Arial" w:eastAsia="Times New Roman" w:hAnsi="Arial" w:cs="Arial"/>
          <w:color w:val="215E99" w:themeColor="text2" w:themeTint="BF"/>
          <w:kern w:val="0"/>
          <w:sz w:val="22"/>
          <w:szCs w:val="22"/>
          <w14:ligatures w14:val="none"/>
        </w:rPr>
        <w:t xml:space="preserve">) </w:t>
      </w:r>
      <w:r w:rsidRPr="00434554">
        <w:rPr>
          <w:rFonts w:ascii="Arial" w:eastAsia="Times New Roman" w:hAnsi="Arial" w:cs="Arial"/>
          <w:color w:val="000000"/>
          <w:kern w:val="0"/>
          <w:sz w:val="22"/>
          <w:szCs w:val="22"/>
          <w14:ligatures w14:val="none"/>
        </w:rPr>
        <w:t xml:space="preserve">by the Hot Dip Process. For projects with multiple profiles </w:t>
      </w:r>
      <w:r w:rsidRPr="00434554">
        <w:rPr>
          <w:rFonts w:ascii="Arial" w:eastAsia="Times New Roman" w:hAnsi="Arial" w:cs="Arial"/>
          <w:color w:val="000000" w:themeColor="text1"/>
          <w:kern w:val="0"/>
          <w:sz w:val="22"/>
          <w:szCs w:val="22"/>
          <w14:ligatures w14:val="none"/>
        </w:rPr>
        <w:t>of</w:t>
      </w:r>
      <w:r w:rsidR="00A57EFD" w:rsidRPr="00434554">
        <w:rPr>
          <w:rFonts w:ascii="Arial" w:eastAsia="Times New Roman" w:hAnsi="Arial" w:cs="Arial"/>
          <w:color w:val="000000" w:themeColor="text1"/>
          <w:kern w:val="0"/>
          <w:sz w:val="22"/>
          <w:szCs w:val="22"/>
          <w14:ligatures w14:val="none"/>
        </w:rPr>
        <w:t xml:space="preserve"> </w:t>
      </w:r>
      <w:r w:rsidRPr="00434554">
        <w:rPr>
          <w:rFonts w:ascii="Arial" w:eastAsia="Times New Roman" w:hAnsi="Arial" w:cs="Arial"/>
          <w:color w:val="000000" w:themeColor="text1"/>
          <w:kern w:val="0"/>
          <w:sz w:val="22"/>
          <w:szCs w:val="22"/>
          <w14:ligatures w14:val="none"/>
        </w:rPr>
        <w:t>varied combinations of profiles, rib patterns and finishes, show on drawings.</w:t>
      </w:r>
    </w:p>
    <w:p w14:paraId="740E15A3" w14:textId="77777777" w:rsidR="00851EB2" w:rsidRPr="00434554" w:rsidRDefault="00851EB2" w:rsidP="00851EB2">
      <w:pPr>
        <w:pStyle w:val="ListParagraph"/>
        <w:spacing w:after="0" w:line="240" w:lineRule="auto"/>
        <w:rPr>
          <w:rFonts w:ascii="Arial" w:eastAsia="Times New Roman" w:hAnsi="Arial" w:cs="Arial"/>
          <w:color w:val="000000" w:themeColor="text1"/>
          <w:kern w:val="0"/>
          <w:sz w:val="22"/>
          <w:szCs w:val="22"/>
          <w14:ligatures w14:val="none"/>
        </w:rPr>
      </w:pPr>
    </w:p>
    <w:p w14:paraId="3F3C3620" w14:textId="77777777" w:rsidR="00905EFD" w:rsidRPr="00C53748" w:rsidRDefault="00905EFD" w:rsidP="00905EFD">
      <w:pPr>
        <w:pStyle w:val="ListParagraph"/>
        <w:numPr>
          <w:ilvl w:val="0"/>
          <w:numId w:val="298"/>
        </w:numPr>
        <w:spacing w:after="0" w:line="240" w:lineRule="auto"/>
        <w:rPr>
          <w:rFonts w:ascii="Arial" w:eastAsia="Times New Roman" w:hAnsi="Arial" w:cs="Arial"/>
          <w:color w:val="215E99" w:themeColor="text2" w:themeTint="BF"/>
          <w:kern w:val="0"/>
          <w:sz w:val="22"/>
          <w:szCs w:val="22"/>
          <w14:ligatures w14:val="none"/>
        </w:rPr>
      </w:pPr>
      <w:r w:rsidRPr="00434554">
        <w:rPr>
          <w:rFonts w:ascii="Arial" w:eastAsia="Times New Roman" w:hAnsi="Arial" w:cs="Arial"/>
          <w:color w:val="000000" w:themeColor="text1"/>
          <w:kern w:val="0"/>
          <w:sz w:val="22"/>
          <w:szCs w:val="22"/>
          <w14:ligatures w14:val="none"/>
        </w:rPr>
        <w:lastRenderedPageBreak/>
        <w:t>Panel Width</w:t>
      </w:r>
      <w:r>
        <w:rPr>
          <w:rFonts w:ascii="Arial" w:eastAsia="Times New Roman" w:hAnsi="Arial" w:cs="Arial"/>
          <w:color w:val="000000" w:themeColor="text1"/>
          <w:kern w:val="0"/>
          <w:sz w:val="22"/>
          <w:szCs w:val="22"/>
          <w14:ligatures w14:val="none"/>
        </w:rPr>
        <w:t>, (Depth)- Options</w:t>
      </w:r>
      <w:r w:rsidRPr="00434554">
        <w:rPr>
          <w:rFonts w:ascii="Arial" w:eastAsia="Times New Roman" w:hAnsi="Arial" w:cs="Arial"/>
          <w:color w:val="000000" w:themeColor="text1"/>
          <w:kern w:val="0"/>
          <w:sz w:val="22"/>
          <w:szCs w:val="22"/>
          <w14:ligatures w14:val="none"/>
        </w:rPr>
        <w:t>:</w:t>
      </w:r>
    </w:p>
    <w:p w14:paraId="03F548DD" w14:textId="77777777" w:rsidR="00905EFD" w:rsidRPr="00806B1A" w:rsidRDefault="00905EFD" w:rsidP="00905EFD">
      <w:pPr>
        <w:pStyle w:val="ListParagraph"/>
        <w:numPr>
          <w:ilvl w:val="0"/>
          <w:numId w:val="301"/>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Classic</w:t>
      </w:r>
      <w:r w:rsidRPr="003D76E8">
        <w:rPr>
          <w:color w:val="000000" w:themeColor="text1"/>
        </w:rPr>
        <w:sym w:font="Symbol" w:char="F0E4"/>
      </w:r>
      <w:r w:rsidRPr="006B0D2C">
        <w:rPr>
          <w:color w:val="000000" w:themeColor="text1"/>
        </w:rPr>
        <w:t xml:space="preserve"> Series</w:t>
      </w:r>
    </w:p>
    <w:p w14:paraId="73F8F497" w14:textId="77777777" w:rsidR="00905EFD" w:rsidRPr="00C97936" w:rsidRDefault="00905EFD" w:rsidP="00905EFD">
      <w:pPr>
        <w:pStyle w:val="ListParagraph"/>
        <w:numPr>
          <w:ilvl w:val="1"/>
          <w:numId w:val="304"/>
        </w:numPr>
        <w:spacing w:after="0" w:line="240" w:lineRule="auto"/>
        <w:rPr>
          <w:rFonts w:ascii="Arial" w:eastAsia="Times New Roman" w:hAnsi="Arial" w:cs="Arial"/>
          <w:color w:val="000000"/>
          <w:kern w:val="0"/>
          <w:sz w:val="22"/>
          <w:szCs w:val="22"/>
          <w14:ligatures w14:val="none"/>
        </w:rPr>
      </w:pPr>
      <w:r w:rsidRPr="007D4DB4">
        <w:rPr>
          <w:rFonts w:ascii="Arial" w:eastAsia="Times New Roman" w:hAnsi="Arial" w:cs="Arial"/>
          <w:color w:val="000000"/>
          <w:kern w:val="0"/>
          <w:sz w:val="22"/>
          <w:szCs w:val="22"/>
          <w14:ligatures w14:val="none"/>
        </w:rPr>
        <w:t xml:space="preserve">HR-34™- 34” (1-1/2”)- ESR-5045 </w:t>
      </w:r>
      <w:r w:rsidRPr="007D4DB4">
        <w:rPr>
          <w:rFonts w:ascii="Arial" w:eastAsia="Times New Roman" w:hAnsi="Arial" w:cs="Arial"/>
          <w:color w:val="0070C0"/>
          <w:kern w:val="0"/>
          <w:sz w:val="22"/>
          <w:szCs w:val="22"/>
          <w14:ligatures w14:val="none"/>
        </w:rPr>
        <w:t>(available in min. 26 ga. in Salem, 24 ga. in Riverside and Sacramento).</w:t>
      </w:r>
      <w:r>
        <w:rPr>
          <w:rFonts w:ascii="Arial" w:eastAsia="Times New Roman" w:hAnsi="Arial" w:cs="Arial"/>
          <w:color w:val="0070C0"/>
          <w:kern w:val="0"/>
          <w:sz w:val="22"/>
          <w:szCs w:val="22"/>
          <w14:ligatures w14:val="none"/>
        </w:rPr>
        <w:t xml:space="preserve"> (22, 20, 18 ga./.032”, .</w:t>
      </w:r>
    </w:p>
    <w:p w14:paraId="30CC2870" w14:textId="77777777" w:rsidR="00905EFD" w:rsidRPr="00C97936" w:rsidRDefault="00905EFD" w:rsidP="00905EFD">
      <w:pPr>
        <w:pStyle w:val="ListParagraph"/>
        <w:numPr>
          <w:ilvl w:val="1"/>
          <w:numId w:val="304"/>
        </w:numPr>
        <w:spacing w:after="0" w:line="240" w:lineRule="auto"/>
        <w:rPr>
          <w:rFonts w:ascii="Arial" w:eastAsia="Times New Roman" w:hAnsi="Arial" w:cs="Arial"/>
          <w:color w:val="000000"/>
          <w:kern w:val="0"/>
          <w:sz w:val="22"/>
          <w:szCs w:val="22"/>
          <w14:ligatures w14:val="none"/>
        </w:rPr>
      </w:pPr>
      <w:r w:rsidRPr="007D4DB4">
        <w:rPr>
          <w:rFonts w:ascii="Arial" w:eastAsia="Times New Roman" w:hAnsi="Arial" w:cs="Arial"/>
          <w:color w:val="000000"/>
          <w:kern w:val="0"/>
          <w:sz w:val="22"/>
          <w:szCs w:val="22"/>
          <w14:ligatures w14:val="none"/>
        </w:rPr>
        <w:t xml:space="preserve">BR-36™- 36” (1-1/2”)- ESR-5045 </w:t>
      </w:r>
      <w:r w:rsidRPr="007D4DB4">
        <w:rPr>
          <w:rFonts w:ascii="Arial" w:eastAsia="Times New Roman" w:hAnsi="Arial" w:cs="Arial"/>
          <w:color w:val="0070C0"/>
          <w:kern w:val="0"/>
          <w:sz w:val="22"/>
          <w:szCs w:val="22"/>
          <w14:ligatures w14:val="none"/>
        </w:rPr>
        <w:t>(available in min. 24 ga. in Salem</w:t>
      </w:r>
      <w:r>
        <w:rPr>
          <w:rFonts w:ascii="Arial" w:eastAsia="Times New Roman" w:hAnsi="Arial" w:cs="Arial"/>
          <w:color w:val="0070C0"/>
          <w:kern w:val="0"/>
          <w:sz w:val="22"/>
          <w:szCs w:val="22"/>
          <w14:ligatures w14:val="none"/>
        </w:rPr>
        <w:t>/Sacramento/</w:t>
      </w:r>
      <w:r w:rsidRPr="007D4DB4">
        <w:rPr>
          <w:rFonts w:ascii="Arial" w:eastAsia="Times New Roman" w:hAnsi="Arial" w:cs="Arial"/>
          <w:color w:val="0070C0"/>
          <w:kern w:val="0"/>
          <w:sz w:val="22"/>
          <w:szCs w:val="22"/>
          <w14:ligatures w14:val="none"/>
        </w:rPr>
        <w:t>26 ga. in Riverside)</w:t>
      </w:r>
    </w:p>
    <w:p w14:paraId="2338139A" w14:textId="77777777" w:rsidR="00905EFD" w:rsidRDefault="00905EFD" w:rsidP="00905EFD">
      <w:pPr>
        <w:pStyle w:val="ListParagraph"/>
        <w:numPr>
          <w:ilvl w:val="1"/>
          <w:numId w:val="304"/>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Classic 7/8” Corrugated™- 36” (Riverside) / 32” (Salem/Spokane)- ESR-5045 </w:t>
      </w:r>
      <w:r w:rsidRPr="00416083">
        <w:rPr>
          <w:rFonts w:ascii="Arial" w:eastAsia="Times New Roman" w:hAnsi="Arial" w:cs="Arial"/>
          <w:color w:val="0070C0"/>
          <w:kern w:val="0"/>
          <w:sz w:val="22"/>
          <w:szCs w:val="22"/>
          <w14:ligatures w14:val="none"/>
        </w:rPr>
        <w:t>(available in min. 2</w:t>
      </w:r>
      <w:r>
        <w:rPr>
          <w:rFonts w:ascii="Arial" w:eastAsia="Times New Roman" w:hAnsi="Arial" w:cs="Arial"/>
          <w:color w:val="0070C0"/>
          <w:kern w:val="0"/>
          <w:sz w:val="22"/>
          <w:szCs w:val="22"/>
          <w14:ligatures w14:val="none"/>
        </w:rPr>
        <w:t>6</w:t>
      </w:r>
      <w:r w:rsidRPr="00416083">
        <w:rPr>
          <w:rFonts w:ascii="Arial" w:eastAsia="Times New Roman" w:hAnsi="Arial" w:cs="Arial"/>
          <w:color w:val="0070C0"/>
          <w:kern w:val="0"/>
          <w:sz w:val="22"/>
          <w:szCs w:val="22"/>
          <w14:ligatures w14:val="none"/>
        </w:rPr>
        <w:t xml:space="preserve"> ga.</w:t>
      </w:r>
      <w:r>
        <w:rPr>
          <w:rFonts w:ascii="Arial" w:eastAsia="Times New Roman" w:hAnsi="Arial" w:cs="Arial"/>
          <w:color w:val="0070C0"/>
          <w:kern w:val="0"/>
          <w:sz w:val="22"/>
          <w:szCs w:val="22"/>
          <w14:ligatures w14:val="none"/>
        </w:rPr>
        <w:t xml:space="preserve"> Riverside, 26 ga. Salem, 29 ga. Spokane</w:t>
      </w:r>
      <w:r w:rsidRPr="00416083">
        <w:rPr>
          <w:rFonts w:ascii="Arial" w:eastAsia="Times New Roman" w:hAnsi="Arial" w:cs="Arial"/>
          <w:color w:val="0070C0"/>
          <w:kern w:val="0"/>
          <w:sz w:val="22"/>
          <w:szCs w:val="22"/>
          <w14:ligatures w14:val="none"/>
        </w:rPr>
        <w:t>)</w:t>
      </w:r>
      <w:r>
        <w:rPr>
          <w:rFonts w:ascii="Arial" w:eastAsia="Times New Roman" w:hAnsi="Arial" w:cs="Arial"/>
          <w:color w:val="0070C0"/>
          <w:kern w:val="0"/>
          <w:sz w:val="22"/>
          <w:szCs w:val="22"/>
          <w14:ligatures w14:val="none"/>
        </w:rPr>
        <w:t>.</w:t>
      </w:r>
    </w:p>
    <w:p w14:paraId="3954B64A" w14:textId="77777777" w:rsidR="00905EFD" w:rsidRPr="0044391E" w:rsidRDefault="00905EFD" w:rsidP="00905EFD">
      <w:pPr>
        <w:pStyle w:val="ListParagraph"/>
        <w:numPr>
          <w:ilvl w:val="1"/>
          <w:numId w:val="304"/>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**2-1/2” Corrugated- 24” (1/2”) </w:t>
      </w:r>
      <w:r w:rsidRPr="00AD6F1B">
        <w:rPr>
          <w:rFonts w:ascii="Arial" w:eastAsia="Times New Roman" w:hAnsi="Arial" w:cs="Arial"/>
          <w:color w:val="0070C0"/>
          <w:kern w:val="0"/>
          <w:sz w:val="22"/>
          <w:szCs w:val="22"/>
          <w14:ligatures w14:val="none"/>
        </w:rPr>
        <w:t>(29 or 26 ga.</w:t>
      </w:r>
      <w:r>
        <w:rPr>
          <w:rFonts w:ascii="Arial" w:eastAsia="Times New Roman" w:hAnsi="Arial" w:cs="Arial"/>
          <w:color w:val="0070C0"/>
          <w:kern w:val="0"/>
          <w:sz w:val="22"/>
          <w:szCs w:val="22"/>
          <w14:ligatures w14:val="none"/>
        </w:rPr>
        <w:t xml:space="preserve"> Salem, OR.</w:t>
      </w:r>
      <w:r w:rsidRPr="00AD6F1B">
        <w:rPr>
          <w:rFonts w:ascii="Arial" w:eastAsia="Times New Roman" w:hAnsi="Arial" w:cs="Arial"/>
          <w:color w:val="0070C0"/>
          <w:kern w:val="0"/>
          <w:sz w:val="22"/>
          <w:szCs w:val="22"/>
          <w14:ligatures w14:val="none"/>
        </w:rPr>
        <w:t>)</w:t>
      </w:r>
    </w:p>
    <w:p w14:paraId="01E20955" w14:textId="77777777" w:rsidR="00905EFD" w:rsidRDefault="00905EFD" w:rsidP="00905EFD">
      <w:pPr>
        <w:pStyle w:val="ListParagraph"/>
        <w:numPr>
          <w:ilvl w:val="1"/>
          <w:numId w:val="304"/>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Max Corr™- ESR-5045- width options below (1/2” depth):</w:t>
      </w:r>
    </w:p>
    <w:p w14:paraId="578CAA30" w14:textId="77777777" w:rsidR="00905EFD" w:rsidRDefault="00905EFD" w:rsidP="00905EFD">
      <w:pPr>
        <w:pStyle w:val="ListParagraph"/>
        <w:numPr>
          <w:ilvl w:val="0"/>
          <w:numId w:val="347"/>
        </w:numPr>
        <w:spacing w:after="0" w:line="240" w:lineRule="auto"/>
        <w:rPr>
          <w:rFonts w:ascii="Arial" w:eastAsia="Times New Roman" w:hAnsi="Arial" w:cs="Arial"/>
          <w:color w:val="0070C0"/>
          <w:kern w:val="0"/>
          <w:sz w:val="22"/>
          <w:szCs w:val="22"/>
          <w14:ligatures w14:val="none"/>
        </w:rPr>
      </w:pPr>
      <w:r w:rsidRPr="002D7523">
        <w:rPr>
          <w:rFonts w:ascii="Arial" w:eastAsia="Times New Roman" w:hAnsi="Arial" w:cs="Arial"/>
          <w:color w:val="000000" w:themeColor="text1"/>
          <w:kern w:val="0"/>
          <w:sz w:val="22"/>
          <w:szCs w:val="22"/>
          <w14:ligatures w14:val="none"/>
        </w:rPr>
        <w:t xml:space="preserve">34-5/8” </w:t>
      </w:r>
      <w:r w:rsidRPr="002D7523">
        <w:rPr>
          <w:rFonts w:ascii="Arial" w:eastAsia="Times New Roman" w:hAnsi="Arial" w:cs="Arial"/>
          <w:color w:val="0070C0"/>
          <w:kern w:val="0"/>
          <w:sz w:val="22"/>
          <w:szCs w:val="22"/>
          <w14:ligatures w14:val="none"/>
        </w:rPr>
        <w:t>(29 ga. only)</w:t>
      </w:r>
    </w:p>
    <w:p w14:paraId="4A69E901" w14:textId="77777777" w:rsidR="00905EFD" w:rsidRDefault="00905EFD" w:rsidP="00905EFD">
      <w:pPr>
        <w:pStyle w:val="ListParagraph"/>
        <w:numPr>
          <w:ilvl w:val="0"/>
          <w:numId w:val="347"/>
        </w:numPr>
        <w:spacing w:after="0" w:line="240" w:lineRule="auto"/>
        <w:rPr>
          <w:rFonts w:ascii="Arial" w:eastAsia="Times New Roman" w:hAnsi="Arial" w:cs="Arial"/>
          <w:color w:val="0070C0"/>
          <w:kern w:val="0"/>
          <w:sz w:val="22"/>
          <w:szCs w:val="22"/>
          <w14:ligatures w14:val="none"/>
        </w:rPr>
      </w:pPr>
      <w:r>
        <w:rPr>
          <w:rFonts w:ascii="Arial" w:eastAsia="Times New Roman" w:hAnsi="Arial" w:cs="Arial"/>
          <w:color w:val="000000" w:themeColor="text1"/>
          <w:kern w:val="0"/>
          <w:sz w:val="22"/>
          <w:szCs w:val="22"/>
          <w14:ligatures w14:val="none"/>
        </w:rPr>
        <w:t xml:space="preserve">37-1/4” </w:t>
      </w:r>
      <w:r w:rsidRPr="002D7523">
        <w:rPr>
          <w:rFonts w:ascii="Arial" w:eastAsia="Times New Roman" w:hAnsi="Arial" w:cs="Arial"/>
          <w:color w:val="0070C0"/>
          <w:kern w:val="0"/>
          <w:sz w:val="22"/>
          <w:szCs w:val="22"/>
          <w14:ligatures w14:val="none"/>
        </w:rPr>
        <w:t>(26, 24, and 22 ga. steel/.032” and .040” aluminum)</w:t>
      </w:r>
    </w:p>
    <w:p w14:paraId="5C1C959E" w14:textId="77777777" w:rsidR="00905EFD" w:rsidRPr="002D7523" w:rsidRDefault="00905EFD" w:rsidP="00905EFD">
      <w:pPr>
        <w:pStyle w:val="ListParagraph"/>
        <w:numPr>
          <w:ilvl w:val="0"/>
          <w:numId w:val="347"/>
        </w:numPr>
        <w:spacing w:after="0" w:line="240" w:lineRule="auto"/>
        <w:rPr>
          <w:rFonts w:ascii="Arial" w:eastAsia="Times New Roman" w:hAnsi="Arial" w:cs="Arial"/>
          <w:color w:val="0070C0"/>
          <w:kern w:val="0"/>
          <w:sz w:val="22"/>
          <w:szCs w:val="22"/>
          <w14:ligatures w14:val="none"/>
        </w:rPr>
      </w:pPr>
      <w:r>
        <w:rPr>
          <w:rFonts w:ascii="Arial" w:eastAsia="Times New Roman" w:hAnsi="Arial" w:cs="Arial"/>
          <w:color w:val="000000" w:themeColor="text1"/>
          <w:kern w:val="0"/>
          <w:sz w:val="22"/>
          <w:szCs w:val="22"/>
          <w14:ligatures w14:val="none"/>
        </w:rPr>
        <w:t xml:space="preserve">29” </w:t>
      </w:r>
      <w:r w:rsidRPr="002D7523">
        <w:rPr>
          <w:rFonts w:ascii="Arial" w:eastAsia="Times New Roman" w:hAnsi="Arial" w:cs="Arial"/>
          <w:color w:val="0070C0"/>
          <w:kern w:val="0"/>
          <w:sz w:val="22"/>
          <w:szCs w:val="22"/>
          <w14:ligatures w14:val="none"/>
        </w:rPr>
        <w:t>(26, 24, and 22 ga. steel/.032” and .040” aluminum)</w:t>
      </w:r>
    </w:p>
    <w:p w14:paraId="4FA4A876" w14:textId="77777777" w:rsidR="00905EFD" w:rsidRDefault="00905EFD" w:rsidP="00905EFD">
      <w:pPr>
        <w:pStyle w:val="ListParagraph"/>
        <w:numPr>
          <w:ilvl w:val="1"/>
          <w:numId w:val="304"/>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***T-3™- 36” (3/4”) </w:t>
      </w:r>
      <w:r w:rsidRPr="00B9267A">
        <w:rPr>
          <w:rFonts w:ascii="Arial" w:eastAsia="Times New Roman" w:hAnsi="Arial" w:cs="Arial"/>
          <w:color w:val="0070C0"/>
          <w:kern w:val="0"/>
          <w:sz w:val="22"/>
          <w:szCs w:val="22"/>
          <w14:ligatures w14:val="none"/>
        </w:rPr>
        <w:t>(29, 26, and 22 ga. steel/.032” aluminum)</w:t>
      </w:r>
    </w:p>
    <w:p w14:paraId="7ADF9D71" w14:textId="77777777" w:rsidR="00905EFD" w:rsidRPr="00B9267A" w:rsidRDefault="00905EFD" w:rsidP="00905EFD">
      <w:pPr>
        <w:pStyle w:val="ListParagraph"/>
        <w:numPr>
          <w:ilvl w:val="1"/>
          <w:numId w:val="304"/>
        </w:numPr>
        <w:spacing w:after="0" w:line="240" w:lineRule="auto"/>
        <w:rPr>
          <w:rFonts w:ascii="Arial" w:eastAsia="Times New Roman" w:hAnsi="Arial" w:cs="Arial"/>
          <w:color w:val="0070C0"/>
          <w:kern w:val="0"/>
          <w:sz w:val="22"/>
          <w:szCs w:val="22"/>
          <w14:ligatures w14:val="none"/>
        </w:rPr>
      </w:pPr>
      <w:r>
        <w:rPr>
          <w:rFonts w:ascii="Arial" w:eastAsia="Times New Roman" w:hAnsi="Arial" w:cs="Arial"/>
          <w:color w:val="000000"/>
          <w:kern w:val="0"/>
          <w:sz w:val="22"/>
          <w:szCs w:val="22"/>
          <w14:ligatures w14:val="none"/>
        </w:rPr>
        <w:t xml:space="preserve">***PBR- 36” (1-1/4”)- ESR-5045 </w:t>
      </w:r>
      <w:r w:rsidRPr="00B9267A">
        <w:rPr>
          <w:rFonts w:ascii="Arial" w:eastAsia="Times New Roman" w:hAnsi="Arial" w:cs="Arial"/>
          <w:color w:val="0070C0"/>
          <w:kern w:val="0"/>
          <w:sz w:val="22"/>
          <w:szCs w:val="22"/>
          <w14:ligatures w14:val="none"/>
        </w:rPr>
        <w:t>(26, 24, and 22 ga. steel/.032” aluminum- Salem, Spokane, Riverside, and Sacramento)</w:t>
      </w:r>
    </w:p>
    <w:p w14:paraId="6FA7EB70" w14:textId="77777777" w:rsidR="00905EFD" w:rsidRPr="00B9267A" w:rsidRDefault="00905EFD" w:rsidP="00905EFD">
      <w:pPr>
        <w:pStyle w:val="ListParagraph"/>
        <w:numPr>
          <w:ilvl w:val="1"/>
          <w:numId w:val="304"/>
        </w:numPr>
        <w:spacing w:after="0" w:line="240" w:lineRule="auto"/>
        <w:rPr>
          <w:rFonts w:ascii="Arial" w:eastAsia="Times New Roman" w:hAnsi="Arial" w:cs="Arial"/>
          <w:color w:val="0070C0"/>
          <w:kern w:val="0"/>
          <w:sz w:val="22"/>
          <w:szCs w:val="22"/>
          <w14:ligatures w14:val="none"/>
        </w:rPr>
      </w:pPr>
      <w:r>
        <w:rPr>
          <w:rFonts w:ascii="Arial" w:eastAsia="Times New Roman" w:hAnsi="Arial" w:cs="Arial"/>
          <w:color w:val="000000"/>
          <w:kern w:val="0"/>
          <w:sz w:val="22"/>
          <w:szCs w:val="22"/>
          <w14:ligatures w14:val="none"/>
        </w:rPr>
        <w:t xml:space="preserve">Marion R™- 36” (1-1/4”)- ESR-5045 </w:t>
      </w:r>
      <w:r w:rsidRPr="00B9267A">
        <w:rPr>
          <w:rFonts w:ascii="Arial" w:eastAsia="Times New Roman" w:hAnsi="Arial" w:cs="Arial"/>
          <w:color w:val="0070C0"/>
          <w:kern w:val="0"/>
          <w:sz w:val="22"/>
          <w:szCs w:val="22"/>
          <w14:ligatures w14:val="none"/>
        </w:rPr>
        <w:t>(26, 24, and 22 ga. steel/.032” aluminum- Salem</w:t>
      </w:r>
      <w:r>
        <w:rPr>
          <w:rFonts w:ascii="Arial" w:eastAsia="Times New Roman" w:hAnsi="Arial" w:cs="Arial"/>
          <w:color w:val="0070C0"/>
          <w:kern w:val="0"/>
          <w:sz w:val="22"/>
          <w:szCs w:val="22"/>
          <w14:ligatures w14:val="none"/>
        </w:rPr>
        <w:t xml:space="preserve"> and </w:t>
      </w:r>
      <w:r w:rsidRPr="00B9267A">
        <w:rPr>
          <w:rFonts w:ascii="Arial" w:eastAsia="Times New Roman" w:hAnsi="Arial" w:cs="Arial"/>
          <w:color w:val="0070C0"/>
          <w:kern w:val="0"/>
          <w:sz w:val="22"/>
          <w:szCs w:val="22"/>
          <w14:ligatures w14:val="none"/>
        </w:rPr>
        <w:t>Riverside)</w:t>
      </w:r>
    </w:p>
    <w:p w14:paraId="18001D67" w14:textId="77777777" w:rsidR="00905EFD" w:rsidRPr="004114CB" w:rsidRDefault="00905EFD" w:rsidP="00905EFD">
      <w:pPr>
        <w:pStyle w:val="ListParagraph"/>
        <w:numPr>
          <w:ilvl w:val="1"/>
          <w:numId w:val="304"/>
        </w:numPr>
        <w:spacing w:after="0" w:line="240" w:lineRule="auto"/>
        <w:rPr>
          <w:rFonts w:ascii="Arial" w:eastAsia="Times New Roman" w:hAnsi="Arial" w:cs="Arial"/>
          <w:color w:val="0070C0"/>
          <w:kern w:val="0"/>
          <w:sz w:val="22"/>
          <w:szCs w:val="22"/>
          <w14:ligatures w14:val="none"/>
        </w:rPr>
      </w:pPr>
      <w:r>
        <w:rPr>
          <w:rFonts w:ascii="Arial" w:eastAsia="Times New Roman" w:hAnsi="Arial" w:cs="Arial"/>
          <w:color w:val="000000"/>
          <w:kern w:val="0"/>
          <w:sz w:val="22"/>
          <w:szCs w:val="22"/>
          <w14:ligatures w14:val="none"/>
        </w:rPr>
        <w:t xml:space="preserve">***Tuff Rib- 36” (3/4”)- </w:t>
      </w:r>
      <w:r>
        <w:rPr>
          <w:rFonts w:ascii="Arial" w:eastAsia="Times New Roman" w:hAnsi="Arial" w:cs="Arial"/>
          <w:color w:val="0070C0"/>
          <w:kern w:val="0"/>
          <w:sz w:val="22"/>
          <w:szCs w:val="22"/>
          <w14:ligatures w14:val="none"/>
        </w:rPr>
        <w:t>(M</w:t>
      </w:r>
      <w:r w:rsidRPr="004114CB">
        <w:rPr>
          <w:rFonts w:ascii="Arial" w:eastAsia="Times New Roman" w:hAnsi="Arial" w:cs="Arial"/>
          <w:color w:val="0070C0"/>
          <w:kern w:val="0"/>
          <w:sz w:val="22"/>
          <w:szCs w:val="22"/>
          <w14:ligatures w14:val="none"/>
        </w:rPr>
        <w:t>aximum 26 ga.</w:t>
      </w:r>
      <w:r>
        <w:rPr>
          <w:rFonts w:ascii="Arial" w:eastAsia="Times New Roman" w:hAnsi="Arial" w:cs="Arial"/>
          <w:color w:val="0070C0"/>
          <w:kern w:val="0"/>
          <w:sz w:val="22"/>
          <w:szCs w:val="22"/>
          <w14:ligatures w14:val="none"/>
        </w:rPr>
        <w:t xml:space="preserve"> in Salem/24 ga. in Riverside). (Ultra-Panel™ in Auburn- 29 ga. only). (Rolled Rib™ in Spokane- 29 ga. only).</w:t>
      </w:r>
    </w:p>
    <w:p w14:paraId="34042A11" w14:textId="3BDFE2C2" w:rsidR="00905EFD" w:rsidRPr="00905EFD" w:rsidRDefault="00905EFD" w:rsidP="00905EFD">
      <w:pPr>
        <w:pStyle w:val="ListParagraph"/>
        <w:numPr>
          <w:ilvl w:val="1"/>
          <w:numId w:val="304"/>
        </w:numPr>
        <w:spacing w:after="0" w:line="240" w:lineRule="auto"/>
        <w:rPr>
          <w:rFonts w:ascii="Arial" w:eastAsia="Times New Roman" w:hAnsi="Arial" w:cs="Arial"/>
          <w:color w:val="0070C0"/>
          <w:kern w:val="0"/>
          <w:sz w:val="22"/>
          <w:szCs w:val="22"/>
          <w14:ligatures w14:val="none"/>
        </w:rPr>
      </w:pPr>
      <w:r>
        <w:rPr>
          <w:rFonts w:ascii="Arial" w:eastAsia="Times New Roman" w:hAnsi="Arial" w:cs="Arial"/>
          <w:color w:val="000000"/>
          <w:kern w:val="0"/>
          <w:sz w:val="22"/>
          <w:szCs w:val="22"/>
          <w14:ligatures w14:val="none"/>
        </w:rPr>
        <w:t xml:space="preserve">***GR-7™- 36” (11/16”)- ESR-5045 </w:t>
      </w:r>
      <w:r w:rsidRPr="00B9267A">
        <w:rPr>
          <w:rFonts w:ascii="Arial" w:eastAsia="Times New Roman" w:hAnsi="Arial" w:cs="Arial"/>
          <w:color w:val="0070C0"/>
          <w:kern w:val="0"/>
          <w:sz w:val="22"/>
          <w:szCs w:val="22"/>
          <w14:ligatures w14:val="none"/>
        </w:rPr>
        <w:t>(29, 26, 24, and 22 GA. steel/.032” aluminum</w:t>
      </w:r>
      <w:r>
        <w:rPr>
          <w:rFonts w:ascii="Arial" w:eastAsia="Times New Roman" w:hAnsi="Arial" w:cs="Arial"/>
          <w:color w:val="0070C0"/>
          <w:kern w:val="0"/>
          <w:sz w:val="22"/>
          <w:szCs w:val="22"/>
          <w14:ligatures w14:val="none"/>
        </w:rPr>
        <w:t xml:space="preserve"> in Salem</w:t>
      </w:r>
      <w:r w:rsidRPr="00B9267A">
        <w:rPr>
          <w:rFonts w:ascii="Arial" w:eastAsia="Times New Roman" w:hAnsi="Arial" w:cs="Arial"/>
          <w:color w:val="0070C0"/>
          <w:kern w:val="0"/>
          <w:sz w:val="22"/>
          <w:szCs w:val="22"/>
          <w14:ligatures w14:val="none"/>
        </w:rPr>
        <w:t>)</w:t>
      </w:r>
    </w:p>
    <w:p w14:paraId="1ECEB08F" w14:textId="77777777" w:rsidR="00905EFD" w:rsidRPr="0074633C" w:rsidRDefault="00905EFD" w:rsidP="00905EFD">
      <w:pPr>
        <w:spacing w:after="0" w:line="240" w:lineRule="auto"/>
        <w:ind w:left="1080"/>
        <w:rPr>
          <w:rFonts w:ascii="Arial" w:eastAsia="Times New Roman" w:hAnsi="Arial" w:cs="Arial"/>
          <w:color w:val="000000" w:themeColor="text1"/>
          <w:kern w:val="0"/>
          <w:sz w:val="18"/>
          <w:szCs w:val="18"/>
          <w14:ligatures w14:val="none"/>
        </w:rPr>
      </w:pPr>
      <w:r w:rsidRPr="0074633C">
        <w:rPr>
          <w:rFonts w:ascii="Arial" w:eastAsia="Times New Roman" w:hAnsi="Arial" w:cs="Arial"/>
          <w:i/>
          <w:iCs/>
          <w:color w:val="000000" w:themeColor="text1"/>
          <w:kern w:val="0"/>
          <w:sz w:val="18"/>
          <w:szCs w:val="18"/>
          <w14:ligatures w14:val="none"/>
        </w:rPr>
        <w:t>**non-tested panel</w:t>
      </w:r>
      <w:r w:rsidRPr="0074633C">
        <w:rPr>
          <w:rFonts w:ascii="Arial" w:eastAsia="Times New Roman" w:hAnsi="Arial" w:cs="Arial"/>
          <w:color w:val="000000" w:themeColor="text1"/>
          <w:kern w:val="0"/>
          <w:sz w:val="18"/>
          <w:szCs w:val="18"/>
          <w14:ligatures w14:val="none"/>
        </w:rPr>
        <w:t xml:space="preserve"> </w:t>
      </w:r>
    </w:p>
    <w:p w14:paraId="7A582461" w14:textId="77777777" w:rsidR="00905EFD" w:rsidRDefault="00905EFD" w:rsidP="00905EFD">
      <w:pPr>
        <w:spacing w:after="0" w:line="240" w:lineRule="auto"/>
        <w:ind w:left="1080"/>
        <w:rPr>
          <w:rFonts w:ascii="Arial" w:eastAsia="Times New Roman" w:hAnsi="Arial" w:cs="Arial"/>
          <w:i/>
          <w:iCs/>
          <w:color w:val="000000" w:themeColor="text1"/>
          <w:kern w:val="0"/>
          <w:sz w:val="18"/>
          <w:szCs w:val="18"/>
          <w14:ligatures w14:val="none"/>
        </w:rPr>
      </w:pPr>
      <w:r w:rsidRPr="0074633C">
        <w:rPr>
          <w:rFonts w:ascii="Arial" w:eastAsia="Times New Roman" w:hAnsi="Arial" w:cs="Arial"/>
          <w:i/>
          <w:iCs/>
          <w:color w:val="000000" w:themeColor="text1"/>
          <w:kern w:val="0"/>
          <w:sz w:val="18"/>
          <w:szCs w:val="18"/>
          <w14:ligatures w14:val="none"/>
        </w:rPr>
        <w:t>***shear/diaphragm testing available</w:t>
      </w:r>
    </w:p>
    <w:p w14:paraId="1D853D06" w14:textId="77777777" w:rsidR="00905EFD" w:rsidRPr="00C97936" w:rsidRDefault="00905EFD" w:rsidP="00905EFD">
      <w:pPr>
        <w:spacing w:after="0" w:line="240" w:lineRule="auto"/>
        <w:ind w:left="1080"/>
        <w:rPr>
          <w:rFonts w:ascii="Arial" w:eastAsia="Times New Roman" w:hAnsi="Arial" w:cs="Arial"/>
          <w:i/>
          <w:iCs/>
          <w:color w:val="215E99" w:themeColor="text2" w:themeTint="BF"/>
          <w:kern w:val="0"/>
          <w:sz w:val="18"/>
          <w:szCs w:val="18"/>
          <w14:ligatures w14:val="none"/>
        </w:rPr>
      </w:pPr>
    </w:p>
    <w:p w14:paraId="1CA73951" w14:textId="77777777" w:rsidR="00905EFD" w:rsidRPr="00D323B5" w:rsidRDefault="00905EFD" w:rsidP="00905EFD">
      <w:pPr>
        <w:pStyle w:val="ListParagraph"/>
        <w:numPr>
          <w:ilvl w:val="0"/>
          <w:numId w:val="302"/>
        </w:numPr>
        <w:spacing w:after="0" w:line="240" w:lineRule="auto"/>
        <w:rPr>
          <w:rFonts w:ascii="Arial" w:eastAsia="Times New Roman" w:hAnsi="Arial" w:cs="Arial"/>
          <w:color w:val="215E99" w:themeColor="text2" w:themeTint="BF"/>
          <w:kern w:val="0"/>
          <w:sz w:val="22"/>
          <w:szCs w:val="22"/>
          <w14:ligatures w14:val="none"/>
        </w:rPr>
      </w:pPr>
      <w:r w:rsidRPr="00267750">
        <w:rPr>
          <w:rFonts w:ascii="Arial" w:eastAsia="Times New Roman" w:hAnsi="Arial" w:cs="Arial"/>
          <w:color w:val="000000"/>
          <w:kern w:val="0"/>
          <w:sz w:val="22"/>
          <w:szCs w:val="22"/>
          <w14:ligatures w14:val="none"/>
        </w:rPr>
        <w:t xml:space="preserve">Panel Finish: </w:t>
      </w:r>
      <w:r w:rsidRPr="00267750">
        <w:rPr>
          <w:rFonts w:ascii="Arial" w:eastAsia="Times New Roman" w:hAnsi="Arial" w:cs="Arial"/>
          <w:color w:val="215E99" w:themeColor="text2" w:themeTint="BF"/>
          <w:kern w:val="0"/>
          <w:sz w:val="22"/>
          <w:szCs w:val="22"/>
          <w14:ligatures w14:val="none"/>
        </w:rPr>
        <w:t>Choose one or more of the following exterior finishes.</w:t>
      </w:r>
    </w:p>
    <w:p w14:paraId="564EA813" w14:textId="77777777" w:rsidR="00905EFD" w:rsidRPr="001A4681" w:rsidRDefault="00905EFD" w:rsidP="00905EFD">
      <w:pPr>
        <w:pStyle w:val="NormalWeb"/>
        <w:numPr>
          <w:ilvl w:val="0"/>
          <w:numId w:val="315"/>
        </w:numPr>
        <w:spacing w:before="0" w:beforeAutospacing="0" w:after="0" w:afterAutospacing="0"/>
        <w:jc w:val="both"/>
        <w:textAlignment w:val="baseline"/>
        <w:rPr>
          <w:rFonts w:ascii="Arial" w:hAnsi="Arial" w:cs="Arial"/>
          <w:color w:val="0070C0"/>
          <w:sz w:val="22"/>
          <w:szCs w:val="22"/>
        </w:rPr>
      </w:pPr>
      <w:r>
        <w:rPr>
          <w:rFonts w:ascii="Arial" w:hAnsi="Arial" w:cs="Arial"/>
          <w:color w:val="000000"/>
          <w:sz w:val="22"/>
          <w:szCs w:val="22"/>
        </w:rPr>
        <w:t>S</w:t>
      </w:r>
      <w:r w:rsidRPr="00794EB5">
        <w:rPr>
          <w:rFonts w:ascii="Arial" w:hAnsi="Arial" w:cs="Arial"/>
          <w:color w:val="000000"/>
          <w:sz w:val="22"/>
          <w:szCs w:val="22"/>
        </w:rPr>
        <w:t xml:space="preserve">ilicone modified polyester finish: </w:t>
      </w:r>
      <w:r w:rsidRPr="00794EB5">
        <w:rPr>
          <w:rFonts w:ascii="Arial" w:hAnsi="Arial" w:cs="Arial"/>
          <w:color w:val="0070C0"/>
          <w:sz w:val="22"/>
          <w:szCs w:val="22"/>
        </w:rPr>
        <w:t>(</w:t>
      </w:r>
      <w:r>
        <w:rPr>
          <w:rFonts w:ascii="Arial" w:hAnsi="Arial" w:cs="Arial"/>
          <w:color w:val="0070C0"/>
          <w:sz w:val="22"/>
          <w:szCs w:val="22"/>
        </w:rPr>
        <w:t xml:space="preserve">Standard for the Agricultural line- </w:t>
      </w:r>
      <w:r w:rsidRPr="00794EB5">
        <w:rPr>
          <w:rFonts w:ascii="Arial" w:hAnsi="Arial" w:cs="Arial"/>
          <w:color w:val="0070C0"/>
          <w:sz w:val="22"/>
          <w:szCs w:val="22"/>
        </w:rPr>
        <w:t>available in 26, 28, and 29 ga. or special order) </w:t>
      </w:r>
      <w:r w:rsidRPr="00794EB5">
        <w:rPr>
          <w:rFonts w:ascii="Arial" w:hAnsi="Arial" w:cs="Arial"/>
          <w:color w:val="000000"/>
          <w:sz w:val="22"/>
          <w:szCs w:val="22"/>
        </w:rPr>
        <w:t>ArmorTech™</w:t>
      </w:r>
      <w:r>
        <w:rPr>
          <w:rFonts w:ascii="Arial" w:hAnsi="Arial" w:cs="Arial"/>
          <w:color w:val="000000"/>
          <w:sz w:val="22"/>
          <w:szCs w:val="22"/>
        </w:rPr>
        <w:t xml:space="preserve"> </w:t>
      </w:r>
      <w:r w:rsidRPr="002C4366">
        <w:rPr>
          <w:rFonts w:ascii="Arial" w:hAnsi="Arial" w:cs="Arial"/>
          <w:color w:val="0070C0"/>
          <w:sz w:val="22"/>
          <w:szCs w:val="22"/>
        </w:rPr>
        <w:t>(standard for 26 ga.</w:t>
      </w:r>
      <w:r>
        <w:rPr>
          <w:rFonts w:ascii="Arial" w:hAnsi="Arial" w:cs="Arial"/>
          <w:color w:val="0070C0"/>
          <w:sz w:val="22"/>
          <w:szCs w:val="22"/>
        </w:rPr>
        <w:t>,</w:t>
      </w:r>
      <w:r w:rsidRPr="002C4366">
        <w:rPr>
          <w:rFonts w:ascii="Arial" w:hAnsi="Arial" w:cs="Arial"/>
          <w:color w:val="0070C0"/>
          <w:sz w:val="22"/>
          <w:szCs w:val="22"/>
        </w:rPr>
        <w:t xml:space="preserve"> and lighter</w:t>
      </w:r>
      <w:r>
        <w:rPr>
          <w:rFonts w:ascii="Arial" w:hAnsi="Arial" w:cs="Arial"/>
          <w:color w:val="0070C0"/>
          <w:sz w:val="22"/>
          <w:szCs w:val="22"/>
        </w:rPr>
        <w:t>,</w:t>
      </w:r>
      <w:r w:rsidRPr="002C4366">
        <w:rPr>
          <w:rFonts w:ascii="Arial" w:hAnsi="Arial" w:cs="Arial"/>
          <w:color w:val="0070C0"/>
          <w:sz w:val="22"/>
          <w:szCs w:val="22"/>
        </w:rPr>
        <w:t xml:space="preserve"> substrates)</w:t>
      </w:r>
      <w:r>
        <w:rPr>
          <w:rFonts w:ascii="Arial" w:hAnsi="Arial" w:cs="Arial"/>
          <w:color w:val="0070C0"/>
          <w:sz w:val="22"/>
          <w:szCs w:val="22"/>
        </w:rPr>
        <w:t xml:space="preserve"> </w:t>
      </w:r>
      <w:r w:rsidRPr="001A4681">
        <w:rPr>
          <w:rFonts w:ascii="Arial" w:hAnsi="Arial" w:cs="Arial"/>
          <w:color w:val="000000"/>
          <w:sz w:val="22"/>
          <w:szCs w:val="22"/>
        </w:rPr>
        <w:t>consisting of a baked-on nominal 0.</w:t>
      </w:r>
      <w:r>
        <w:rPr>
          <w:rFonts w:ascii="Arial" w:hAnsi="Arial" w:cs="Arial"/>
          <w:color w:val="000000"/>
          <w:sz w:val="22"/>
          <w:szCs w:val="22"/>
        </w:rPr>
        <w:t>1</w:t>
      </w:r>
      <w:r w:rsidRPr="001A4681">
        <w:rPr>
          <w:rFonts w:ascii="Arial" w:hAnsi="Arial" w:cs="Arial"/>
          <w:color w:val="000000"/>
          <w:sz w:val="22"/>
          <w:szCs w:val="22"/>
        </w:rPr>
        <w:t>5</w:t>
      </w:r>
      <w:r>
        <w:rPr>
          <w:rFonts w:ascii="Arial" w:hAnsi="Arial" w:cs="Arial"/>
          <w:color w:val="000000"/>
          <w:sz w:val="22"/>
          <w:szCs w:val="22"/>
        </w:rPr>
        <w:t xml:space="preserve"> to 0.30</w:t>
      </w:r>
      <w:r w:rsidRPr="001A4681">
        <w:rPr>
          <w:rFonts w:ascii="Arial" w:hAnsi="Arial" w:cs="Arial"/>
          <w:color w:val="000000"/>
          <w:sz w:val="22"/>
          <w:szCs w:val="22"/>
        </w:rPr>
        <w:t xml:space="preserve"> mil primer and a baked-on 0.70-0.</w:t>
      </w:r>
      <w:r>
        <w:rPr>
          <w:rFonts w:ascii="Arial" w:hAnsi="Arial" w:cs="Arial"/>
          <w:color w:val="000000"/>
          <w:sz w:val="22"/>
          <w:szCs w:val="22"/>
        </w:rPr>
        <w:t>9</w:t>
      </w:r>
      <w:r w:rsidRPr="001A4681">
        <w:rPr>
          <w:rFonts w:ascii="Arial" w:hAnsi="Arial" w:cs="Arial"/>
          <w:color w:val="000000"/>
          <w:sz w:val="22"/>
          <w:szCs w:val="22"/>
        </w:rPr>
        <w:t xml:space="preserve">0 mil finish coat with a </w:t>
      </w:r>
      <w:r w:rsidRPr="001A4681">
        <w:rPr>
          <w:rFonts w:ascii="Arial" w:hAnsi="Arial" w:cs="Arial"/>
          <w:color w:val="000000" w:themeColor="text1"/>
          <w:sz w:val="22"/>
          <w:szCs w:val="22"/>
        </w:rPr>
        <w:t xml:space="preserve">specular gloss of </w:t>
      </w:r>
      <w:r>
        <w:rPr>
          <w:rFonts w:ascii="Arial" w:hAnsi="Arial" w:cs="Arial"/>
          <w:color w:val="000000" w:themeColor="text1"/>
          <w:sz w:val="22"/>
          <w:szCs w:val="22"/>
        </w:rPr>
        <w:t>10</w:t>
      </w:r>
      <w:r w:rsidRPr="001A4681">
        <w:rPr>
          <w:rFonts w:ascii="Arial" w:hAnsi="Arial" w:cs="Arial"/>
          <w:color w:val="000000" w:themeColor="text1"/>
          <w:sz w:val="22"/>
          <w:szCs w:val="22"/>
        </w:rPr>
        <w:t xml:space="preserve"> to </w:t>
      </w:r>
      <w:r>
        <w:rPr>
          <w:rFonts w:ascii="Arial" w:hAnsi="Arial" w:cs="Arial"/>
          <w:color w:val="000000" w:themeColor="text1"/>
          <w:sz w:val="22"/>
          <w:szCs w:val="22"/>
        </w:rPr>
        <w:t>8</w:t>
      </w:r>
      <w:r w:rsidRPr="001A4681">
        <w:rPr>
          <w:rFonts w:ascii="Arial" w:hAnsi="Arial" w:cs="Arial"/>
          <w:color w:val="000000" w:themeColor="text1"/>
          <w:sz w:val="22"/>
          <w:szCs w:val="22"/>
        </w:rPr>
        <w:t>0 when tested in accordance with ASTM D523 at 60 degrees</w:t>
      </w:r>
      <w:r w:rsidRPr="001A4681">
        <w:rPr>
          <w:rStyle w:val="gmaildefault"/>
          <w:rFonts w:ascii="Arial" w:hAnsi="Arial" w:cs="Arial"/>
          <w:color w:val="000000" w:themeColor="text1"/>
        </w:rPr>
        <w:t>.</w:t>
      </w:r>
    </w:p>
    <w:p w14:paraId="2292BDF7" w14:textId="77777777" w:rsidR="00905EFD" w:rsidRPr="00267750" w:rsidRDefault="00905EFD" w:rsidP="00905EFD">
      <w:pPr>
        <w:pStyle w:val="ListParagraph"/>
        <w:numPr>
          <w:ilvl w:val="0"/>
          <w:numId w:val="315"/>
        </w:numPr>
        <w:spacing w:after="0" w:line="240" w:lineRule="auto"/>
        <w:rPr>
          <w:rStyle w:val="gmaildefault"/>
          <w:rFonts w:ascii="Arial" w:eastAsia="Times New Roman" w:hAnsi="Arial" w:cs="Arial"/>
          <w:color w:val="000000" w:themeColor="text1"/>
          <w:kern w:val="0"/>
          <w:sz w:val="22"/>
          <w:szCs w:val="22"/>
          <w14:ligatures w14:val="none"/>
        </w:rPr>
      </w:pPr>
      <w:r w:rsidRPr="00267750">
        <w:rPr>
          <w:rFonts w:ascii="Arial" w:eastAsia="Times New Roman" w:hAnsi="Arial" w:cs="Arial"/>
          <w:color w:val="000000"/>
          <w:kern w:val="0"/>
          <w:sz w:val="22"/>
          <w:szCs w:val="22"/>
          <w14:ligatures w14:val="none"/>
        </w:rPr>
        <w:t>Polyvinylidene Fluoride (PVDF),</w:t>
      </w:r>
      <w:r>
        <w:rPr>
          <w:rFonts w:ascii="Arial" w:eastAsia="Times New Roman" w:hAnsi="Arial" w:cs="Arial"/>
          <w:color w:val="000000"/>
          <w:kern w:val="0"/>
          <w:sz w:val="22"/>
          <w:szCs w:val="22"/>
          <w14:ligatures w14:val="none"/>
        </w:rPr>
        <w:t xml:space="preserve"> </w:t>
      </w:r>
      <w:r w:rsidRPr="00D323B5">
        <w:rPr>
          <w:rFonts w:ascii="Arial" w:eastAsia="Times New Roman" w:hAnsi="Arial" w:cs="Arial"/>
          <w:color w:val="0070C0"/>
          <w:kern w:val="0"/>
          <w:sz w:val="22"/>
          <w:szCs w:val="22"/>
          <w14:ligatures w14:val="none"/>
        </w:rPr>
        <w:t>(Special order for Agricultural line</w:t>
      </w:r>
      <w:r>
        <w:rPr>
          <w:rFonts w:ascii="Arial" w:eastAsia="Times New Roman" w:hAnsi="Arial" w:cs="Arial"/>
          <w:color w:val="0070C0"/>
          <w:kern w:val="0"/>
          <w:sz w:val="22"/>
          <w:szCs w:val="22"/>
          <w14:ligatures w14:val="none"/>
        </w:rPr>
        <w:t>)</w:t>
      </w:r>
      <w:r>
        <w:rPr>
          <w:rFonts w:ascii="Arial" w:eastAsia="Times New Roman" w:hAnsi="Arial" w:cs="Arial"/>
          <w:color w:val="000000"/>
          <w:kern w:val="0"/>
          <w:sz w:val="22"/>
          <w:szCs w:val="22"/>
          <w14:ligatures w14:val="none"/>
        </w:rPr>
        <w:t>.</w:t>
      </w:r>
      <w:r w:rsidRPr="00267750">
        <w:rPr>
          <w:rFonts w:ascii="Arial" w:eastAsia="Times New Roman" w:hAnsi="Arial" w:cs="Arial"/>
          <w:color w:val="000000"/>
          <w:kern w:val="0"/>
          <w:sz w:val="22"/>
          <w:szCs w:val="22"/>
          <w14:ligatures w14:val="none"/>
        </w:rPr>
        <w:t xml:space="preserve"> </w:t>
      </w:r>
      <w:r>
        <w:rPr>
          <w:rFonts w:ascii="Arial" w:eastAsia="Times New Roman" w:hAnsi="Arial" w:cs="Arial"/>
          <w:color w:val="000000"/>
          <w:kern w:val="0"/>
          <w:sz w:val="22"/>
          <w:szCs w:val="22"/>
          <w14:ligatures w14:val="none"/>
        </w:rPr>
        <w:t>F</w:t>
      </w:r>
      <w:r w:rsidRPr="00267750">
        <w:rPr>
          <w:rFonts w:ascii="Arial" w:eastAsia="Times New Roman" w:hAnsi="Arial" w:cs="Arial"/>
          <w:color w:val="000000"/>
          <w:kern w:val="0"/>
          <w:sz w:val="22"/>
          <w:szCs w:val="22"/>
          <w14:ligatures w14:val="none"/>
        </w:rPr>
        <w:t xml:space="preserve">ull 70 percent (Kynar 500® or Duranar®) consisting of a baked-on nominal 0.25 mil corrosion resistant primer and a baked-on 0.70-0.80 mil finish coat with a </w:t>
      </w:r>
      <w:r w:rsidRPr="00267750">
        <w:rPr>
          <w:rFonts w:ascii="Arial" w:hAnsi="Arial" w:cs="Arial"/>
          <w:color w:val="000000" w:themeColor="text1"/>
          <w:sz w:val="22"/>
          <w:szCs w:val="22"/>
        </w:rPr>
        <w:t>specular gloss of 5 to 30 when tested in accordance with ASTM D523 at 60 degrees</w:t>
      </w:r>
      <w:r w:rsidRPr="00267750">
        <w:rPr>
          <w:rStyle w:val="apple-converted-space"/>
          <w:rFonts w:ascii="Arial" w:hAnsi="Arial" w:cs="Arial"/>
          <w:color w:val="000000" w:themeColor="text1"/>
        </w:rPr>
        <w:t> </w:t>
      </w:r>
      <w:r w:rsidRPr="001A4681">
        <w:rPr>
          <w:rStyle w:val="gmaildefault"/>
          <w:rFonts w:ascii="Arial" w:hAnsi="Arial" w:cs="Arial"/>
          <w:color w:val="000000" w:themeColor="text1"/>
          <w:sz w:val="22"/>
          <w:szCs w:val="22"/>
        </w:rPr>
        <w:t>and 85 degrees (matte - low gloss).</w:t>
      </w:r>
    </w:p>
    <w:p w14:paraId="728E7722" w14:textId="77777777" w:rsidR="00905EFD" w:rsidRPr="0002344F" w:rsidRDefault="00905EFD" w:rsidP="00905EFD">
      <w:pPr>
        <w:pStyle w:val="ListParagraph"/>
        <w:numPr>
          <w:ilvl w:val="0"/>
          <w:numId w:val="299"/>
        </w:numPr>
        <w:spacing w:after="0" w:line="240" w:lineRule="auto"/>
        <w:rPr>
          <w:rFonts w:ascii="Arial" w:eastAsia="Times New Roman" w:hAnsi="Arial" w:cs="Arial"/>
          <w:color w:val="000000" w:themeColor="text1"/>
          <w:kern w:val="0"/>
          <w:sz w:val="22"/>
          <w:szCs w:val="22"/>
          <w14:ligatures w14:val="none"/>
        </w:rPr>
      </w:pPr>
      <w:r w:rsidRPr="00267750">
        <w:rPr>
          <w:rFonts w:ascii="Arial" w:eastAsia="Times New Roman" w:hAnsi="Arial" w:cs="Arial"/>
          <w:color w:val="000000"/>
          <w:kern w:val="0"/>
          <w:sz w:val="22"/>
          <w:szCs w:val="22"/>
          <w14:ligatures w14:val="none"/>
        </w:rPr>
        <w:t>Marine Guard</w:t>
      </w:r>
      <w:r>
        <w:sym w:font="Symbol" w:char="F0E4"/>
      </w:r>
      <w:r w:rsidRPr="00267750">
        <w:rPr>
          <w:rFonts w:ascii="Arial" w:eastAsia="Times New Roman" w:hAnsi="Arial" w:cs="Arial"/>
          <w:color w:val="000000"/>
          <w:kern w:val="0"/>
          <w:sz w:val="22"/>
          <w:szCs w:val="22"/>
          <w14:ligatures w14:val="none"/>
        </w:rPr>
        <w:t xml:space="preserve"> (Marine or Corrosive environments) consisting of a high-build, corrosion resistant primer, finish coat, and clear top coat </w:t>
      </w:r>
      <w:r w:rsidRPr="00267750">
        <w:rPr>
          <w:rFonts w:ascii="Arial" w:eastAsia="Times New Roman" w:hAnsi="Arial" w:cs="Arial"/>
          <w:color w:val="355BB7"/>
          <w:kern w:val="0"/>
          <w:sz w:val="22"/>
          <w:szCs w:val="22"/>
          <w14:ligatures w14:val="none"/>
        </w:rPr>
        <w:t>(minimums apply)</w:t>
      </w:r>
      <w:r w:rsidRPr="00267750">
        <w:rPr>
          <w:rFonts w:ascii="Arial" w:eastAsia="Times New Roman" w:hAnsi="Arial" w:cs="Arial"/>
          <w:color w:val="000000"/>
          <w:kern w:val="0"/>
          <w:sz w:val="22"/>
          <w:szCs w:val="22"/>
          <w14:ligatures w14:val="none"/>
        </w:rPr>
        <w:t xml:space="preserve">. </w:t>
      </w:r>
    </w:p>
    <w:p w14:paraId="5E7D3B5A" w14:textId="77777777" w:rsidR="00905EFD" w:rsidRPr="0002344F" w:rsidRDefault="00905EFD" w:rsidP="00905EFD">
      <w:pPr>
        <w:pStyle w:val="ListParagraph"/>
        <w:numPr>
          <w:ilvl w:val="0"/>
          <w:numId w:val="299"/>
        </w:numPr>
        <w:spacing w:after="0" w:line="240" w:lineRule="auto"/>
        <w:rPr>
          <w:rFonts w:ascii="Arial" w:eastAsia="Times New Roman" w:hAnsi="Arial" w:cs="Arial"/>
          <w:color w:val="000000" w:themeColor="text1"/>
          <w:kern w:val="0"/>
          <w:sz w:val="22"/>
          <w:szCs w:val="22"/>
          <w14:ligatures w14:val="none"/>
        </w:rPr>
      </w:pPr>
      <w:r w:rsidRPr="0002344F">
        <w:rPr>
          <w:rFonts w:ascii="Arial" w:eastAsia="Times New Roman" w:hAnsi="Arial" w:cs="Arial"/>
          <w:color w:val="000000"/>
          <w:kern w:val="0"/>
          <w:sz w:val="22"/>
          <w:szCs w:val="22"/>
          <w14:ligatures w14:val="none"/>
        </w:rPr>
        <w:t xml:space="preserve">Color: Choose from full range of manufacturer’s standard colors, metallics, and custom colors </w:t>
      </w:r>
      <w:r w:rsidRPr="0002344F">
        <w:rPr>
          <w:rFonts w:ascii="Arial" w:eastAsia="Times New Roman" w:hAnsi="Arial" w:cs="Arial"/>
          <w:color w:val="355BB7"/>
          <w:kern w:val="0"/>
          <w:sz w:val="22"/>
          <w:szCs w:val="22"/>
          <w14:ligatures w14:val="none"/>
        </w:rPr>
        <w:t>(Custom colors are available on orders of 3,000 lineal feet or more. Consult TMP representative for other requirements)</w:t>
      </w:r>
      <w:r w:rsidRPr="0002344F">
        <w:rPr>
          <w:rFonts w:ascii="Arial" w:eastAsia="Times New Roman" w:hAnsi="Arial" w:cs="Arial"/>
          <w:color w:val="000000"/>
          <w:kern w:val="0"/>
          <w:sz w:val="22"/>
          <w:szCs w:val="22"/>
          <w14:ligatures w14:val="none"/>
        </w:rPr>
        <w:t>.</w:t>
      </w:r>
    </w:p>
    <w:p w14:paraId="055ACA09" w14:textId="77777777" w:rsidR="00905EFD" w:rsidRPr="000F4CA3" w:rsidRDefault="00905EFD" w:rsidP="00905EFD">
      <w:pPr>
        <w:pStyle w:val="ListParagraph"/>
        <w:numPr>
          <w:ilvl w:val="0"/>
          <w:numId w:val="299"/>
        </w:numPr>
        <w:spacing w:after="0" w:line="240" w:lineRule="auto"/>
        <w:rPr>
          <w:rFonts w:ascii="Arial" w:eastAsia="Times New Roman" w:hAnsi="Arial" w:cs="Arial"/>
          <w:color w:val="000000" w:themeColor="text1"/>
          <w:kern w:val="0"/>
          <w:sz w:val="22"/>
          <w:szCs w:val="22"/>
          <w14:ligatures w14:val="none"/>
        </w:rPr>
      </w:pPr>
      <w:r w:rsidRPr="0002344F">
        <w:rPr>
          <w:rFonts w:ascii="Arial" w:eastAsia="Times New Roman" w:hAnsi="Arial" w:cs="Arial"/>
          <w:color w:val="000000"/>
          <w:kern w:val="0"/>
          <w:sz w:val="22"/>
          <w:szCs w:val="22"/>
          <w14:ligatures w14:val="none"/>
        </w:rPr>
        <w:t xml:space="preserve">ZINCALUME® Plus/Galvalume® Plus protective coating for unpainted aluminum-zinc alloy coating. </w:t>
      </w:r>
    </w:p>
    <w:p w14:paraId="070562B0" w14:textId="77777777" w:rsidR="00905EFD" w:rsidRPr="0002344F" w:rsidRDefault="00905EFD" w:rsidP="00905EFD">
      <w:pPr>
        <w:pStyle w:val="ListParagraph"/>
        <w:numPr>
          <w:ilvl w:val="0"/>
          <w:numId w:val="299"/>
        </w:numPr>
        <w:spacing w:after="0" w:line="240" w:lineRule="auto"/>
        <w:rPr>
          <w:rFonts w:ascii="Arial" w:eastAsia="Times New Roman" w:hAnsi="Arial" w:cs="Arial"/>
          <w:color w:val="000000" w:themeColor="text1"/>
          <w:kern w:val="0"/>
          <w:sz w:val="22"/>
          <w:szCs w:val="22"/>
          <w14:ligatures w14:val="none"/>
        </w:rPr>
      </w:pPr>
      <w:r>
        <w:rPr>
          <w:rFonts w:ascii="Arial" w:eastAsia="Times New Roman" w:hAnsi="Arial" w:cs="Arial"/>
          <w:color w:val="000000"/>
          <w:kern w:val="0"/>
          <w:sz w:val="22"/>
          <w:szCs w:val="22"/>
          <w14:ligatures w14:val="none"/>
        </w:rPr>
        <w:t>G-90 Galvanized Steel</w:t>
      </w:r>
    </w:p>
    <w:p w14:paraId="74A79BE1" w14:textId="77777777" w:rsidR="00905EFD" w:rsidRPr="0002344F" w:rsidRDefault="00905EFD" w:rsidP="00905EFD">
      <w:pPr>
        <w:pStyle w:val="ListParagraph"/>
        <w:numPr>
          <w:ilvl w:val="0"/>
          <w:numId w:val="299"/>
        </w:numPr>
        <w:spacing w:after="0" w:line="240" w:lineRule="auto"/>
        <w:rPr>
          <w:rFonts w:ascii="Arial" w:eastAsia="Times New Roman" w:hAnsi="Arial" w:cs="Arial"/>
          <w:color w:val="000000" w:themeColor="text1"/>
          <w:kern w:val="0"/>
          <w:sz w:val="22"/>
          <w:szCs w:val="22"/>
          <w14:ligatures w14:val="none"/>
        </w:rPr>
      </w:pPr>
      <w:r w:rsidRPr="0002344F">
        <w:rPr>
          <w:rFonts w:ascii="Arial" w:eastAsia="Times New Roman" w:hAnsi="Arial" w:cs="Arial"/>
          <w:color w:val="000000"/>
          <w:kern w:val="0"/>
          <w:sz w:val="22"/>
          <w:szCs w:val="22"/>
          <w14:ligatures w14:val="none"/>
        </w:rPr>
        <w:t xml:space="preserve">Panel Color: </w:t>
      </w:r>
      <w:r w:rsidRPr="0002344F">
        <w:rPr>
          <w:rFonts w:ascii="Arial" w:eastAsia="Times New Roman" w:hAnsi="Arial" w:cs="Arial"/>
          <w:color w:val="355BB7"/>
          <w:kern w:val="0"/>
          <w:sz w:val="22"/>
          <w:szCs w:val="22"/>
          <w14:ligatures w14:val="none"/>
        </w:rPr>
        <w:t>(As scheduled), (As selected from manufacturer’s full range), &lt;</w:t>
      </w:r>
      <w:r w:rsidRPr="0002344F">
        <w:rPr>
          <w:rFonts w:ascii="Arial" w:eastAsia="Times New Roman" w:hAnsi="Arial" w:cs="Arial"/>
          <w:i/>
          <w:iCs/>
          <w:color w:val="355BB7"/>
          <w:kern w:val="0"/>
          <w:sz w:val="22"/>
          <w:szCs w:val="22"/>
          <w14:ligatures w14:val="none"/>
        </w:rPr>
        <w:t>insert color</w:t>
      </w:r>
      <w:r w:rsidRPr="0002344F">
        <w:rPr>
          <w:rFonts w:ascii="Arial" w:eastAsia="Times New Roman" w:hAnsi="Arial" w:cs="Arial"/>
          <w:color w:val="355BB7"/>
          <w:kern w:val="0"/>
          <w:sz w:val="22"/>
          <w:szCs w:val="22"/>
          <w14:ligatures w14:val="none"/>
        </w:rPr>
        <w:t>&gt;.</w:t>
      </w:r>
    </w:p>
    <w:p w14:paraId="41672AD5" w14:textId="1CA6C520" w:rsidR="007A4B4D" w:rsidRDefault="004D2274" w:rsidP="0002344F">
      <w:pPr>
        <w:pStyle w:val="ListParagraph"/>
        <w:numPr>
          <w:ilvl w:val="0"/>
          <w:numId w:val="319"/>
        </w:numPr>
        <w:spacing w:after="0" w:line="240" w:lineRule="auto"/>
        <w:rPr>
          <w:rFonts w:ascii="Arial" w:eastAsia="Times New Roman" w:hAnsi="Arial" w:cs="Arial"/>
          <w:color w:val="000000"/>
          <w:kern w:val="0"/>
          <w:sz w:val="22"/>
          <w:szCs w:val="22"/>
          <w14:ligatures w14:val="none"/>
        </w:rPr>
      </w:pPr>
      <w:r w:rsidRPr="007A4B4D">
        <w:rPr>
          <w:rFonts w:ascii="Arial" w:eastAsia="Times New Roman" w:hAnsi="Arial" w:cs="Arial"/>
          <w:color w:val="000000"/>
          <w:kern w:val="0"/>
          <w:sz w:val="22"/>
          <w:szCs w:val="22"/>
          <w14:ligatures w14:val="none"/>
        </w:rPr>
        <w:t>ICC Evaluation Report- ESR-504</w:t>
      </w:r>
      <w:r w:rsidR="007805ED">
        <w:rPr>
          <w:rFonts w:ascii="Arial" w:eastAsia="Times New Roman" w:hAnsi="Arial" w:cs="Arial"/>
          <w:color w:val="000000"/>
          <w:kern w:val="0"/>
          <w:sz w:val="22"/>
          <w:szCs w:val="22"/>
          <w14:ligatures w14:val="none"/>
        </w:rPr>
        <w:t>6</w:t>
      </w:r>
      <w:r w:rsidRPr="007A4B4D">
        <w:rPr>
          <w:rFonts w:ascii="Arial" w:eastAsia="Times New Roman" w:hAnsi="Arial" w:cs="Arial"/>
          <w:color w:val="000000"/>
          <w:kern w:val="0"/>
          <w:sz w:val="22"/>
          <w:szCs w:val="22"/>
          <w14:ligatures w14:val="none"/>
        </w:rPr>
        <w:t xml:space="preserve">- TMP Metal </w:t>
      </w:r>
      <w:r w:rsidR="007805ED">
        <w:rPr>
          <w:rFonts w:ascii="Arial" w:eastAsia="Times New Roman" w:hAnsi="Arial" w:cs="Arial"/>
          <w:color w:val="000000"/>
          <w:kern w:val="0"/>
          <w:sz w:val="22"/>
          <w:szCs w:val="22"/>
          <w14:ligatures w14:val="none"/>
        </w:rPr>
        <w:t>Roof</w:t>
      </w:r>
      <w:r w:rsidRPr="007A4B4D">
        <w:rPr>
          <w:rFonts w:ascii="Arial" w:eastAsia="Times New Roman" w:hAnsi="Arial" w:cs="Arial"/>
          <w:color w:val="000000"/>
          <w:kern w:val="0"/>
          <w:sz w:val="22"/>
          <w:szCs w:val="22"/>
          <w14:ligatures w14:val="none"/>
        </w:rPr>
        <w:t xml:space="preserve"> Panels </w:t>
      </w:r>
    </w:p>
    <w:p w14:paraId="46853853" w14:textId="77777777" w:rsidR="009D1F06" w:rsidRDefault="009D1F06" w:rsidP="009D1F06">
      <w:pPr>
        <w:spacing w:after="0" w:line="240" w:lineRule="auto"/>
        <w:rPr>
          <w:rFonts w:ascii="Arial" w:eastAsia="Times New Roman" w:hAnsi="Arial" w:cs="Arial"/>
          <w:color w:val="215E99" w:themeColor="text2" w:themeTint="BF"/>
          <w:kern w:val="0"/>
          <w:sz w:val="22"/>
          <w:szCs w:val="22"/>
          <w14:ligatures w14:val="none"/>
        </w:rPr>
      </w:pPr>
    </w:p>
    <w:p w14:paraId="2CF38D2C" w14:textId="54D33AD7" w:rsidR="009D1F06" w:rsidRPr="009D1F06" w:rsidRDefault="009D1F06" w:rsidP="009D1F06">
      <w:pPr>
        <w:spacing w:after="0" w:line="240" w:lineRule="auto"/>
        <w:rPr>
          <w:rFonts w:ascii="Arial" w:eastAsia="Times New Roman" w:hAnsi="Arial" w:cs="Arial"/>
          <w:color w:val="215E99" w:themeColor="text2" w:themeTint="BF"/>
          <w:kern w:val="0"/>
          <w:sz w:val="22"/>
          <w:szCs w:val="22"/>
          <w14:ligatures w14:val="none"/>
        </w:rPr>
      </w:pPr>
      <w:r w:rsidRPr="009D1F06">
        <w:rPr>
          <w:rFonts w:ascii="Arial" w:eastAsia="Times New Roman" w:hAnsi="Arial" w:cs="Arial"/>
          <w:color w:val="215E99" w:themeColor="text2" w:themeTint="BF"/>
          <w:kern w:val="0"/>
          <w:sz w:val="22"/>
          <w:szCs w:val="22"/>
          <w14:ligatures w14:val="none"/>
        </w:rPr>
        <w:t>Factory Injected Seam Sealant is not available for these profiles.</w:t>
      </w:r>
    </w:p>
    <w:p w14:paraId="4FA32B18" w14:textId="77777777" w:rsidR="00280AF9" w:rsidRDefault="00280AF9" w:rsidP="00280AF9">
      <w:pPr>
        <w:spacing w:after="0" w:line="240" w:lineRule="auto"/>
        <w:rPr>
          <w:rFonts w:ascii="Arial" w:eastAsia="Times New Roman" w:hAnsi="Arial" w:cs="Arial"/>
          <w:color w:val="000000"/>
          <w:kern w:val="0"/>
          <w:sz w:val="22"/>
          <w:szCs w:val="22"/>
          <w14:ligatures w14:val="none"/>
        </w:rPr>
      </w:pPr>
    </w:p>
    <w:p w14:paraId="665498A9" w14:textId="5F40AFBF" w:rsidR="00A45446" w:rsidRPr="00280AF9" w:rsidRDefault="00A45446" w:rsidP="0002344F">
      <w:pPr>
        <w:pStyle w:val="ListParagraph"/>
        <w:numPr>
          <w:ilvl w:val="0"/>
          <w:numId w:val="319"/>
        </w:numPr>
        <w:spacing w:after="0" w:line="240" w:lineRule="auto"/>
        <w:rPr>
          <w:rFonts w:ascii="Arial" w:eastAsia="Times New Roman" w:hAnsi="Arial" w:cs="Arial"/>
          <w:color w:val="000000"/>
          <w:kern w:val="0"/>
          <w:sz w:val="22"/>
          <w:szCs w:val="22"/>
          <w14:ligatures w14:val="none"/>
        </w:rPr>
      </w:pPr>
      <w:r w:rsidRPr="00280AF9">
        <w:rPr>
          <w:rFonts w:ascii="Arial" w:eastAsia="Times New Roman" w:hAnsi="Arial" w:cs="Arial"/>
          <w:color w:val="000000"/>
          <w:kern w:val="0"/>
          <w:sz w:val="22"/>
          <w:szCs w:val="22"/>
          <w14:ligatures w14:val="none"/>
        </w:rPr>
        <w:t>Seam Sealant: Field applied, high-grade non-skinning sealant placed within the confines of the female and adjacent male legs.</w:t>
      </w:r>
    </w:p>
    <w:p w14:paraId="534C669C" w14:textId="77777777" w:rsidR="005F1528" w:rsidRPr="00B90D2C" w:rsidRDefault="005F1528" w:rsidP="00B90D2C">
      <w:pPr>
        <w:spacing w:after="0" w:line="240" w:lineRule="auto"/>
        <w:rPr>
          <w:rFonts w:ascii="Arial" w:eastAsia="Times New Roman" w:hAnsi="Arial" w:cs="Arial"/>
          <w:i/>
          <w:iCs/>
          <w:color w:val="EE0000"/>
          <w:kern w:val="0"/>
          <w:sz w:val="22"/>
          <w:szCs w:val="22"/>
          <w14:ligatures w14:val="none"/>
        </w:rPr>
      </w:pPr>
    </w:p>
    <w:p w14:paraId="696DED1A" w14:textId="77777777" w:rsidR="00565BD4" w:rsidRPr="004D2274" w:rsidRDefault="00565BD4" w:rsidP="004D2274">
      <w:pPr>
        <w:spacing w:after="0" w:line="240" w:lineRule="auto"/>
        <w:rPr>
          <w:rFonts w:ascii="Arial" w:eastAsia="Times New Roman" w:hAnsi="Arial" w:cs="Arial"/>
          <w:color w:val="000000"/>
          <w:kern w:val="0"/>
          <w:sz w:val="22"/>
          <w:szCs w:val="22"/>
          <w14:ligatures w14:val="none"/>
        </w:rPr>
      </w:pPr>
    </w:p>
    <w:p w14:paraId="49163BD8" w14:textId="06127FF9" w:rsidR="004D2274" w:rsidRPr="004B03CE"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2.3 FRAMING AND SUBSTRATES</w:t>
      </w:r>
    </w:p>
    <w:p w14:paraId="32722F8C" w14:textId="77777777" w:rsidR="00905EFD" w:rsidRPr="001036A4" w:rsidRDefault="00905EFD" w:rsidP="00905EFD">
      <w:pPr>
        <w:pStyle w:val="ART"/>
        <w:keepNext/>
        <w:numPr>
          <w:ilvl w:val="0"/>
          <w:numId w:val="0"/>
        </w:numPr>
        <w:rPr>
          <w:rFonts w:ascii="Arial" w:hAnsi="Arial" w:cs="Arial"/>
          <w:b w:val="0"/>
          <w:bCs/>
          <w:color w:val="0070C0"/>
          <w:sz w:val="22"/>
        </w:rPr>
      </w:pPr>
      <w:r w:rsidRPr="001036A4">
        <w:rPr>
          <w:rFonts w:ascii="Arial" w:hAnsi="Arial" w:cs="Arial"/>
          <w:b w:val="0"/>
          <w:bCs/>
          <w:color w:val="0070C0"/>
          <w:sz w:val="22"/>
        </w:rPr>
        <w:t>Edit framing and substrates to reflect Project requirements. Coordinate section numbers and titles.</w:t>
      </w:r>
    </w:p>
    <w:p w14:paraId="143F05B5" w14:textId="77777777" w:rsidR="00A217DB" w:rsidRPr="004D2274" w:rsidRDefault="00A217DB" w:rsidP="004D2274">
      <w:pPr>
        <w:spacing w:after="0" w:line="240" w:lineRule="auto"/>
        <w:rPr>
          <w:rFonts w:ascii="Arial" w:eastAsia="Times New Roman" w:hAnsi="Arial" w:cs="Arial"/>
          <w:color w:val="000000"/>
          <w:kern w:val="0"/>
          <w:sz w:val="18"/>
          <w:szCs w:val="18"/>
          <w14:ligatures w14:val="none"/>
        </w:rPr>
      </w:pPr>
    </w:p>
    <w:p w14:paraId="243CADE3" w14:textId="77777777" w:rsidR="00A632E4" w:rsidRDefault="004D2274" w:rsidP="00A632E4">
      <w:pPr>
        <w:pStyle w:val="ListParagraph"/>
        <w:numPr>
          <w:ilvl w:val="0"/>
          <w:numId w:val="245"/>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Secondary Framing: See Section 05 40 00 "Cold-Formed Metal Framing".</w:t>
      </w:r>
      <w:r w:rsidR="008F375E" w:rsidRPr="00B90D2C">
        <w:rPr>
          <w:rFonts w:ascii="Arial" w:eastAsia="Times New Roman" w:hAnsi="Arial" w:cs="Arial"/>
          <w:color w:val="000000"/>
          <w:kern w:val="0"/>
          <w:sz w:val="22"/>
          <w:szCs w:val="22"/>
          <w14:ligatures w14:val="none"/>
        </w:rPr>
        <w:t xml:space="preserve"> </w:t>
      </w:r>
    </w:p>
    <w:p w14:paraId="3DE6B142" w14:textId="77777777" w:rsidR="00A632E4" w:rsidRDefault="00A632E4" w:rsidP="00A632E4">
      <w:pPr>
        <w:pStyle w:val="ListParagraph"/>
        <w:spacing w:after="0" w:line="240" w:lineRule="auto"/>
        <w:ind w:left="360"/>
        <w:rPr>
          <w:rFonts w:ascii="Arial" w:eastAsia="Times New Roman" w:hAnsi="Arial" w:cs="Arial"/>
          <w:color w:val="000000"/>
          <w:kern w:val="0"/>
          <w:sz w:val="22"/>
          <w:szCs w:val="22"/>
          <w14:ligatures w14:val="none"/>
        </w:rPr>
      </w:pPr>
    </w:p>
    <w:p w14:paraId="69CB1C1B" w14:textId="46E79908" w:rsidR="003B24A5" w:rsidRPr="00A632E4" w:rsidRDefault="004D2274" w:rsidP="00A632E4">
      <w:pPr>
        <w:pStyle w:val="ListParagraph"/>
        <w:numPr>
          <w:ilvl w:val="0"/>
          <w:numId w:val="245"/>
        </w:numPr>
        <w:spacing w:after="0" w:line="240" w:lineRule="auto"/>
        <w:rPr>
          <w:rFonts w:ascii="Arial" w:eastAsia="Times New Roman" w:hAnsi="Arial" w:cs="Arial"/>
          <w:color w:val="000000"/>
          <w:kern w:val="0"/>
          <w:sz w:val="22"/>
          <w:szCs w:val="22"/>
          <w14:ligatures w14:val="none"/>
        </w:rPr>
      </w:pPr>
      <w:r w:rsidRPr="00A632E4">
        <w:rPr>
          <w:rFonts w:ascii="Arial" w:eastAsia="Times New Roman" w:hAnsi="Arial" w:cs="Arial"/>
          <w:color w:val="000000"/>
          <w:kern w:val="0"/>
          <w:sz w:val="22"/>
          <w:szCs w:val="22"/>
          <w14:ligatures w14:val="none"/>
        </w:rPr>
        <w:t>Sheathing: See Section 06 16 00 "Sheathing".</w:t>
      </w:r>
      <w:r w:rsidR="008F375E" w:rsidRPr="00A632E4">
        <w:rPr>
          <w:rFonts w:ascii="Arial" w:eastAsia="Times New Roman" w:hAnsi="Arial" w:cs="Arial"/>
          <w:color w:val="000000"/>
          <w:kern w:val="0"/>
          <w:sz w:val="22"/>
          <w:szCs w:val="22"/>
          <w14:ligatures w14:val="none"/>
        </w:rPr>
        <w:t xml:space="preserve"> </w:t>
      </w:r>
    </w:p>
    <w:p w14:paraId="4DDC3B54" w14:textId="2A4A65B0" w:rsidR="004B03CE" w:rsidRDefault="007805ED" w:rsidP="004B03CE">
      <w:pPr>
        <w:pStyle w:val="ListParagraph"/>
        <w:numPr>
          <w:ilvl w:val="0"/>
          <w:numId w:val="116"/>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Roofing</w:t>
      </w:r>
      <w:r w:rsidR="004D2274" w:rsidRPr="004B03CE">
        <w:rPr>
          <w:rFonts w:ascii="Arial" w:eastAsia="Times New Roman" w:hAnsi="Arial" w:cs="Arial"/>
          <w:color w:val="000000"/>
          <w:kern w:val="0"/>
          <w:sz w:val="22"/>
          <w:szCs w:val="22"/>
          <w14:ligatures w14:val="none"/>
        </w:rPr>
        <w:t xml:space="preserve"> Underlayment: </w:t>
      </w:r>
      <w:r w:rsidR="004D2274" w:rsidRPr="00C837C3">
        <w:rPr>
          <w:rFonts w:ascii="Arial" w:eastAsia="Times New Roman" w:hAnsi="Arial" w:cs="Arial"/>
          <w:color w:val="215E99" w:themeColor="text2" w:themeTint="BF"/>
          <w:kern w:val="0"/>
          <w:sz w:val="22"/>
          <w:szCs w:val="22"/>
          <w14:ligatures w14:val="none"/>
        </w:rPr>
        <w:t xml:space="preserve">(As per Metal </w:t>
      </w:r>
      <w:r>
        <w:rPr>
          <w:rFonts w:ascii="Arial" w:eastAsia="Times New Roman" w:hAnsi="Arial" w:cs="Arial"/>
          <w:color w:val="215E99" w:themeColor="text2" w:themeTint="BF"/>
          <w:kern w:val="0"/>
          <w:sz w:val="22"/>
          <w:szCs w:val="22"/>
          <w14:ligatures w14:val="none"/>
        </w:rPr>
        <w:t>Roof</w:t>
      </w:r>
      <w:r w:rsidR="004D2274" w:rsidRPr="00C837C3">
        <w:rPr>
          <w:rFonts w:ascii="Arial" w:eastAsia="Times New Roman" w:hAnsi="Arial" w:cs="Arial"/>
          <w:color w:val="215E99" w:themeColor="text2" w:themeTint="BF"/>
          <w:kern w:val="0"/>
          <w:sz w:val="22"/>
          <w:szCs w:val="22"/>
          <w14:ligatures w14:val="none"/>
        </w:rPr>
        <w:t xml:space="preserve"> Manufacturer’s recommendation)</w:t>
      </w:r>
      <w:r w:rsidR="004D2274" w:rsidRPr="004B03CE">
        <w:rPr>
          <w:rFonts w:ascii="Arial" w:eastAsia="Times New Roman" w:hAnsi="Arial" w:cs="Arial"/>
          <w:b/>
          <w:bCs/>
          <w:color w:val="000000"/>
          <w:kern w:val="0"/>
          <w:sz w:val="22"/>
          <w:szCs w:val="22"/>
          <w14:ligatures w14:val="none"/>
        </w:rPr>
        <w:t xml:space="preserve">. </w:t>
      </w:r>
    </w:p>
    <w:p w14:paraId="28FC7AAB" w14:textId="3A508B6F" w:rsidR="004B03CE" w:rsidRPr="004B03CE" w:rsidRDefault="008F375E" w:rsidP="004B03CE">
      <w:pPr>
        <w:pStyle w:val="ListParagraph"/>
        <w:numPr>
          <w:ilvl w:val="0"/>
          <w:numId w:val="116"/>
        </w:numPr>
        <w:spacing w:after="0" w:line="240" w:lineRule="auto"/>
        <w:rPr>
          <w:rFonts w:ascii="Arial" w:eastAsia="Times New Roman" w:hAnsi="Arial" w:cs="Arial"/>
          <w:color w:val="000000"/>
          <w:kern w:val="0"/>
          <w:sz w:val="22"/>
          <w:szCs w:val="22"/>
          <w14:ligatures w14:val="none"/>
        </w:rPr>
      </w:pPr>
      <w:r w:rsidRPr="004B03CE">
        <w:rPr>
          <w:rFonts w:ascii="Arial" w:eastAsia="Times New Roman" w:hAnsi="Arial" w:cs="Arial"/>
          <w:color w:val="000000"/>
          <w:kern w:val="0"/>
          <w:sz w:val="22"/>
          <w:szCs w:val="22"/>
          <w14:ligatures w14:val="none"/>
        </w:rPr>
        <w:t>Synthetic</w:t>
      </w:r>
      <w:r w:rsidR="004D2274" w:rsidRPr="004B03CE">
        <w:rPr>
          <w:rFonts w:ascii="Arial" w:eastAsia="Times New Roman" w:hAnsi="Arial" w:cs="Arial"/>
          <w:color w:val="000000"/>
          <w:kern w:val="0"/>
          <w:sz w:val="22"/>
          <w:szCs w:val="22"/>
          <w14:ligatures w14:val="none"/>
        </w:rPr>
        <w:t xml:space="preserve"> Felt: </w:t>
      </w:r>
      <w:r w:rsidR="004D2274" w:rsidRPr="00C837C3">
        <w:rPr>
          <w:rFonts w:ascii="Arial" w:eastAsia="Times New Roman" w:hAnsi="Arial" w:cs="Arial"/>
          <w:color w:val="215E99" w:themeColor="text2" w:themeTint="BF"/>
          <w:kern w:val="0"/>
          <w:sz w:val="22"/>
          <w:szCs w:val="22"/>
          <w14:ligatures w14:val="none"/>
        </w:rPr>
        <w:t>(&lt;</w:t>
      </w:r>
      <w:r w:rsidR="004D2274" w:rsidRPr="00C837C3">
        <w:rPr>
          <w:rFonts w:ascii="Arial" w:eastAsia="Times New Roman" w:hAnsi="Arial" w:cs="Arial"/>
          <w:i/>
          <w:iCs/>
          <w:color w:val="215E99" w:themeColor="text2" w:themeTint="BF"/>
          <w:kern w:val="0"/>
          <w:sz w:val="22"/>
          <w:szCs w:val="22"/>
          <w14:ligatures w14:val="none"/>
        </w:rPr>
        <w:t>insert requirements</w:t>
      </w:r>
      <w:r w:rsidR="004D2274" w:rsidRPr="00C837C3">
        <w:rPr>
          <w:rFonts w:ascii="Arial" w:eastAsia="Times New Roman" w:hAnsi="Arial" w:cs="Arial"/>
          <w:color w:val="215E99" w:themeColor="text2" w:themeTint="BF"/>
          <w:kern w:val="0"/>
          <w:sz w:val="22"/>
          <w:szCs w:val="22"/>
          <w14:ligatures w14:val="none"/>
        </w:rPr>
        <w:t>&gt;)</w:t>
      </w:r>
      <w:r w:rsidR="004D2274" w:rsidRPr="004B03CE">
        <w:rPr>
          <w:rFonts w:ascii="Arial" w:eastAsia="Times New Roman" w:hAnsi="Arial" w:cs="Arial"/>
          <w:color w:val="355BB7"/>
          <w:kern w:val="0"/>
          <w:sz w:val="22"/>
          <w:szCs w:val="22"/>
          <w14:ligatures w14:val="none"/>
        </w:rPr>
        <w:t>.</w:t>
      </w:r>
    </w:p>
    <w:p w14:paraId="19CBC6EC" w14:textId="384EC692" w:rsidR="004D2274" w:rsidRPr="004B03CE" w:rsidRDefault="004D2274" w:rsidP="004B03CE">
      <w:pPr>
        <w:pStyle w:val="ListParagraph"/>
        <w:numPr>
          <w:ilvl w:val="0"/>
          <w:numId w:val="116"/>
        </w:numPr>
        <w:spacing w:after="0" w:line="240" w:lineRule="auto"/>
        <w:rPr>
          <w:rFonts w:ascii="Arial" w:eastAsia="Times New Roman" w:hAnsi="Arial" w:cs="Arial"/>
          <w:color w:val="000000"/>
          <w:kern w:val="0"/>
          <w:sz w:val="22"/>
          <w:szCs w:val="22"/>
          <w14:ligatures w14:val="none"/>
        </w:rPr>
      </w:pPr>
      <w:r w:rsidRPr="004B03CE">
        <w:rPr>
          <w:rFonts w:ascii="Arial" w:eastAsia="Times New Roman" w:hAnsi="Arial" w:cs="Arial"/>
          <w:color w:val="000000"/>
          <w:kern w:val="0"/>
          <w:sz w:val="22"/>
          <w:szCs w:val="22"/>
          <w14:ligatures w14:val="none"/>
        </w:rPr>
        <w:t xml:space="preserve">Self-Adhering </w:t>
      </w:r>
      <w:r w:rsidR="004B03CE">
        <w:rPr>
          <w:rFonts w:ascii="Arial" w:eastAsia="Times New Roman" w:hAnsi="Arial" w:cs="Arial"/>
          <w:color w:val="000000"/>
          <w:kern w:val="0"/>
          <w:sz w:val="22"/>
          <w:szCs w:val="22"/>
          <w14:ligatures w14:val="none"/>
        </w:rPr>
        <w:t>Membrane (SAM)</w:t>
      </w:r>
      <w:r w:rsidRPr="004B03CE">
        <w:rPr>
          <w:rFonts w:ascii="Arial" w:eastAsia="Times New Roman" w:hAnsi="Arial" w:cs="Arial"/>
          <w:color w:val="000000"/>
          <w:kern w:val="0"/>
          <w:sz w:val="22"/>
          <w:szCs w:val="22"/>
          <w14:ligatures w14:val="none"/>
        </w:rPr>
        <w:t xml:space="preserve"> Underlayment: </w:t>
      </w:r>
      <w:r w:rsidRPr="00C837C3">
        <w:rPr>
          <w:rFonts w:ascii="Arial" w:eastAsia="Times New Roman" w:hAnsi="Arial" w:cs="Arial"/>
          <w:color w:val="215E99" w:themeColor="text2" w:themeTint="BF"/>
          <w:kern w:val="0"/>
          <w:sz w:val="22"/>
          <w:szCs w:val="22"/>
          <w14:ligatures w14:val="none"/>
        </w:rPr>
        <w:t>(&lt;</w:t>
      </w:r>
      <w:r w:rsidRPr="00C837C3">
        <w:rPr>
          <w:rFonts w:ascii="Arial" w:eastAsia="Times New Roman" w:hAnsi="Arial" w:cs="Arial"/>
          <w:i/>
          <w:iCs/>
          <w:color w:val="215E99" w:themeColor="text2" w:themeTint="BF"/>
          <w:kern w:val="0"/>
          <w:sz w:val="22"/>
          <w:szCs w:val="22"/>
          <w14:ligatures w14:val="none"/>
        </w:rPr>
        <w:t>insert requirements</w:t>
      </w:r>
      <w:r w:rsidRPr="00C837C3">
        <w:rPr>
          <w:rFonts w:ascii="Arial" w:eastAsia="Times New Roman" w:hAnsi="Arial" w:cs="Arial"/>
          <w:color w:val="215E99" w:themeColor="text2" w:themeTint="BF"/>
          <w:kern w:val="0"/>
          <w:sz w:val="22"/>
          <w:szCs w:val="22"/>
          <w14:ligatures w14:val="none"/>
        </w:rPr>
        <w:t>&gt;)</w:t>
      </w:r>
      <w:r w:rsidRPr="004B03CE">
        <w:rPr>
          <w:rFonts w:ascii="Arial" w:eastAsia="Times New Roman" w:hAnsi="Arial" w:cs="Arial"/>
          <w:color w:val="355BB7"/>
          <w:kern w:val="0"/>
          <w:sz w:val="22"/>
          <w:szCs w:val="22"/>
          <w14:ligatures w14:val="none"/>
        </w:rPr>
        <w:t>.</w:t>
      </w:r>
    </w:p>
    <w:p w14:paraId="2A5EEEF5" w14:textId="77777777" w:rsidR="008F375E" w:rsidRDefault="008F375E" w:rsidP="004D2274">
      <w:pPr>
        <w:spacing w:after="0" w:line="240" w:lineRule="auto"/>
        <w:rPr>
          <w:rFonts w:ascii="Arial" w:eastAsia="Times New Roman" w:hAnsi="Arial" w:cs="Arial"/>
          <w:color w:val="000000"/>
          <w:kern w:val="0"/>
          <w:sz w:val="22"/>
          <w:szCs w:val="22"/>
          <w14:ligatures w14:val="none"/>
        </w:rPr>
      </w:pPr>
    </w:p>
    <w:p w14:paraId="0CFDCC9C" w14:textId="54BC86CA"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2.4 FASTENERS</w:t>
      </w:r>
    </w:p>
    <w:p w14:paraId="147CEA1E" w14:textId="77777777" w:rsidR="00905EFD" w:rsidRDefault="00905EFD" w:rsidP="00905EFD">
      <w:pPr>
        <w:pStyle w:val="ListParagraph"/>
        <w:spacing w:after="0" w:line="240" w:lineRule="auto"/>
        <w:ind w:left="0"/>
        <w:rPr>
          <w:rFonts w:ascii="Arial" w:hAnsi="Arial" w:cs="Arial"/>
          <w:bCs/>
          <w:color w:val="0070C0"/>
          <w:sz w:val="22"/>
        </w:rPr>
      </w:pPr>
    </w:p>
    <w:p w14:paraId="7CFEA973" w14:textId="4CF60078" w:rsidR="00905EFD" w:rsidRPr="00BE52A3" w:rsidRDefault="00905EFD" w:rsidP="00905EFD">
      <w:pPr>
        <w:pStyle w:val="ListParagraph"/>
        <w:spacing w:after="0" w:line="240" w:lineRule="auto"/>
        <w:ind w:left="0"/>
        <w:rPr>
          <w:rFonts w:ascii="Arial" w:hAnsi="Arial" w:cs="Arial"/>
          <w:bCs/>
          <w:color w:val="0070C0"/>
          <w:sz w:val="22"/>
        </w:rPr>
      </w:pPr>
      <w:r w:rsidRPr="00BE52A3">
        <w:rPr>
          <w:rFonts w:ascii="Arial" w:hAnsi="Arial" w:cs="Arial"/>
          <w:bCs/>
          <w:color w:val="0070C0"/>
          <w:sz w:val="22"/>
        </w:rPr>
        <w:t>See Metal Construction Association Technical Bulletin "Fastener Selection".</w:t>
      </w:r>
    </w:p>
    <w:p w14:paraId="48C42E35" w14:textId="77777777" w:rsidR="00A632E4" w:rsidRPr="004B03CE" w:rsidRDefault="00A632E4" w:rsidP="004D2274">
      <w:pPr>
        <w:spacing w:after="0" w:line="240" w:lineRule="auto"/>
        <w:rPr>
          <w:rFonts w:ascii="Arial" w:eastAsia="Times New Roman" w:hAnsi="Arial" w:cs="Arial"/>
          <w:b/>
          <w:bCs/>
          <w:color w:val="000000"/>
          <w:kern w:val="0"/>
          <w14:ligatures w14:val="none"/>
        </w:rPr>
      </w:pPr>
    </w:p>
    <w:p w14:paraId="442E5F51" w14:textId="4F2B0637" w:rsidR="004D2274" w:rsidRDefault="004D2274" w:rsidP="00431EBF">
      <w:pPr>
        <w:pStyle w:val="ListParagraph"/>
        <w:numPr>
          <w:ilvl w:val="0"/>
          <w:numId w:val="177"/>
        </w:numPr>
        <w:spacing w:after="0" w:line="240" w:lineRule="auto"/>
        <w:rPr>
          <w:rFonts w:ascii="Arial" w:eastAsia="Times New Roman" w:hAnsi="Arial" w:cs="Arial"/>
          <w:color w:val="000000"/>
          <w:kern w:val="0"/>
          <w:sz w:val="22"/>
          <w:szCs w:val="22"/>
          <w14:ligatures w14:val="none"/>
        </w:rPr>
      </w:pPr>
      <w:r w:rsidRPr="00431EBF">
        <w:rPr>
          <w:rFonts w:ascii="Arial" w:eastAsia="Times New Roman" w:hAnsi="Arial" w:cs="Arial"/>
          <w:color w:val="000000"/>
          <w:kern w:val="0"/>
          <w:sz w:val="22"/>
          <w:szCs w:val="22"/>
          <w14:ligatures w14:val="none"/>
        </w:rPr>
        <w:t>Fasteners: As recommended by manufacturer for performance indicated (size, length, clip fasteners, trim fasteners). Weather coated per project environment, conditions and substrate.</w:t>
      </w:r>
    </w:p>
    <w:p w14:paraId="107727A1" w14:textId="77777777" w:rsidR="000B78DA" w:rsidRPr="004D2274" w:rsidRDefault="000B78DA" w:rsidP="004D2274">
      <w:pPr>
        <w:spacing w:after="0" w:line="240" w:lineRule="auto"/>
        <w:rPr>
          <w:rFonts w:ascii="Arial" w:eastAsia="Times New Roman" w:hAnsi="Arial" w:cs="Arial"/>
          <w:color w:val="000000"/>
          <w:kern w:val="0"/>
          <w:sz w:val="22"/>
          <w:szCs w:val="22"/>
          <w14:ligatures w14:val="none"/>
        </w:rPr>
      </w:pPr>
    </w:p>
    <w:p w14:paraId="420B8FD7" w14:textId="77777777" w:rsidR="004D2274" w:rsidRPr="000B78DA"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2.5 INSULATION</w:t>
      </w:r>
    </w:p>
    <w:p w14:paraId="3A10F6E3" w14:textId="77777777" w:rsidR="00905EFD" w:rsidRDefault="00905EFD" w:rsidP="00905EFD">
      <w:pPr>
        <w:spacing w:after="0" w:line="240" w:lineRule="auto"/>
        <w:rPr>
          <w:rFonts w:ascii="Arial" w:hAnsi="Arial" w:cs="Arial"/>
          <w:bCs/>
          <w:color w:val="0070C0"/>
          <w:sz w:val="22"/>
        </w:rPr>
      </w:pPr>
    </w:p>
    <w:p w14:paraId="33643D4F" w14:textId="44EFAEC8" w:rsidR="00905EFD" w:rsidRPr="00BE52A3" w:rsidRDefault="00905EFD" w:rsidP="00905EFD">
      <w:pPr>
        <w:spacing w:after="0" w:line="240" w:lineRule="auto"/>
        <w:rPr>
          <w:rFonts w:ascii="Arial" w:eastAsia="Times New Roman" w:hAnsi="Arial" w:cs="Arial"/>
          <w:b/>
          <w:bCs/>
          <w:color w:val="000000"/>
          <w:kern w:val="0"/>
          <w14:ligatures w14:val="none"/>
        </w:rPr>
      </w:pPr>
      <w:r w:rsidRPr="00BE52A3">
        <w:rPr>
          <w:rFonts w:ascii="Arial" w:hAnsi="Arial" w:cs="Arial"/>
          <w:bCs/>
          <w:color w:val="0070C0"/>
          <w:sz w:val="22"/>
        </w:rPr>
        <w:t xml:space="preserve">Edit Insulation section to reflect insulation required for </w:t>
      </w:r>
      <w:r>
        <w:rPr>
          <w:rFonts w:ascii="Arial" w:hAnsi="Arial" w:cs="Arial"/>
          <w:bCs/>
          <w:color w:val="0070C0"/>
          <w:sz w:val="22"/>
        </w:rPr>
        <w:t>wall</w:t>
      </w:r>
      <w:r w:rsidRPr="00BE52A3">
        <w:rPr>
          <w:rFonts w:ascii="Arial" w:hAnsi="Arial" w:cs="Arial"/>
          <w:bCs/>
          <w:color w:val="0070C0"/>
          <w:sz w:val="22"/>
        </w:rPr>
        <w:t xml:space="preserve"> assembly.</w:t>
      </w:r>
    </w:p>
    <w:p w14:paraId="70145AAE" w14:textId="77777777" w:rsidR="000B78DA" w:rsidRPr="004D2274" w:rsidRDefault="000B78DA" w:rsidP="004D2274">
      <w:pPr>
        <w:spacing w:after="0" w:line="240" w:lineRule="auto"/>
        <w:rPr>
          <w:rFonts w:ascii="Arial" w:eastAsia="Times New Roman" w:hAnsi="Arial" w:cs="Arial"/>
          <w:color w:val="000000"/>
          <w:kern w:val="0"/>
          <w:sz w:val="22"/>
          <w:szCs w:val="22"/>
          <w14:ligatures w14:val="none"/>
        </w:rPr>
      </w:pPr>
    </w:p>
    <w:p w14:paraId="509A0B76" w14:textId="7735D917" w:rsidR="004D2274" w:rsidRPr="00B90D2C" w:rsidRDefault="004D2274" w:rsidP="00B90D2C">
      <w:pPr>
        <w:pStyle w:val="ListParagraph"/>
        <w:numPr>
          <w:ilvl w:val="0"/>
          <w:numId w:val="248"/>
        </w:numPr>
        <w:spacing w:after="0" w:line="240" w:lineRule="auto"/>
        <w:rPr>
          <w:rFonts w:ascii="Arial" w:eastAsia="Times New Roman" w:hAnsi="Arial" w:cs="Arial"/>
          <w:color w:val="355BB7"/>
          <w:kern w:val="0"/>
          <w:sz w:val="22"/>
          <w:szCs w:val="22"/>
          <w14:ligatures w14:val="none"/>
        </w:rPr>
      </w:pPr>
      <w:r w:rsidRPr="00B90D2C">
        <w:rPr>
          <w:rFonts w:ascii="Arial" w:eastAsia="Times New Roman" w:hAnsi="Arial" w:cs="Arial"/>
          <w:color w:val="000000"/>
          <w:kern w:val="0"/>
          <w:sz w:val="22"/>
          <w:szCs w:val="22"/>
          <w14:ligatures w14:val="none"/>
        </w:rPr>
        <w:t xml:space="preserve">Rigid Insulation: </w:t>
      </w:r>
      <w:r w:rsidRPr="00B90D2C">
        <w:rPr>
          <w:rFonts w:ascii="Arial" w:eastAsia="Times New Roman" w:hAnsi="Arial" w:cs="Arial"/>
          <w:color w:val="215E99" w:themeColor="text2" w:themeTint="BF"/>
          <w:kern w:val="0"/>
          <w:sz w:val="22"/>
          <w:szCs w:val="22"/>
          <w14:ligatures w14:val="none"/>
        </w:rPr>
        <w:t>(See section 07 22 00 “Roof and Deck Insulation”)&lt;</w:t>
      </w:r>
      <w:r w:rsidRPr="00B90D2C">
        <w:rPr>
          <w:rFonts w:ascii="Arial" w:eastAsia="Times New Roman" w:hAnsi="Arial" w:cs="Arial"/>
          <w:i/>
          <w:iCs/>
          <w:color w:val="215E99" w:themeColor="text2" w:themeTint="BF"/>
          <w:kern w:val="0"/>
          <w:sz w:val="22"/>
          <w:szCs w:val="22"/>
          <w14:ligatures w14:val="none"/>
        </w:rPr>
        <w:t>Insert requirements</w:t>
      </w:r>
      <w:r w:rsidRPr="00B90D2C">
        <w:rPr>
          <w:rFonts w:ascii="Arial" w:eastAsia="Times New Roman" w:hAnsi="Arial" w:cs="Arial"/>
          <w:color w:val="215E99" w:themeColor="text2" w:themeTint="BF"/>
          <w:kern w:val="0"/>
          <w:sz w:val="22"/>
          <w:szCs w:val="22"/>
          <w14:ligatures w14:val="none"/>
        </w:rPr>
        <w:t>&gt;</w:t>
      </w:r>
    </w:p>
    <w:p w14:paraId="40B69E56" w14:textId="36EB9BB2" w:rsidR="004D2274" w:rsidRDefault="004D2274" w:rsidP="000B78DA">
      <w:pPr>
        <w:pStyle w:val="ListParagraph"/>
        <w:numPr>
          <w:ilvl w:val="0"/>
          <w:numId w:val="121"/>
        </w:numPr>
        <w:spacing w:after="0" w:line="240" w:lineRule="auto"/>
        <w:rPr>
          <w:rFonts w:ascii="Arial" w:eastAsia="Times New Roman" w:hAnsi="Arial" w:cs="Arial"/>
          <w:color w:val="000000"/>
          <w:kern w:val="0"/>
          <w:sz w:val="22"/>
          <w:szCs w:val="22"/>
          <w14:ligatures w14:val="none"/>
        </w:rPr>
      </w:pPr>
      <w:r w:rsidRPr="000B78DA">
        <w:rPr>
          <w:rFonts w:ascii="Arial" w:eastAsia="Times New Roman" w:hAnsi="Arial" w:cs="Arial"/>
          <w:color w:val="000000"/>
          <w:kern w:val="0"/>
          <w:sz w:val="22"/>
          <w:szCs w:val="22"/>
          <w14:ligatures w14:val="none"/>
        </w:rPr>
        <w:t>Thermal Spacer Blocks: As recommended by roofing manufacturer.</w:t>
      </w:r>
    </w:p>
    <w:p w14:paraId="6E6DA2A2" w14:textId="77777777" w:rsidR="000B78DA" w:rsidRPr="000B78DA" w:rsidRDefault="000B78DA" w:rsidP="000B78DA">
      <w:pPr>
        <w:pStyle w:val="ListParagraph"/>
        <w:spacing w:after="0" w:line="240" w:lineRule="auto"/>
        <w:rPr>
          <w:rFonts w:ascii="Arial" w:eastAsia="Times New Roman" w:hAnsi="Arial" w:cs="Arial"/>
          <w:color w:val="000000"/>
          <w:kern w:val="0"/>
          <w:sz w:val="22"/>
          <w:szCs w:val="22"/>
          <w14:ligatures w14:val="none"/>
        </w:rPr>
      </w:pPr>
    </w:p>
    <w:p w14:paraId="38E5155F" w14:textId="2E6411D8" w:rsidR="004D2274" w:rsidRPr="00B90D2C" w:rsidRDefault="004D2274" w:rsidP="00B90D2C">
      <w:pPr>
        <w:pStyle w:val="ListParagraph"/>
        <w:numPr>
          <w:ilvl w:val="0"/>
          <w:numId w:val="248"/>
        </w:numPr>
        <w:spacing w:after="0" w:line="240" w:lineRule="auto"/>
        <w:rPr>
          <w:rFonts w:ascii="Arial" w:eastAsia="Times New Roman" w:hAnsi="Arial" w:cs="Arial"/>
          <w:color w:val="215E99" w:themeColor="text2" w:themeTint="BF"/>
          <w:kern w:val="0"/>
          <w:sz w:val="22"/>
          <w:szCs w:val="22"/>
          <w14:ligatures w14:val="none"/>
        </w:rPr>
      </w:pPr>
      <w:r w:rsidRPr="00B90D2C">
        <w:rPr>
          <w:rFonts w:ascii="Arial" w:eastAsia="Times New Roman" w:hAnsi="Arial" w:cs="Arial"/>
          <w:color w:val="000000"/>
          <w:kern w:val="0"/>
          <w:sz w:val="22"/>
          <w:szCs w:val="22"/>
          <w14:ligatures w14:val="none"/>
        </w:rPr>
        <w:t xml:space="preserve">Fiberglass Insulation: </w:t>
      </w:r>
      <w:r w:rsidRPr="00B90D2C">
        <w:rPr>
          <w:rFonts w:ascii="Arial" w:eastAsia="Times New Roman" w:hAnsi="Arial" w:cs="Arial"/>
          <w:color w:val="215E99" w:themeColor="text2" w:themeTint="BF"/>
          <w:kern w:val="0"/>
          <w:sz w:val="22"/>
          <w:szCs w:val="22"/>
          <w14:ligatures w14:val="none"/>
        </w:rPr>
        <w:t>(See section 07 21 00 “Thermal Insulation”)&lt;</w:t>
      </w:r>
      <w:r w:rsidRPr="00B90D2C">
        <w:rPr>
          <w:rFonts w:ascii="Arial" w:eastAsia="Times New Roman" w:hAnsi="Arial" w:cs="Arial"/>
          <w:i/>
          <w:iCs/>
          <w:color w:val="215E99" w:themeColor="text2" w:themeTint="BF"/>
          <w:kern w:val="0"/>
          <w:sz w:val="22"/>
          <w:szCs w:val="22"/>
          <w14:ligatures w14:val="none"/>
        </w:rPr>
        <w:t>Insert requirements</w:t>
      </w:r>
      <w:r w:rsidRPr="00B90D2C">
        <w:rPr>
          <w:rFonts w:ascii="Arial" w:eastAsia="Times New Roman" w:hAnsi="Arial" w:cs="Arial"/>
          <w:color w:val="215E99" w:themeColor="text2" w:themeTint="BF"/>
          <w:kern w:val="0"/>
          <w:sz w:val="22"/>
          <w:szCs w:val="22"/>
          <w14:ligatures w14:val="none"/>
        </w:rPr>
        <w:t>&gt;</w:t>
      </w:r>
    </w:p>
    <w:p w14:paraId="7E7F398B" w14:textId="77777777" w:rsidR="000B78DA" w:rsidRPr="004D2274" w:rsidRDefault="000B78DA" w:rsidP="004D2274">
      <w:pPr>
        <w:spacing w:after="0" w:line="240" w:lineRule="auto"/>
        <w:rPr>
          <w:rFonts w:ascii="Arial" w:eastAsia="Times New Roman" w:hAnsi="Arial" w:cs="Arial"/>
          <w:color w:val="355BB7"/>
          <w:kern w:val="0"/>
          <w:sz w:val="22"/>
          <w:szCs w:val="22"/>
          <w14:ligatures w14:val="none"/>
        </w:rPr>
      </w:pPr>
    </w:p>
    <w:p w14:paraId="4771A5F8" w14:textId="0CEC98D0" w:rsidR="004D2274" w:rsidRPr="00B90D2C" w:rsidRDefault="004D2274" w:rsidP="00B90D2C">
      <w:pPr>
        <w:pStyle w:val="ListParagraph"/>
        <w:numPr>
          <w:ilvl w:val="0"/>
          <w:numId w:val="248"/>
        </w:numPr>
        <w:spacing w:after="0" w:line="240" w:lineRule="auto"/>
        <w:rPr>
          <w:rFonts w:ascii="Arial" w:eastAsia="Times New Roman" w:hAnsi="Arial" w:cs="Arial"/>
          <w:color w:val="355BB7"/>
          <w:kern w:val="0"/>
          <w:sz w:val="22"/>
          <w:szCs w:val="22"/>
          <w14:ligatures w14:val="none"/>
        </w:rPr>
      </w:pPr>
      <w:r w:rsidRPr="00B90D2C">
        <w:rPr>
          <w:rFonts w:ascii="Arial" w:eastAsia="Times New Roman" w:hAnsi="Arial" w:cs="Arial"/>
          <w:color w:val="000000"/>
          <w:kern w:val="0"/>
          <w:sz w:val="22"/>
          <w:szCs w:val="22"/>
          <w14:ligatures w14:val="none"/>
        </w:rPr>
        <w:t xml:space="preserve">Acoustic Insulation: </w:t>
      </w:r>
      <w:r w:rsidRPr="00B90D2C">
        <w:rPr>
          <w:rFonts w:ascii="Arial" w:eastAsia="Times New Roman" w:hAnsi="Arial" w:cs="Arial"/>
          <w:color w:val="215E99" w:themeColor="text2" w:themeTint="BF"/>
          <w:kern w:val="0"/>
          <w:sz w:val="22"/>
          <w:szCs w:val="22"/>
          <w14:ligatures w14:val="none"/>
        </w:rPr>
        <w:t>(See section 09 81 00 “Acoustic Insulation”)&lt;</w:t>
      </w:r>
      <w:r w:rsidRPr="00B90D2C">
        <w:rPr>
          <w:rFonts w:ascii="Arial" w:eastAsia="Times New Roman" w:hAnsi="Arial" w:cs="Arial"/>
          <w:i/>
          <w:iCs/>
          <w:color w:val="215E99" w:themeColor="text2" w:themeTint="BF"/>
          <w:kern w:val="0"/>
          <w:sz w:val="22"/>
          <w:szCs w:val="22"/>
          <w14:ligatures w14:val="none"/>
        </w:rPr>
        <w:t>Insert requirements</w:t>
      </w:r>
      <w:r w:rsidRPr="00B90D2C">
        <w:rPr>
          <w:rFonts w:ascii="Arial" w:eastAsia="Times New Roman" w:hAnsi="Arial" w:cs="Arial"/>
          <w:color w:val="215E99" w:themeColor="text2" w:themeTint="BF"/>
          <w:kern w:val="0"/>
          <w:sz w:val="22"/>
          <w:szCs w:val="22"/>
          <w14:ligatures w14:val="none"/>
        </w:rPr>
        <w:t>&gt;</w:t>
      </w:r>
    </w:p>
    <w:p w14:paraId="43E212C1" w14:textId="77777777" w:rsidR="000B78DA" w:rsidRPr="004D2274" w:rsidRDefault="000B78DA" w:rsidP="004D2274">
      <w:pPr>
        <w:spacing w:after="0" w:line="240" w:lineRule="auto"/>
        <w:rPr>
          <w:rFonts w:ascii="Arial" w:eastAsia="Times New Roman" w:hAnsi="Arial" w:cs="Arial"/>
          <w:color w:val="355BB7"/>
          <w:kern w:val="0"/>
          <w:sz w:val="22"/>
          <w:szCs w:val="22"/>
          <w14:ligatures w14:val="none"/>
        </w:rPr>
      </w:pPr>
    </w:p>
    <w:p w14:paraId="6DF8E75E" w14:textId="77777777"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2.6 ACCESSORIES</w:t>
      </w:r>
    </w:p>
    <w:p w14:paraId="71720CF2" w14:textId="77777777" w:rsidR="000B78DA" w:rsidRPr="004D2274" w:rsidRDefault="000B78DA" w:rsidP="004D2274">
      <w:pPr>
        <w:spacing w:after="0" w:line="240" w:lineRule="auto"/>
        <w:rPr>
          <w:rFonts w:ascii="Arial" w:eastAsia="Times New Roman" w:hAnsi="Arial" w:cs="Arial"/>
          <w:color w:val="000000"/>
          <w:kern w:val="0"/>
          <w14:ligatures w14:val="none"/>
        </w:rPr>
      </w:pPr>
    </w:p>
    <w:p w14:paraId="6CA97163" w14:textId="3909CAB9" w:rsidR="004D2274" w:rsidRPr="00B90D2C" w:rsidRDefault="004D2274" w:rsidP="00B90D2C">
      <w:pPr>
        <w:pStyle w:val="ListParagraph"/>
        <w:numPr>
          <w:ilvl w:val="0"/>
          <w:numId w:val="249"/>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Trims and Flashings: Material, metal thickness, and finish to match panels. Profiles indicated in</w:t>
      </w:r>
      <w:r w:rsidR="000B78DA" w:rsidRPr="00B90D2C">
        <w:rPr>
          <w:rFonts w:ascii="Arial" w:eastAsia="Times New Roman" w:hAnsi="Arial" w:cs="Arial"/>
          <w:color w:val="000000"/>
          <w:kern w:val="0"/>
          <w:sz w:val="22"/>
          <w:szCs w:val="22"/>
          <w14:ligatures w14:val="none"/>
        </w:rPr>
        <w:t xml:space="preserve"> </w:t>
      </w:r>
      <w:r w:rsidRPr="00B90D2C">
        <w:rPr>
          <w:rFonts w:ascii="Arial" w:eastAsia="Times New Roman" w:hAnsi="Arial" w:cs="Arial"/>
          <w:color w:val="000000"/>
          <w:kern w:val="0"/>
          <w:sz w:val="22"/>
          <w:szCs w:val="22"/>
          <w14:ligatures w14:val="none"/>
        </w:rPr>
        <w:t>drawings.</w:t>
      </w:r>
    </w:p>
    <w:p w14:paraId="02D152B8" w14:textId="77777777" w:rsidR="000B78DA" w:rsidRDefault="004D2274" w:rsidP="000B78DA">
      <w:pPr>
        <w:pStyle w:val="ListParagraph"/>
        <w:numPr>
          <w:ilvl w:val="0"/>
          <w:numId w:val="123"/>
        </w:numPr>
        <w:spacing w:after="0" w:line="240" w:lineRule="auto"/>
        <w:rPr>
          <w:rFonts w:ascii="Arial" w:eastAsia="Times New Roman" w:hAnsi="Arial" w:cs="Arial"/>
          <w:color w:val="000000"/>
          <w:kern w:val="0"/>
          <w:sz w:val="22"/>
          <w:szCs w:val="22"/>
          <w14:ligatures w14:val="none"/>
        </w:rPr>
      </w:pPr>
      <w:r w:rsidRPr="000B78DA">
        <w:rPr>
          <w:rFonts w:ascii="Arial" w:eastAsia="Times New Roman" w:hAnsi="Arial" w:cs="Arial"/>
          <w:color w:val="000000"/>
          <w:kern w:val="0"/>
          <w:sz w:val="22"/>
          <w:szCs w:val="22"/>
          <w14:ligatures w14:val="none"/>
        </w:rPr>
        <w:t>Provide manufacturer’s standard accessories and other items essential to completeness</w:t>
      </w:r>
    </w:p>
    <w:p w14:paraId="4F0E9E76" w14:textId="5899ED45" w:rsidR="004D2274" w:rsidRDefault="000B78DA" w:rsidP="000B78DA">
      <w:pPr>
        <w:pStyle w:val="ListParagraph"/>
        <w:spacing w:after="0" w:line="240" w:lineRule="auto"/>
        <w:ind w:left="360"/>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0B78DA">
        <w:rPr>
          <w:rFonts w:ascii="Arial" w:eastAsia="Times New Roman" w:hAnsi="Arial" w:cs="Arial"/>
          <w:color w:val="000000"/>
          <w:kern w:val="0"/>
          <w:sz w:val="22"/>
          <w:szCs w:val="22"/>
          <w14:ligatures w14:val="none"/>
        </w:rPr>
        <w:t xml:space="preserve">of </w:t>
      </w:r>
      <w:r w:rsidR="00431EBF">
        <w:rPr>
          <w:rFonts w:ascii="Arial" w:eastAsia="Times New Roman" w:hAnsi="Arial" w:cs="Arial"/>
          <w:color w:val="000000"/>
          <w:kern w:val="0"/>
          <w:sz w:val="22"/>
          <w:szCs w:val="22"/>
          <w14:ligatures w14:val="none"/>
        </w:rPr>
        <w:t xml:space="preserve">metal siding </w:t>
      </w:r>
      <w:r w:rsidR="004D2274" w:rsidRPr="000B78DA">
        <w:rPr>
          <w:rFonts w:ascii="Arial" w:eastAsia="Times New Roman" w:hAnsi="Arial" w:cs="Arial"/>
          <w:color w:val="000000"/>
          <w:kern w:val="0"/>
          <w:sz w:val="22"/>
          <w:szCs w:val="22"/>
          <w14:ligatures w14:val="none"/>
        </w:rPr>
        <w:t>installation.</w:t>
      </w:r>
    </w:p>
    <w:p w14:paraId="7DE189A5" w14:textId="77777777" w:rsidR="000B78DA" w:rsidRPr="000B78DA" w:rsidRDefault="000B78DA" w:rsidP="000B78DA">
      <w:pPr>
        <w:pStyle w:val="ListParagraph"/>
        <w:spacing w:after="0" w:line="240" w:lineRule="auto"/>
        <w:ind w:left="360"/>
        <w:rPr>
          <w:rFonts w:ascii="Arial" w:eastAsia="Times New Roman" w:hAnsi="Arial" w:cs="Arial"/>
          <w:color w:val="000000"/>
          <w:kern w:val="0"/>
          <w:sz w:val="22"/>
          <w:szCs w:val="22"/>
          <w14:ligatures w14:val="none"/>
        </w:rPr>
      </w:pPr>
    </w:p>
    <w:p w14:paraId="3BA0D229" w14:textId="7430430B" w:rsidR="004D2274" w:rsidRPr="00B90D2C" w:rsidRDefault="004D2274" w:rsidP="00B90D2C">
      <w:pPr>
        <w:pStyle w:val="ListParagraph"/>
        <w:numPr>
          <w:ilvl w:val="0"/>
          <w:numId w:val="249"/>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Panel Penetration Flashings: As recommended by panel manufacturer; designed to provide sufficient movement to prevent creation of points of fixity at penetrations.</w:t>
      </w:r>
    </w:p>
    <w:p w14:paraId="34C5C3FF" w14:textId="77777777" w:rsidR="000B78DA" w:rsidRPr="004D2274" w:rsidRDefault="000B78DA" w:rsidP="004D2274">
      <w:pPr>
        <w:spacing w:after="0" w:line="240" w:lineRule="auto"/>
        <w:rPr>
          <w:rFonts w:ascii="Arial" w:eastAsia="Times New Roman" w:hAnsi="Arial" w:cs="Arial"/>
          <w:color w:val="000000"/>
          <w:kern w:val="0"/>
          <w:sz w:val="22"/>
          <w:szCs w:val="22"/>
          <w14:ligatures w14:val="none"/>
        </w:rPr>
      </w:pPr>
    </w:p>
    <w:p w14:paraId="23AB4524" w14:textId="3EC4D6CE" w:rsidR="004D2274" w:rsidRPr="00B90D2C" w:rsidRDefault="004D2274" w:rsidP="00B90D2C">
      <w:pPr>
        <w:pStyle w:val="ListParagraph"/>
        <w:numPr>
          <w:ilvl w:val="0"/>
          <w:numId w:val="249"/>
        </w:numPr>
        <w:spacing w:after="0" w:line="240" w:lineRule="auto"/>
        <w:rPr>
          <w:rFonts w:ascii="Arial" w:eastAsia="Times New Roman" w:hAnsi="Arial" w:cs="Arial"/>
          <w:color w:val="215E99" w:themeColor="text2" w:themeTint="BF"/>
          <w:kern w:val="0"/>
          <w:sz w:val="22"/>
          <w:szCs w:val="22"/>
          <w14:ligatures w14:val="none"/>
        </w:rPr>
      </w:pPr>
      <w:r w:rsidRPr="00B90D2C">
        <w:rPr>
          <w:rFonts w:ascii="Arial" w:eastAsia="Times New Roman" w:hAnsi="Arial" w:cs="Arial"/>
          <w:color w:val="000000"/>
          <w:kern w:val="0"/>
          <w:sz w:val="22"/>
          <w:szCs w:val="22"/>
          <w14:ligatures w14:val="none"/>
        </w:rPr>
        <w:t>Sealant for Field Application</w:t>
      </w:r>
      <w:r w:rsidRPr="00B90D2C">
        <w:rPr>
          <w:rFonts w:ascii="Arial" w:eastAsia="Times New Roman" w:hAnsi="Arial" w:cs="Arial"/>
          <w:color w:val="355BB7"/>
          <w:kern w:val="0"/>
          <w:sz w:val="22"/>
          <w:szCs w:val="22"/>
          <w14:ligatures w14:val="none"/>
        </w:rPr>
        <w:t xml:space="preserve">: </w:t>
      </w:r>
      <w:r w:rsidRPr="00B90D2C">
        <w:rPr>
          <w:rFonts w:ascii="Arial" w:eastAsia="Times New Roman" w:hAnsi="Arial" w:cs="Arial"/>
          <w:color w:val="215E99" w:themeColor="text2" w:themeTint="BF"/>
          <w:kern w:val="0"/>
          <w:sz w:val="22"/>
          <w:szCs w:val="22"/>
          <w14:ligatures w14:val="none"/>
        </w:rPr>
        <w:t>(high grade curing or non-curing butyl, Polyether, Silicone, and</w:t>
      </w:r>
    </w:p>
    <w:p w14:paraId="3D1D31F2" w14:textId="2198ADFD" w:rsidR="00B90D2C" w:rsidRDefault="00B90D2C" w:rsidP="004D2274">
      <w:pPr>
        <w:spacing w:after="0" w:line="240" w:lineRule="auto"/>
        <w:rPr>
          <w:rFonts w:ascii="Arial" w:eastAsia="Times New Roman" w:hAnsi="Arial" w:cs="Arial"/>
          <w:color w:val="215E99" w:themeColor="text2" w:themeTint="BF"/>
          <w:kern w:val="0"/>
          <w:sz w:val="22"/>
          <w:szCs w:val="22"/>
          <w14:ligatures w14:val="none"/>
        </w:rPr>
      </w:pPr>
      <w:r>
        <w:rPr>
          <w:rFonts w:ascii="Arial" w:eastAsia="Times New Roman" w:hAnsi="Arial" w:cs="Arial"/>
          <w:color w:val="215E99" w:themeColor="text2" w:themeTint="BF"/>
          <w:kern w:val="0"/>
          <w:sz w:val="22"/>
          <w:szCs w:val="22"/>
          <w14:ligatures w14:val="none"/>
        </w:rPr>
        <w:t xml:space="preserve">      </w:t>
      </w:r>
      <w:r w:rsidR="004D2274" w:rsidRPr="00C837C3">
        <w:rPr>
          <w:rFonts w:ascii="Arial" w:eastAsia="Times New Roman" w:hAnsi="Arial" w:cs="Arial"/>
          <w:color w:val="215E99" w:themeColor="text2" w:themeTint="BF"/>
          <w:kern w:val="0"/>
          <w:sz w:val="22"/>
          <w:szCs w:val="22"/>
          <w14:ligatures w14:val="none"/>
        </w:rPr>
        <w:t xml:space="preserve">curing urethane sealant as recommended by panel manufacturer. </w:t>
      </w:r>
      <w:r w:rsidR="007805ED">
        <w:rPr>
          <w:rFonts w:ascii="Arial" w:eastAsia="Times New Roman" w:hAnsi="Arial" w:cs="Arial"/>
          <w:color w:val="215E99" w:themeColor="text2" w:themeTint="BF"/>
          <w:kern w:val="0"/>
          <w:sz w:val="22"/>
          <w:szCs w:val="22"/>
          <w14:ligatures w14:val="none"/>
        </w:rPr>
        <w:t>(</w:t>
      </w:r>
      <w:r w:rsidR="004D2274" w:rsidRPr="00C837C3">
        <w:rPr>
          <w:rFonts w:ascii="Arial" w:eastAsia="Times New Roman" w:hAnsi="Arial" w:cs="Arial"/>
          <w:color w:val="215E99" w:themeColor="text2" w:themeTint="BF"/>
          <w:kern w:val="0"/>
          <w:sz w:val="22"/>
          <w:szCs w:val="22"/>
          <w14:ligatures w14:val="none"/>
        </w:rPr>
        <w:t xml:space="preserve">Do not use sealant </w:t>
      </w:r>
      <w:r>
        <w:rPr>
          <w:rFonts w:ascii="Arial" w:eastAsia="Times New Roman" w:hAnsi="Arial" w:cs="Arial"/>
          <w:color w:val="215E99" w:themeColor="text2" w:themeTint="BF"/>
          <w:kern w:val="0"/>
          <w:sz w:val="22"/>
          <w:szCs w:val="22"/>
          <w14:ligatures w14:val="none"/>
        </w:rPr>
        <w:t xml:space="preserve">  </w:t>
      </w:r>
    </w:p>
    <w:p w14:paraId="0F1399BC" w14:textId="2466F4E0" w:rsidR="004D2274" w:rsidRPr="00C837C3" w:rsidRDefault="00B90D2C" w:rsidP="004D2274">
      <w:pPr>
        <w:spacing w:after="0" w:line="240" w:lineRule="auto"/>
        <w:rPr>
          <w:rFonts w:ascii="Arial" w:eastAsia="Times New Roman" w:hAnsi="Arial" w:cs="Arial"/>
          <w:color w:val="215E99" w:themeColor="text2" w:themeTint="BF"/>
          <w:kern w:val="0"/>
          <w:sz w:val="22"/>
          <w:szCs w:val="22"/>
          <w14:ligatures w14:val="none"/>
        </w:rPr>
      </w:pPr>
      <w:r>
        <w:rPr>
          <w:rFonts w:ascii="Arial" w:eastAsia="Times New Roman" w:hAnsi="Arial" w:cs="Arial"/>
          <w:color w:val="215E99" w:themeColor="text2" w:themeTint="BF"/>
          <w:kern w:val="0"/>
          <w:sz w:val="22"/>
          <w:szCs w:val="22"/>
          <w14:ligatures w14:val="none"/>
        </w:rPr>
        <w:t xml:space="preserve">      </w:t>
      </w:r>
      <w:r w:rsidR="004D2274" w:rsidRPr="00C837C3">
        <w:rPr>
          <w:rFonts w:ascii="Arial" w:eastAsia="Times New Roman" w:hAnsi="Arial" w:cs="Arial"/>
          <w:color w:val="215E99" w:themeColor="text2" w:themeTint="BF"/>
          <w:kern w:val="0"/>
          <w:sz w:val="22"/>
          <w:szCs w:val="22"/>
          <w14:ligatures w14:val="none"/>
        </w:rPr>
        <w:t>containing asphalt). (See section “07 92 00” Joint Sealants.)</w:t>
      </w:r>
    </w:p>
    <w:p w14:paraId="1FC7C9C3" w14:textId="77777777" w:rsidR="000B78DA" w:rsidRPr="004D2274" w:rsidRDefault="000B78DA" w:rsidP="004D2274">
      <w:pPr>
        <w:spacing w:after="0" w:line="240" w:lineRule="auto"/>
        <w:rPr>
          <w:rFonts w:ascii="Arial" w:eastAsia="Times New Roman" w:hAnsi="Arial" w:cs="Arial"/>
          <w:color w:val="355BB7"/>
          <w:kern w:val="0"/>
          <w:sz w:val="22"/>
          <w:szCs w:val="22"/>
          <w14:ligatures w14:val="none"/>
        </w:rPr>
      </w:pPr>
    </w:p>
    <w:p w14:paraId="7EE7E404" w14:textId="77777777" w:rsidR="00B90D2C" w:rsidRDefault="00B90D2C" w:rsidP="004D2274">
      <w:pPr>
        <w:spacing w:after="0" w:line="240" w:lineRule="auto"/>
        <w:rPr>
          <w:rFonts w:ascii="Arial" w:eastAsia="Times New Roman" w:hAnsi="Arial" w:cs="Arial"/>
          <w:b/>
          <w:bCs/>
          <w:color w:val="000000"/>
          <w:kern w:val="0"/>
          <w14:ligatures w14:val="none"/>
        </w:rPr>
      </w:pPr>
    </w:p>
    <w:p w14:paraId="7DFD7D9C" w14:textId="1CCCFBE3"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2.7 FABRICATION</w:t>
      </w:r>
    </w:p>
    <w:p w14:paraId="1D4CDA36" w14:textId="77777777" w:rsidR="000B78DA" w:rsidRPr="004D2274" w:rsidRDefault="000B78DA" w:rsidP="004D2274">
      <w:pPr>
        <w:spacing w:after="0" w:line="240" w:lineRule="auto"/>
        <w:rPr>
          <w:rFonts w:ascii="Arial" w:eastAsia="Times New Roman" w:hAnsi="Arial" w:cs="Arial"/>
          <w:color w:val="000000"/>
          <w:kern w:val="0"/>
          <w14:ligatures w14:val="none"/>
        </w:rPr>
      </w:pPr>
    </w:p>
    <w:p w14:paraId="00C8D258" w14:textId="2126AE46" w:rsidR="004D2274" w:rsidRPr="00B90D2C" w:rsidRDefault="004D2274" w:rsidP="00B90D2C">
      <w:pPr>
        <w:pStyle w:val="ListParagraph"/>
        <w:numPr>
          <w:ilvl w:val="0"/>
          <w:numId w:val="250"/>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Fabrication, General:</w:t>
      </w:r>
    </w:p>
    <w:p w14:paraId="333A396F" w14:textId="4DC303A5" w:rsidR="004D2274" w:rsidRPr="000B78DA" w:rsidRDefault="004D2274" w:rsidP="000B78DA">
      <w:pPr>
        <w:pStyle w:val="ListParagraph"/>
        <w:numPr>
          <w:ilvl w:val="0"/>
          <w:numId w:val="125"/>
        </w:numPr>
        <w:spacing w:after="0" w:line="240" w:lineRule="auto"/>
        <w:rPr>
          <w:rFonts w:ascii="Arial" w:eastAsia="Times New Roman" w:hAnsi="Arial" w:cs="Arial"/>
          <w:color w:val="000000"/>
          <w:kern w:val="0"/>
          <w:sz w:val="22"/>
          <w:szCs w:val="22"/>
          <w14:ligatures w14:val="none"/>
        </w:rPr>
      </w:pPr>
      <w:r w:rsidRPr="000B78DA">
        <w:rPr>
          <w:rFonts w:ascii="Arial" w:eastAsia="Times New Roman" w:hAnsi="Arial" w:cs="Arial"/>
          <w:color w:val="000000"/>
          <w:kern w:val="0"/>
          <w:sz w:val="22"/>
          <w:szCs w:val="22"/>
          <w14:ligatures w14:val="none"/>
        </w:rPr>
        <w:t>Unless otherwise shown on the drawings or specified herein, fabricate panels in</w:t>
      </w:r>
    </w:p>
    <w:p w14:paraId="5BBA2B65" w14:textId="2CBE1609" w:rsidR="004D2274" w:rsidRPr="004D2274" w:rsidRDefault="000B78DA"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continuous lengths and fabricate flashings and accessories in longest practical lengths.</w:t>
      </w:r>
    </w:p>
    <w:p w14:paraId="101F9F64" w14:textId="54914427" w:rsidR="004D2274" w:rsidRDefault="004D2274" w:rsidP="000B78DA">
      <w:pPr>
        <w:pStyle w:val="ListParagraph"/>
        <w:numPr>
          <w:ilvl w:val="0"/>
          <w:numId w:val="125"/>
        </w:numPr>
        <w:spacing w:after="0" w:line="240" w:lineRule="auto"/>
        <w:rPr>
          <w:rFonts w:ascii="Arial" w:eastAsia="Times New Roman" w:hAnsi="Arial" w:cs="Arial"/>
          <w:color w:val="000000"/>
          <w:kern w:val="0"/>
          <w:sz w:val="22"/>
          <w:szCs w:val="22"/>
          <w14:ligatures w14:val="none"/>
        </w:rPr>
      </w:pPr>
      <w:r w:rsidRPr="000B78DA">
        <w:rPr>
          <w:rFonts w:ascii="Arial" w:eastAsia="Times New Roman" w:hAnsi="Arial" w:cs="Arial"/>
          <w:color w:val="000000"/>
          <w:kern w:val="0"/>
          <w:sz w:val="22"/>
          <w:szCs w:val="22"/>
          <w14:ligatures w14:val="none"/>
        </w:rPr>
        <w:t>Panel materials shall be factory correctively</w:t>
      </w:r>
      <w:r w:rsidR="00C837C3">
        <w:rPr>
          <w:rFonts w:ascii="Arial" w:eastAsia="Times New Roman" w:hAnsi="Arial" w:cs="Arial"/>
          <w:color w:val="000000"/>
          <w:kern w:val="0"/>
          <w:sz w:val="22"/>
          <w:szCs w:val="22"/>
          <w14:ligatures w14:val="none"/>
        </w:rPr>
        <w:t xml:space="preserve"> </w:t>
      </w:r>
      <w:r w:rsidRPr="000B78DA">
        <w:rPr>
          <w:rFonts w:ascii="Arial" w:eastAsia="Times New Roman" w:hAnsi="Arial" w:cs="Arial"/>
          <w:color w:val="000000"/>
          <w:kern w:val="0"/>
          <w:sz w:val="22"/>
          <w:szCs w:val="22"/>
          <w14:ligatures w14:val="none"/>
        </w:rPr>
        <w:t>leveled.</w:t>
      </w:r>
    </w:p>
    <w:p w14:paraId="43F5E81A" w14:textId="77777777" w:rsidR="000B78DA" w:rsidRPr="000B78DA" w:rsidRDefault="000B78DA" w:rsidP="000B78DA">
      <w:pPr>
        <w:pStyle w:val="ListParagraph"/>
        <w:spacing w:after="0" w:line="240" w:lineRule="auto"/>
        <w:rPr>
          <w:rFonts w:ascii="Arial" w:eastAsia="Times New Roman" w:hAnsi="Arial" w:cs="Arial"/>
          <w:color w:val="000000"/>
          <w:kern w:val="0"/>
          <w:sz w:val="22"/>
          <w:szCs w:val="22"/>
          <w14:ligatures w14:val="none"/>
        </w:rPr>
      </w:pPr>
    </w:p>
    <w:p w14:paraId="28328B75" w14:textId="42ED2A42" w:rsidR="004D2274" w:rsidRPr="00B90D2C" w:rsidRDefault="004D2274" w:rsidP="00B90D2C">
      <w:pPr>
        <w:pStyle w:val="ListParagraph"/>
        <w:numPr>
          <w:ilvl w:val="0"/>
          <w:numId w:val="250"/>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Panels:</w:t>
      </w:r>
    </w:p>
    <w:p w14:paraId="0DB77C56" w14:textId="695F9BAA" w:rsidR="004D2274" w:rsidRPr="002E514A" w:rsidRDefault="004D2274" w:rsidP="004D2274">
      <w:pPr>
        <w:pStyle w:val="ListParagraph"/>
        <w:numPr>
          <w:ilvl w:val="0"/>
          <w:numId w:val="126"/>
        </w:numPr>
        <w:spacing w:after="0" w:line="240" w:lineRule="auto"/>
        <w:rPr>
          <w:rFonts w:ascii="Arial" w:eastAsia="Times New Roman" w:hAnsi="Arial" w:cs="Arial"/>
          <w:color w:val="000000"/>
          <w:kern w:val="0"/>
          <w:sz w:val="22"/>
          <w:szCs w:val="22"/>
          <w14:ligatures w14:val="none"/>
        </w:rPr>
      </w:pPr>
      <w:r w:rsidRPr="000B78DA">
        <w:rPr>
          <w:rFonts w:ascii="Arial" w:eastAsia="Times New Roman" w:hAnsi="Arial" w:cs="Arial"/>
          <w:color w:val="000000"/>
          <w:kern w:val="0"/>
          <w:sz w:val="22"/>
          <w:szCs w:val="22"/>
          <w14:ligatures w14:val="none"/>
        </w:rPr>
        <w:t>Provide panels in full length</w:t>
      </w:r>
      <w:r w:rsidR="00AE371C">
        <w:rPr>
          <w:rFonts w:ascii="Arial" w:eastAsia="Times New Roman" w:hAnsi="Arial" w:cs="Arial"/>
          <w:color w:val="000000"/>
          <w:kern w:val="0"/>
          <w:sz w:val="22"/>
          <w:szCs w:val="22"/>
          <w14:ligatures w14:val="none"/>
        </w:rPr>
        <w:t>s up</w:t>
      </w:r>
      <w:r w:rsidRPr="000B78DA">
        <w:rPr>
          <w:rFonts w:ascii="Arial" w:eastAsia="Times New Roman" w:hAnsi="Arial" w:cs="Arial"/>
          <w:color w:val="000000"/>
          <w:kern w:val="0"/>
          <w:sz w:val="22"/>
          <w:szCs w:val="22"/>
          <w14:ligatures w14:val="none"/>
        </w:rPr>
        <w:t xml:space="preserve"> to </w:t>
      </w:r>
      <w:r w:rsidR="00AE371C">
        <w:rPr>
          <w:rFonts w:ascii="Arial" w:eastAsia="Times New Roman" w:hAnsi="Arial" w:cs="Arial"/>
          <w:color w:val="000000"/>
          <w:kern w:val="0"/>
          <w:sz w:val="22"/>
          <w:szCs w:val="22"/>
          <w14:ligatures w14:val="none"/>
        </w:rPr>
        <w:t>2</w:t>
      </w:r>
      <w:r w:rsidRPr="000B78DA">
        <w:rPr>
          <w:rFonts w:ascii="Arial" w:eastAsia="Times New Roman" w:hAnsi="Arial" w:cs="Arial"/>
          <w:color w:val="000000"/>
          <w:kern w:val="0"/>
          <w:sz w:val="22"/>
          <w:szCs w:val="22"/>
          <w14:ligatures w14:val="none"/>
        </w:rPr>
        <w:t xml:space="preserve">0 ft. </w:t>
      </w:r>
      <w:r w:rsidRPr="00AE371C">
        <w:rPr>
          <w:rFonts w:ascii="Arial" w:eastAsia="Times New Roman" w:hAnsi="Arial" w:cs="Arial"/>
          <w:color w:val="215E99" w:themeColor="text2" w:themeTint="BF"/>
          <w:kern w:val="0"/>
          <w:sz w:val="22"/>
          <w:szCs w:val="22"/>
          <w14:ligatures w14:val="none"/>
        </w:rPr>
        <w:t>(</w:t>
      </w:r>
      <w:r w:rsidR="00AE371C">
        <w:rPr>
          <w:rFonts w:ascii="Arial" w:eastAsia="Times New Roman" w:hAnsi="Arial" w:cs="Arial"/>
          <w:color w:val="215E99" w:themeColor="text2" w:themeTint="BF"/>
          <w:kern w:val="0"/>
          <w:sz w:val="22"/>
          <w:szCs w:val="22"/>
          <w14:ligatures w14:val="none"/>
        </w:rPr>
        <w:t>C</w:t>
      </w:r>
      <w:r w:rsidRPr="00AE371C">
        <w:rPr>
          <w:rFonts w:ascii="Arial" w:eastAsia="Times New Roman" w:hAnsi="Arial" w:cs="Arial"/>
          <w:color w:val="215E99" w:themeColor="text2" w:themeTint="BF"/>
          <w:kern w:val="0"/>
          <w:sz w:val="22"/>
          <w:szCs w:val="22"/>
          <w14:ligatures w14:val="none"/>
        </w:rPr>
        <w:t>onsult with TMP rep. for longer lengths or options to</w:t>
      </w:r>
      <w:r w:rsidR="007805ED">
        <w:rPr>
          <w:rFonts w:ascii="Arial" w:eastAsia="Times New Roman" w:hAnsi="Arial" w:cs="Arial"/>
          <w:color w:val="215E99" w:themeColor="text2" w:themeTint="BF"/>
          <w:kern w:val="0"/>
          <w:sz w:val="22"/>
          <w:szCs w:val="22"/>
          <w14:ligatures w14:val="none"/>
        </w:rPr>
        <w:t xml:space="preserve"> lap panels or to</w:t>
      </w:r>
      <w:r w:rsidRPr="00AE371C">
        <w:rPr>
          <w:rFonts w:ascii="Arial" w:eastAsia="Times New Roman" w:hAnsi="Arial" w:cs="Arial"/>
          <w:color w:val="215E99" w:themeColor="text2" w:themeTint="BF"/>
          <w:kern w:val="0"/>
          <w:sz w:val="22"/>
          <w:szCs w:val="22"/>
          <w14:ligatures w14:val="none"/>
        </w:rPr>
        <w:t xml:space="preserve"> break up the plane of the</w:t>
      </w:r>
      <w:r w:rsidR="00AE371C">
        <w:rPr>
          <w:rFonts w:ascii="Arial" w:eastAsia="Times New Roman" w:hAnsi="Arial" w:cs="Arial"/>
          <w:color w:val="215E99" w:themeColor="text2" w:themeTint="BF"/>
          <w:kern w:val="0"/>
          <w:sz w:val="22"/>
          <w:szCs w:val="22"/>
          <w14:ligatures w14:val="none"/>
        </w:rPr>
        <w:t xml:space="preserve"> </w:t>
      </w:r>
      <w:r w:rsidR="007805ED">
        <w:rPr>
          <w:rFonts w:ascii="Arial" w:eastAsia="Times New Roman" w:hAnsi="Arial" w:cs="Arial"/>
          <w:color w:val="215E99" w:themeColor="text2" w:themeTint="BF"/>
          <w:kern w:val="0"/>
          <w:sz w:val="22"/>
          <w:szCs w:val="22"/>
          <w14:ligatures w14:val="none"/>
        </w:rPr>
        <w:t>roof</w:t>
      </w:r>
      <w:r w:rsidR="00AE371C">
        <w:rPr>
          <w:rFonts w:ascii="Arial" w:eastAsia="Times New Roman" w:hAnsi="Arial" w:cs="Arial"/>
          <w:color w:val="215E99" w:themeColor="text2" w:themeTint="BF"/>
          <w:kern w:val="0"/>
          <w:sz w:val="22"/>
          <w:szCs w:val="22"/>
          <w14:ligatures w14:val="none"/>
        </w:rPr>
        <w:t xml:space="preserve"> section with flashing or other siding material options).</w:t>
      </w:r>
    </w:p>
    <w:p w14:paraId="4623A0B1" w14:textId="316DD16C" w:rsidR="002E514A" w:rsidRPr="002E514A" w:rsidRDefault="002E514A" w:rsidP="002E514A">
      <w:pPr>
        <w:pStyle w:val="Subpara1"/>
        <w:numPr>
          <w:ilvl w:val="0"/>
          <w:numId w:val="126"/>
        </w:numPr>
        <w:rPr>
          <w:rFonts w:ascii="Arial" w:hAnsi="Arial" w:cs="Arial"/>
        </w:rPr>
      </w:pPr>
      <w:r w:rsidRPr="002E514A">
        <w:rPr>
          <w:rFonts w:ascii="Arial" w:hAnsi="Arial" w:cs="Arial"/>
        </w:rPr>
        <w:t xml:space="preserve">Panel configurations which create voids and requiring supplemental closure devices shall be considered acceptable (foam closures). </w:t>
      </w:r>
    </w:p>
    <w:p w14:paraId="678FDAE5" w14:textId="06DE90AC" w:rsidR="002E514A" w:rsidRPr="002E514A" w:rsidRDefault="002E514A" w:rsidP="002E514A">
      <w:pPr>
        <w:pStyle w:val="Subpara1"/>
        <w:numPr>
          <w:ilvl w:val="0"/>
          <w:numId w:val="126"/>
        </w:numPr>
        <w:rPr>
          <w:rFonts w:ascii="Arial" w:hAnsi="Arial" w:cs="Arial"/>
        </w:rPr>
      </w:pPr>
      <w:r w:rsidRPr="002E514A">
        <w:rPr>
          <w:rFonts w:ascii="Arial" w:hAnsi="Arial" w:cs="Arial"/>
        </w:rPr>
        <w:t>Engineer panels to use concealed anchors that permit expansion and contraction away from the point of fixity (“PIN” point).</w:t>
      </w:r>
    </w:p>
    <w:p w14:paraId="1652F6DA" w14:textId="77777777" w:rsidR="008E4C0E" w:rsidRPr="004D2274" w:rsidRDefault="008E4C0E" w:rsidP="002E514A">
      <w:pPr>
        <w:spacing w:after="0" w:line="240" w:lineRule="auto"/>
        <w:rPr>
          <w:rFonts w:ascii="Arial" w:eastAsia="Times New Roman" w:hAnsi="Arial" w:cs="Arial"/>
          <w:color w:val="000000"/>
          <w:kern w:val="0"/>
          <w:sz w:val="22"/>
          <w:szCs w:val="22"/>
          <w14:ligatures w14:val="none"/>
        </w:rPr>
      </w:pPr>
    </w:p>
    <w:p w14:paraId="480C4AC8" w14:textId="7932549A" w:rsidR="004D2274" w:rsidRPr="00B90D2C" w:rsidRDefault="00AE371C" w:rsidP="00B90D2C">
      <w:pPr>
        <w:pStyle w:val="ListParagraph"/>
        <w:numPr>
          <w:ilvl w:val="0"/>
          <w:numId w:val="250"/>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Interlocking Joints</w:t>
      </w:r>
      <w:r w:rsidR="004D2274" w:rsidRPr="00B90D2C">
        <w:rPr>
          <w:rFonts w:ascii="Arial" w:eastAsia="Times New Roman" w:hAnsi="Arial" w:cs="Arial"/>
          <w:color w:val="000000"/>
          <w:kern w:val="0"/>
          <w:sz w:val="22"/>
          <w:szCs w:val="22"/>
          <w14:ligatures w14:val="none"/>
        </w:rPr>
        <w:t>:</w:t>
      </w:r>
    </w:p>
    <w:p w14:paraId="2720AAD2" w14:textId="186F2868" w:rsidR="00AE371C" w:rsidRDefault="00AE371C" w:rsidP="00AE371C">
      <w:pPr>
        <w:pStyle w:val="Subpara1"/>
        <w:numPr>
          <w:ilvl w:val="0"/>
          <w:numId w:val="180"/>
        </w:numPr>
        <w:rPr>
          <w:rFonts w:ascii="Arial" w:hAnsi="Arial" w:cs="Arial"/>
        </w:rPr>
      </w:pPr>
      <w:r w:rsidRPr="00AE371C">
        <w:rPr>
          <w:rFonts w:ascii="Arial" w:hAnsi="Arial" w:cs="Arial"/>
        </w:rPr>
        <w:t xml:space="preserve">Panel joints shall </w:t>
      </w:r>
      <w:r w:rsidR="007805ED">
        <w:rPr>
          <w:rFonts w:ascii="Arial" w:hAnsi="Arial" w:cs="Arial"/>
        </w:rPr>
        <w:t>lap</w:t>
      </w:r>
      <w:r w:rsidR="00804058">
        <w:rPr>
          <w:rFonts w:ascii="Arial" w:hAnsi="Arial" w:cs="Arial"/>
        </w:rPr>
        <w:t>/nest the</w:t>
      </w:r>
      <w:r w:rsidRPr="00AE371C">
        <w:rPr>
          <w:rFonts w:ascii="Arial" w:hAnsi="Arial" w:cs="Arial"/>
        </w:rPr>
        <w:t xml:space="preserve"> entire length of seam.</w:t>
      </w:r>
    </w:p>
    <w:p w14:paraId="6B83C5FD" w14:textId="77777777" w:rsidR="00BA174E" w:rsidRPr="009D1F06" w:rsidRDefault="00BA174E" w:rsidP="00BA174E">
      <w:pPr>
        <w:pStyle w:val="Subpara1"/>
        <w:numPr>
          <w:ilvl w:val="0"/>
          <w:numId w:val="180"/>
        </w:numPr>
        <w:rPr>
          <w:rFonts w:ascii="Arial" w:hAnsi="Arial" w:cs="Arial"/>
        </w:rPr>
      </w:pPr>
      <w:r>
        <w:rPr>
          <w:rFonts w:ascii="Arial" w:hAnsi="Arial" w:cs="Arial"/>
        </w:rPr>
        <w:t>Use lap screws as required for wind uplift and weatherability at the lap.</w:t>
      </w:r>
    </w:p>
    <w:p w14:paraId="3DBBB4C0" w14:textId="60AF0B3D" w:rsidR="00AE371C" w:rsidRPr="00AE371C" w:rsidRDefault="00AE371C" w:rsidP="00AE371C">
      <w:pPr>
        <w:pStyle w:val="Subpara1"/>
        <w:numPr>
          <w:ilvl w:val="0"/>
          <w:numId w:val="180"/>
        </w:numPr>
        <w:rPr>
          <w:rFonts w:ascii="Arial" w:hAnsi="Arial" w:cs="Arial"/>
        </w:rPr>
      </w:pPr>
      <w:r w:rsidRPr="00AE371C">
        <w:rPr>
          <w:rFonts w:ascii="Arial" w:hAnsi="Arial" w:cs="Arial"/>
        </w:rPr>
        <w:t>Provide manually</w:t>
      </w:r>
      <w:r>
        <w:rPr>
          <w:rFonts w:ascii="Arial" w:hAnsi="Arial" w:cs="Arial"/>
        </w:rPr>
        <w:t xml:space="preserve"> </w:t>
      </w:r>
      <w:r w:rsidRPr="00AE371C">
        <w:rPr>
          <w:rFonts w:ascii="Arial" w:hAnsi="Arial" w:cs="Arial"/>
        </w:rPr>
        <w:t xml:space="preserve">installed sealant within confines of panel’s female leg to aid in </w:t>
      </w:r>
    </w:p>
    <w:p w14:paraId="6E52502D" w14:textId="77777777" w:rsidR="00B90D2C" w:rsidRDefault="00AE371C" w:rsidP="00B90D2C">
      <w:pPr>
        <w:pStyle w:val="Subpara1"/>
        <w:numPr>
          <w:ilvl w:val="0"/>
          <w:numId w:val="0"/>
        </w:numPr>
        <w:ind w:left="720"/>
        <w:rPr>
          <w:rFonts w:ascii="Arial" w:hAnsi="Arial" w:cs="Arial"/>
        </w:rPr>
      </w:pPr>
      <w:r w:rsidRPr="00AE371C">
        <w:rPr>
          <w:rFonts w:ascii="Arial" w:hAnsi="Arial" w:cs="Arial"/>
        </w:rPr>
        <w:t xml:space="preserve">resistance of leaks and provide panel-to-panel seal. </w:t>
      </w:r>
    </w:p>
    <w:p w14:paraId="1228FCEB" w14:textId="77777777" w:rsidR="00B90D2C" w:rsidRDefault="00B90D2C" w:rsidP="00B90D2C">
      <w:pPr>
        <w:pStyle w:val="Subpara1"/>
        <w:numPr>
          <w:ilvl w:val="0"/>
          <w:numId w:val="0"/>
        </w:numPr>
        <w:ind w:left="720"/>
        <w:rPr>
          <w:rFonts w:ascii="Arial" w:hAnsi="Arial" w:cs="Arial"/>
        </w:rPr>
      </w:pPr>
    </w:p>
    <w:p w14:paraId="036A3A6E" w14:textId="74B9ACD9" w:rsidR="004D2274" w:rsidRPr="00B90D2C" w:rsidRDefault="004D2274" w:rsidP="00B90D2C">
      <w:pPr>
        <w:pStyle w:val="Subpara1"/>
        <w:numPr>
          <w:ilvl w:val="0"/>
          <w:numId w:val="254"/>
        </w:numPr>
        <w:rPr>
          <w:rFonts w:ascii="Arial" w:hAnsi="Arial" w:cs="Arial"/>
        </w:rPr>
      </w:pPr>
      <w:r w:rsidRPr="00B90D2C">
        <w:rPr>
          <w:rFonts w:ascii="Arial" w:hAnsi="Arial" w:cs="Arial"/>
          <w:color w:val="000000"/>
        </w:rPr>
        <w:t>Fabrication Tolerances:</w:t>
      </w:r>
    </w:p>
    <w:p w14:paraId="1D5031DB" w14:textId="69BC6DE8" w:rsidR="004D2274" w:rsidRPr="008E4C0E" w:rsidRDefault="004D2274" w:rsidP="008E4C0E">
      <w:pPr>
        <w:pStyle w:val="ListParagraph"/>
        <w:numPr>
          <w:ilvl w:val="0"/>
          <w:numId w:val="128"/>
        </w:numPr>
        <w:spacing w:after="0" w:line="240" w:lineRule="auto"/>
        <w:rPr>
          <w:rFonts w:ascii="Arial" w:eastAsia="Times New Roman" w:hAnsi="Arial" w:cs="Arial"/>
          <w:color w:val="000000"/>
          <w:kern w:val="0"/>
          <w:sz w:val="22"/>
          <w:szCs w:val="22"/>
          <w14:ligatures w14:val="none"/>
        </w:rPr>
      </w:pPr>
      <w:r w:rsidRPr="008E4C0E">
        <w:rPr>
          <w:rFonts w:ascii="Arial" w:eastAsia="Times New Roman" w:hAnsi="Arial" w:cs="Arial"/>
          <w:color w:val="000000"/>
          <w:kern w:val="0"/>
          <w:sz w:val="22"/>
          <w:szCs w:val="22"/>
          <w14:ligatures w14:val="none"/>
        </w:rPr>
        <w:t>Flat metal surfaces will display waviness commonly referred to as “oil canning”. This is</w:t>
      </w:r>
    </w:p>
    <w:p w14:paraId="28955243" w14:textId="77777777" w:rsidR="004D2274" w:rsidRPr="004D2274" w:rsidRDefault="004D2274" w:rsidP="008E4C0E">
      <w:pPr>
        <w:spacing w:after="0" w:line="240" w:lineRule="auto"/>
        <w:ind w:left="720"/>
        <w:rPr>
          <w:rFonts w:ascii="Arial" w:eastAsia="Times New Roman" w:hAnsi="Arial" w:cs="Arial"/>
          <w:color w:val="000000"/>
          <w:kern w:val="0"/>
          <w:sz w:val="22"/>
          <w:szCs w:val="22"/>
          <w14:ligatures w14:val="none"/>
        </w:rPr>
      </w:pPr>
      <w:r w:rsidRPr="004D2274">
        <w:rPr>
          <w:rFonts w:ascii="Arial" w:eastAsia="Times New Roman" w:hAnsi="Arial" w:cs="Arial"/>
          <w:color w:val="000000"/>
          <w:kern w:val="0"/>
          <w:sz w:val="22"/>
          <w:szCs w:val="22"/>
          <w14:ligatures w14:val="none"/>
        </w:rPr>
        <w:t>caused by steel mill tolerances and is a characteristic, not a defect, of panels manufac-</w:t>
      </w:r>
    </w:p>
    <w:p w14:paraId="0381948F" w14:textId="3BAA551E" w:rsidR="004D2274" w:rsidRPr="004D2274" w:rsidRDefault="004D2274" w:rsidP="008E4C0E">
      <w:pPr>
        <w:spacing w:after="0" w:line="240" w:lineRule="auto"/>
        <w:ind w:left="720"/>
        <w:rPr>
          <w:rFonts w:ascii="Arial" w:eastAsia="Times New Roman" w:hAnsi="Arial" w:cs="Arial"/>
          <w:color w:val="000000"/>
          <w:kern w:val="0"/>
          <w:sz w:val="22"/>
          <w:szCs w:val="22"/>
          <w14:ligatures w14:val="none"/>
        </w:rPr>
      </w:pPr>
      <w:r w:rsidRPr="004D2274">
        <w:rPr>
          <w:rFonts w:ascii="Arial" w:eastAsia="Times New Roman" w:hAnsi="Arial" w:cs="Arial"/>
          <w:color w:val="000000"/>
          <w:kern w:val="0"/>
          <w:sz w:val="22"/>
          <w:szCs w:val="22"/>
          <w14:ligatures w14:val="none"/>
        </w:rPr>
        <w:t>tured from light gauge metal. Panel materials are factory correctively</w:t>
      </w:r>
      <w:r w:rsidR="00C837C3">
        <w:rPr>
          <w:rFonts w:ascii="Arial" w:eastAsia="Times New Roman" w:hAnsi="Arial" w:cs="Arial"/>
          <w:color w:val="000000"/>
          <w:kern w:val="0"/>
          <w:sz w:val="22"/>
          <w:szCs w:val="22"/>
          <w14:ligatures w14:val="none"/>
        </w:rPr>
        <w:t xml:space="preserve"> </w:t>
      </w:r>
      <w:r w:rsidRPr="004D2274">
        <w:rPr>
          <w:rFonts w:ascii="Arial" w:eastAsia="Times New Roman" w:hAnsi="Arial" w:cs="Arial"/>
          <w:color w:val="000000"/>
          <w:kern w:val="0"/>
          <w:sz w:val="22"/>
          <w:szCs w:val="22"/>
          <w14:ligatures w14:val="none"/>
        </w:rPr>
        <w:t>leveled to minimize</w:t>
      </w:r>
    </w:p>
    <w:p w14:paraId="5C7ECE62" w14:textId="078FDFD8" w:rsidR="004D2274" w:rsidRDefault="004D2274" w:rsidP="008E4C0E">
      <w:pPr>
        <w:spacing w:after="0" w:line="240" w:lineRule="auto"/>
        <w:ind w:left="720"/>
        <w:rPr>
          <w:rFonts w:ascii="Arial" w:eastAsia="Times New Roman" w:hAnsi="Arial" w:cs="Arial"/>
          <w:color w:val="000000"/>
          <w:kern w:val="0"/>
          <w:sz w:val="22"/>
          <w:szCs w:val="22"/>
          <w14:ligatures w14:val="none"/>
        </w:rPr>
      </w:pPr>
      <w:r w:rsidRPr="004D2274">
        <w:rPr>
          <w:rFonts w:ascii="Arial" w:eastAsia="Times New Roman" w:hAnsi="Arial" w:cs="Arial"/>
          <w:color w:val="000000"/>
          <w:kern w:val="0"/>
          <w:sz w:val="22"/>
          <w:szCs w:val="22"/>
          <w14:ligatures w14:val="none"/>
        </w:rPr>
        <w:t>the occurrence of “oil canning”. As such, “oil canning” will not be accepted as cause for</w:t>
      </w:r>
      <w:r w:rsidR="008E4C0E">
        <w:rPr>
          <w:rFonts w:ascii="Arial" w:eastAsia="Times New Roman" w:hAnsi="Arial" w:cs="Arial"/>
          <w:color w:val="000000"/>
          <w:kern w:val="0"/>
          <w:sz w:val="22"/>
          <w:szCs w:val="22"/>
          <w14:ligatures w14:val="none"/>
        </w:rPr>
        <w:t xml:space="preserve"> </w:t>
      </w:r>
      <w:r w:rsidRPr="004D2274">
        <w:rPr>
          <w:rFonts w:ascii="Arial" w:eastAsia="Times New Roman" w:hAnsi="Arial" w:cs="Arial"/>
          <w:color w:val="000000"/>
          <w:kern w:val="0"/>
          <w:sz w:val="22"/>
          <w:szCs w:val="22"/>
          <w14:ligatures w14:val="none"/>
        </w:rPr>
        <w:t>rejection.</w:t>
      </w:r>
    </w:p>
    <w:p w14:paraId="3250A95D" w14:textId="77777777" w:rsidR="008E4C0E" w:rsidRPr="004D2274" w:rsidRDefault="008E4C0E" w:rsidP="008E4C0E">
      <w:pPr>
        <w:spacing w:after="0" w:line="240" w:lineRule="auto"/>
        <w:ind w:left="720"/>
        <w:rPr>
          <w:rFonts w:ascii="Arial" w:eastAsia="Times New Roman" w:hAnsi="Arial" w:cs="Arial"/>
          <w:color w:val="000000"/>
          <w:kern w:val="0"/>
          <w:sz w:val="22"/>
          <w:szCs w:val="22"/>
          <w14:ligatures w14:val="none"/>
        </w:rPr>
      </w:pPr>
    </w:p>
    <w:p w14:paraId="07C06D28" w14:textId="1FD2E9DF" w:rsidR="004D2274" w:rsidRDefault="004D2274" w:rsidP="004D2274">
      <w:pPr>
        <w:spacing w:after="0" w:line="240" w:lineRule="auto"/>
        <w:rPr>
          <w:rFonts w:ascii="Arial" w:eastAsia="Times New Roman" w:hAnsi="Arial" w:cs="Arial"/>
          <w:b/>
          <w:bCs/>
          <w:color w:val="000000"/>
          <w:kern w:val="0"/>
          <w:sz w:val="28"/>
          <w:szCs w:val="28"/>
          <w14:ligatures w14:val="none"/>
        </w:rPr>
      </w:pPr>
      <w:r w:rsidRPr="004D2274">
        <w:rPr>
          <w:rFonts w:ascii="Arial" w:eastAsia="Times New Roman" w:hAnsi="Arial" w:cs="Arial"/>
          <w:b/>
          <w:bCs/>
          <w:color w:val="000000"/>
          <w:kern w:val="0"/>
          <w:sz w:val="28"/>
          <w:szCs w:val="28"/>
          <w14:ligatures w14:val="none"/>
        </w:rPr>
        <w:t xml:space="preserve">PART 3 </w:t>
      </w:r>
      <w:r w:rsidR="00F37EC5">
        <w:rPr>
          <w:rFonts w:ascii="Arial" w:eastAsia="Times New Roman" w:hAnsi="Arial" w:cs="Arial"/>
          <w:b/>
          <w:bCs/>
          <w:color w:val="000000"/>
          <w:kern w:val="0"/>
          <w:sz w:val="28"/>
          <w:szCs w:val="28"/>
          <w14:ligatures w14:val="none"/>
        </w:rPr>
        <w:t>–</w:t>
      </w:r>
      <w:r w:rsidRPr="004D2274">
        <w:rPr>
          <w:rFonts w:ascii="Arial" w:eastAsia="Times New Roman" w:hAnsi="Arial" w:cs="Arial"/>
          <w:b/>
          <w:bCs/>
          <w:color w:val="000000"/>
          <w:kern w:val="0"/>
          <w:sz w:val="28"/>
          <w:szCs w:val="28"/>
          <w14:ligatures w14:val="none"/>
        </w:rPr>
        <w:t xml:space="preserve"> EXECUTION</w:t>
      </w:r>
    </w:p>
    <w:p w14:paraId="14148428" w14:textId="77777777" w:rsidR="00F37EC5" w:rsidRPr="004D2274" w:rsidRDefault="00F37EC5" w:rsidP="004D2274">
      <w:pPr>
        <w:spacing w:after="0" w:line="240" w:lineRule="auto"/>
        <w:rPr>
          <w:rFonts w:ascii="Arial" w:eastAsia="Times New Roman" w:hAnsi="Arial" w:cs="Arial"/>
          <w:color w:val="000000"/>
          <w:kern w:val="0"/>
          <w:sz w:val="28"/>
          <w:szCs w:val="28"/>
          <w14:ligatures w14:val="none"/>
        </w:rPr>
      </w:pPr>
    </w:p>
    <w:p w14:paraId="7C284C0D" w14:textId="77777777"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3.1 EXAMINATION</w:t>
      </w:r>
    </w:p>
    <w:p w14:paraId="56E36B05" w14:textId="77777777" w:rsidR="00F37EC5" w:rsidRPr="004D2274" w:rsidRDefault="00F37EC5" w:rsidP="004D2274">
      <w:pPr>
        <w:spacing w:after="0" w:line="240" w:lineRule="auto"/>
        <w:rPr>
          <w:rFonts w:ascii="Arial" w:eastAsia="Times New Roman" w:hAnsi="Arial" w:cs="Arial"/>
          <w:color w:val="000000"/>
          <w:kern w:val="0"/>
          <w14:ligatures w14:val="none"/>
        </w:rPr>
      </w:pPr>
    </w:p>
    <w:p w14:paraId="30FA9B97" w14:textId="7C9F9F89" w:rsidR="004D2274" w:rsidRPr="00B90D2C" w:rsidRDefault="004D2274" w:rsidP="00B90D2C">
      <w:pPr>
        <w:pStyle w:val="ListParagraph"/>
        <w:numPr>
          <w:ilvl w:val="0"/>
          <w:numId w:val="256"/>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Verification of Conditions: With Installer present.</w:t>
      </w:r>
    </w:p>
    <w:p w14:paraId="5662A57A" w14:textId="3FA6062C" w:rsidR="004D2274" w:rsidRDefault="004D2274" w:rsidP="004D2274">
      <w:pPr>
        <w:pStyle w:val="ListParagraph"/>
        <w:numPr>
          <w:ilvl w:val="0"/>
          <w:numId w:val="130"/>
        </w:numPr>
        <w:spacing w:after="0" w:line="240" w:lineRule="auto"/>
        <w:rPr>
          <w:rFonts w:ascii="Arial" w:eastAsia="Times New Roman" w:hAnsi="Arial" w:cs="Arial"/>
          <w:color w:val="000000"/>
          <w:kern w:val="0"/>
          <w:sz w:val="22"/>
          <w:szCs w:val="22"/>
          <w14:ligatures w14:val="none"/>
        </w:rPr>
      </w:pPr>
      <w:r w:rsidRPr="00F37EC5">
        <w:rPr>
          <w:rFonts w:ascii="Arial" w:eastAsia="Times New Roman" w:hAnsi="Arial" w:cs="Arial"/>
          <w:color w:val="000000"/>
          <w:kern w:val="0"/>
          <w:sz w:val="22"/>
          <w:szCs w:val="22"/>
          <w14:ligatures w14:val="none"/>
        </w:rPr>
        <w:t>Examine conditions and substrates on which metal panels are to be installed. Structural</w:t>
      </w:r>
      <w:r w:rsidR="00F37EC5">
        <w:rPr>
          <w:rFonts w:ascii="Arial" w:eastAsia="Times New Roman" w:hAnsi="Arial" w:cs="Arial"/>
          <w:color w:val="000000"/>
          <w:kern w:val="0"/>
          <w:sz w:val="22"/>
          <w:szCs w:val="22"/>
          <w14:ligatures w14:val="none"/>
        </w:rPr>
        <w:t xml:space="preserve"> </w:t>
      </w:r>
      <w:r w:rsidRPr="00F37EC5">
        <w:rPr>
          <w:rFonts w:ascii="Arial" w:eastAsia="Times New Roman" w:hAnsi="Arial" w:cs="Arial"/>
          <w:color w:val="000000"/>
          <w:kern w:val="0"/>
          <w:sz w:val="22"/>
          <w:szCs w:val="22"/>
          <w14:ligatures w14:val="none"/>
        </w:rPr>
        <w:t>support or substrate shall be flat and plumb to avoid panel stresses and distortion.</w:t>
      </w:r>
    </w:p>
    <w:p w14:paraId="21732080" w14:textId="1CA09005" w:rsidR="004D2274" w:rsidRDefault="004D2274" w:rsidP="004D2274">
      <w:pPr>
        <w:pStyle w:val="ListParagraph"/>
        <w:numPr>
          <w:ilvl w:val="0"/>
          <w:numId w:val="130"/>
        </w:numPr>
        <w:spacing w:after="0" w:line="240" w:lineRule="auto"/>
        <w:rPr>
          <w:rFonts w:ascii="Arial" w:eastAsia="Times New Roman" w:hAnsi="Arial" w:cs="Arial"/>
          <w:color w:val="000000"/>
          <w:kern w:val="0"/>
          <w:sz w:val="22"/>
          <w:szCs w:val="22"/>
          <w14:ligatures w14:val="none"/>
        </w:rPr>
      </w:pPr>
      <w:r w:rsidRPr="00F37EC5">
        <w:rPr>
          <w:rFonts w:ascii="Arial" w:eastAsia="Times New Roman" w:hAnsi="Arial" w:cs="Arial"/>
          <w:color w:val="000000"/>
          <w:kern w:val="0"/>
          <w:sz w:val="22"/>
          <w:szCs w:val="22"/>
          <w14:ligatures w14:val="none"/>
        </w:rPr>
        <w:t>Prior to starting work, correct defects.</w:t>
      </w:r>
    </w:p>
    <w:p w14:paraId="2A190895" w14:textId="77777777" w:rsidR="00F37EC5" w:rsidRPr="00F37EC5" w:rsidRDefault="00F37EC5" w:rsidP="00F37EC5">
      <w:pPr>
        <w:pStyle w:val="ListParagraph"/>
        <w:spacing w:after="0" w:line="240" w:lineRule="auto"/>
        <w:rPr>
          <w:rFonts w:ascii="Arial" w:eastAsia="Times New Roman" w:hAnsi="Arial" w:cs="Arial"/>
          <w:color w:val="000000"/>
          <w:kern w:val="0"/>
          <w:sz w:val="22"/>
          <w:szCs w:val="22"/>
          <w14:ligatures w14:val="none"/>
        </w:rPr>
      </w:pPr>
    </w:p>
    <w:p w14:paraId="58B2868C" w14:textId="6BE84D10" w:rsidR="004D2274" w:rsidRPr="00B90D2C" w:rsidRDefault="004D2274" w:rsidP="00B90D2C">
      <w:pPr>
        <w:pStyle w:val="ListParagraph"/>
        <w:numPr>
          <w:ilvl w:val="0"/>
          <w:numId w:val="256"/>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Field Measurements:</w:t>
      </w:r>
    </w:p>
    <w:p w14:paraId="53E07D9A" w14:textId="087CE877" w:rsidR="004D2274" w:rsidRDefault="004D2274" w:rsidP="004D2274">
      <w:pPr>
        <w:pStyle w:val="ListParagraph"/>
        <w:numPr>
          <w:ilvl w:val="0"/>
          <w:numId w:val="131"/>
        </w:numPr>
        <w:spacing w:after="0" w:line="240" w:lineRule="auto"/>
        <w:rPr>
          <w:rFonts w:ascii="Arial" w:eastAsia="Times New Roman" w:hAnsi="Arial" w:cs="Arial"/>
          <w:color w:val="000000"/>
          <w:kern w:val="0"/>
          <w:sz w:val="22"/>
          <w:szCs w:val="22"/>
          <w14:ligatures w14:val="none"/>
        </w:rPr>
      </w:pPr>
      <w:r w:rsidRPr="00F37EC5">
        <w:rPr>
          <w:rFonts w:ascii="Arial" w:eastAsia="Times New Roman" w:hAnsi="Arial" w:cs="Arial"/>
          <w:color w:val="000000"/>
          <w:kern w:val="0"/>
          <w:sz w:val="22"/>
          <w:szCs w:val="22"/>
          <w14:ligatures w14:val="none"/>
        </w:rPr>
        <w:t>Coordinate field measurements and fabrication schedule with construction progress.</w:t>
      </w:r>
    </w:p>
    <w:p w14:paraId="2C4245DD" w14:textId="77777777" w:rsidR="00F37EC5" w:rsidRDefault="004D2274" w:rsidP="004D2274">
      <w:pPr>
        <w:pStyle w:val="ListParagraph"/>
        <w:numPr>
          <w:ilvl w:val="0"/>
          <w:numId w:val="131"/>
        </w:numPr>
        <w:spacing w:after="0" w:line="240" w:lineRule="auto"/>
        <w:rPr>
          <w:rFonts w:ascii="Arial" w:eastAsia="Times New Roman" w:hAnsi="Arial" w:cs="Arial"/>
          <w:color w:val="000000"/>
          <w:kern w:val="0"/>
          <w:sz w:val="22"/>
          <w:szCs w:val="22"/>
          <w14:ligatures w14:val="none"/>
        </w:rPr>
      </w:pPr>
      <w:r w:rsidRPr="00F37EC5">
        <w:rPr>
          <w:rFonts w:ascii="Arial" w:eastAsia="Times New Roman" w:hAnsi="Arial" w:cs="Arial"/>
          <w:color w:val="000000"/>
          <w:kern w:val="0"/>
          <w:sz w:val="22"/>
          <w:szCs w:val="22"/>
          <w14:ligatures w14:val="none"/>
        </w:rPr>
        <w:t>Field measure prior to fabrication. Show recorded dimensions on shop drawings,</w:t>
      </w:r>
    </w:p>
    <w:p w14:paraId="20B25B0B" w14:textId="77777777" w:rsidR="00B90D2C" w:rsidRDefault="004D2274" w:rsidP="00B90D2C">
      <w:pPr>
        <w:pStyle w:val="ListParagraph"/>
        <w:spacing w:after="0" w:line="240" w:lineRule="auto"/>
        <w:rPr>
          <w:rFonts w:ascii="Arial" w:eastAsia="Times New Roman" w:hAnsi="Arial" w:cs="Arial"/>
          <w:color w:val="000000"/>
          <w:kern w:val="0"/>
          <w:sz w:val="22"/>
          <w:szCs w:val="22"/>
          <w14:ligatures w14:val="none"/>
        </w:rPr>
      </w:pPr>
      <w:r w:rsidRPr="00F37EC5">
        <w:rPr>
          <w:rFonts w:ascii="Arial" w:eastAsia="Times New Roman" w:hAnsi="Arial" w:cs="Arial"/>
          <w:color w:val="000000"/>
          <w:kern w:val="0"/>
          <w:sz w:val="22"/>
          <w:szCs w:val="22"/>
          <w14:ligatures w14:val="none"/>
        </w:rPr>
        <w:t>including locations of shop-fabricated openings.</w:t>
      </w:r>
    </w:p>
    <w:p w14:paraId="245BD2BF" w14:textId="65704FCD" w:rsidR="004D2274" w:rsidRPr="00B90D2C" w:rsidRDefault="004D2274" w:rsidP="00B90D2C">
      <w:pPr>
        <w:pStyle w:val="ListParagraph"/>
        <w:numPr>
          <w:ilvl w:val="0"/>
          <w:numId w:val="131"/>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If field measurements differ from drawing dimensions, notify Architect prior to</w:t>
      </w:r>
      <w:r w:rsidR="00F37EC5" w:rsidRPr="00B90D2C">
        <w:rPr>
          <w:rFonts w:ascii="Arial" w:eastAsia="Times New Roman" w:hAnsi="Arial" w:cs="Arial"/>
          <w:color w:val="000000"/>
          <w:kern w:val="0"/>
          <w:sz w:val="22"/>
          <w:szCs w:val="22"/>
          <w14:ligatures w14:val="none"/>
        </w:rPr>
        <w:t xml:space="preserve"> </w:t>
      </w:r>
      <w:r w:rsidRPr="00B90D2C">
        <w:rPr>
          <w:rFonts w:ascii="Arial" w:eastAsia="Times New Roman" w:hAnsi="Arial" w:cs="Arial"/>
          <w:color w:val="000000"/>
          <w:kern w:val="0"/>
          <w:sz w:val="22"/>
          <w:szCs w:val="22"/>
          <w14:ligatures w14:val="none"/>
        </w:rPr>
        <w:t>fabrication.</w:t>
      </w:r>
    </w:p>
    <w:p w14:paraId="33219A13" w14:textId="77777777" w:rsidR="009F666E" w:rsidRPr="00F37EC5" w:rsidRDefault="009F666E" w:rsidP="009F666E">
      <w:pPr>
        <w:pStyle w:val="ListParagraph"/>
        <w:spacing w:after="0" w:line="240" w:lineRule="auto"/>
        <w:rPr>
          <w:rFonts w:ascii="Arial" w:eastAsia="Times New Roman" w:hAnsi="Arial" w:cs="Arial"/>
          <w:color w:val="000000"/>
          <w:kern w:val="0"/>
          <w:sz w:val="22"/>
          <w:szCs w:val="22"/>
          <w14:ligatures w14:val="none"/>
        </w:rPr>
      </w:pPr>
    </w:p>
    <w:p w14:paraId="71B0A314" w14:textId="7243C682" w:rsidR="004D2274" w:rsidRPr="00B90D2C" w:rsidRDefault="004D2274" w:rsidP="00B90D2C">
      <w:pPr>
        <w:pStyle w:val="ListParagraph"/>
        <w:numPr>
          <w:ilvl w:val="0"/>
          <w:numId w:val="260"/>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215E99" w:themeColor="text2" w:themeTint="BF"/>
          <w:kern w:val="0"/>
          <w:sz w:val="22"/>
          <w:szCs w:val="22"/>
          <w14:ligatures w14:val="none"/>
        </w:rPr>
        <w:t xml:space="preserve">(Framing) (Substrate) </w:t>
      </w:r>
      <w:r w:rsidRPr="00B90D2C">
        <w:rPr>
          <w:rFonts w:ascii="Arial" w:eastAsia="Times New Roman" w:hAnsi="Arial" w:cs="Arial"/>
          <w:color w:val="000000"/>
          <w:kern w:val="0"/>
          <w:sz w:val="22"/>
          <w:szCs w:val="22"/>
          <w14:ligatures w14:val="none"/>
        </w:rPr>
        <w:t>Tolerances: Deviations from flat plane shall not exceed the following.</w:t>
      </w:r>
    </w:p>
    <w:p w14:paraId="206D313A" w14:textId="67F65068" w:rsidR="004D2274" w:rsidRDefault="004D2274" w:rsidP="009F666E">
      <w:pPr>
        <w:pStyle w:val="ListParagraph"/>
        <w:numPr>
          <w:ilvl w:val="0"/>
          <w:numId w:val="132"/>
        </w:numPr>
        <w:spacing w:after="0" w:line="240" w:lineRule="auto"/>
        <w:rPr>
          <w:rFonts w:ascii="Arial" w:eastAsia="Times New Roman" w:hAnsi="Arial" w:cs="Arial"/>
          <w:color w:val="000000"/>
          <w:kern w:val="0"/>
          <w:sz w:val="22"/>
          <w:szCs w:val="22"/>
          <w14:ligatures w14:val="none"/>
        </w:rPr>
      </w:pPr>
      <w:r w:rsidRPr="009F666E">
        <w:rPr>
          <w:rFonts w:ascii="Arial" w:eastAsia="Times New Roman" w:hAnsi="Arial" w:cs="Arial"/>
          <w:color w:val="000000"/>
          <w:kern w:val="0"/>
          <w:sz w:val="22"/>
          <w:szCs w:val="22"/>
          <w14:ligatures w14:val="none"/>
        </w:rPr>
        <w:t>1/4 inch in 20 feet.</w:t>
      </w:r>
    </w:p>
    <w:p w14:paraId="18063465" w14:textId="77777777" w:rsidR="004D2274" w:rsidRDefault="004D2274" w:rsidP="009F666E">
      <w:pPr>
        <w:pStyle w:val="ListParagraph"/>
        <w:numPr>
          <w:ilvl w:val="0"/>
          <w:numId w:val="132"/>
        </w:numPr>
        <w:spacing w:after="0" w:line="240" w:lineRule="auto"/>
        <w:rPr>
          <w:rFonts w:ascii="Arial" w:eastAsia="Times New Roman" w:hAnsi="Arial" w:cs="Arial"/>
          <w:color w:val="000000"/>
          <w:kern w:val="0"/>
          <w:sz w:val="22"/>
          <w:szCs w:val="22"/>
          <w14:ligatures w14:val="none"/>
        </w:rPr>
      </w:pPr>
      <w:r w:rsidRPr="009F666E">
        <w:rPr>
          <w:rFonts w:ascii="Arial" w:eastAsia="Times New Roman" w:hAnsi="Arial" w:cs="Arial"/>
          <w:color w:val="000000"/>
          <w:kern w:val="0"/>
          <w:sz w:val="22"/>
          <w:szCs w:val="22"/>
          <w14:ligatures w14:val="none"/>
        </w:rPr>
        <w:lastRenderedPageBreak/>
        <w:t>1/2 inch across building elevation.</w:t>
      </w:r>
    </w:p>
    <w:p w14:paraId="5CC663DE" w14:textId="60A59E55" w:rsidR="00A632E4" w:rsidRPr="002E514A" w:rsidRDefault="004D2274" w:rsidP="004D2274">
      <w:pPr>
        <w:pStyle w:val="ListParagraph"/>
        <w:numPr>
          <w:ilvl w:val="0"/>
          <w:numId w:val="132"/>
        </w:numPr>
        <w:spacing w:after="0" w:line="240" w:lineRule="auto"/>
        <w:rPr>
          <w:rFonts w:ascii="Arial" w:eastAsia="Times New Roman" w:hAnsi="Arial" w:cs="Arial"/>
          <w:color w:val="000000"/>
          <w:kern w:val="0"/>
          <w:sz w:val="22"/>
          <w:szCs w:val="22"/>
          <w14:ligatures w14:val="none"/>
        </w:rPr>
      </w:pPr>
      <w:r w:rsidRPr="009F666E">
        <w:rPr>
          <w:rFonts w:ascii="Arial" w:eastAsia="Times New Roman" w:hAnsi="Arial" w:cs="Arial"/>
          <w:color w:val="000000"/>
          <w:kern w:val="0"/>
          <w:sz w:val="22"/>
          <w:szCs w:val="22"/>
          <w14:ligatures w14:val="none"/>
        </w:rPr>
        <w:t>1/8 inch in 5 feet.</w:t>
      </w:r>
    </w:p>
    <w:p w14:paraId="041475B3" w14:textId="77777777" w:rsidR="00A632E4" w:rsidRDefault="00A632E4" w:rsidP="004D2274">
      <w:pPr>
        <w:spacing w:after="0" w:line="240" w:lineRule="auto"/>
        <w:rPr>
          <w:rFonts w:ascii="Arial" w:eastAsia="Times New Roman" w:hAnsi="Arial" w:cs="Arial"/>
          <w:b/>
          <w:bCs/>
          <w:color w:val="000000"/>
          <w:kern w:val="0"/>
          <w14:ligatures w14:val="none"/>
        </w:rPr>
      </w:pPr>
    </w:p>
    <w:p w14:paraId="08B97B0B" w14:textId="41F23628"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3.2 PREPARATION</w:t>
      </w:r>
    </w:p>
    <w:p w14:paraId="450C1254" w14:textId="77777777" w:rsidR="00F37EC5" w:rsidRPr="004D2274" w:rsidRDefault="00F37EC5" w:rsidP="004D2274">
      <w:pPr>
        <w:spacing w:after="0" w:line="240" w:lineRule="auto"/>
        <w:rPr>
          <w:rFonts w:ascii="Arial" w:eastAsia="Times New Roman" w:hAnsi="Arial" w:cs="Arial"/>
          <w:color w:val="000000"/>
          <w:kern w:val="0"/>
          <w14:ligatures w14:val="none"/>
        </w:rPr>
      </w:pPr>
    </w:p>
    <w:p w14:paraId="1FD09210" w14:textId="76D57BD6" w:rsidR="004D2274" w:rsidRPr="00B90D2C" w:rsidRDefault="004D2274" w:rsidP="00B90D2C">
      <w:pPr>
        <w:pStyle w:val="ListParagraph"/>
        <w:numPr>
          <w:ilvl w:val="0"/>
          <w:numId w:val="265"/>
        </w:numPr>
        <w:spacing w:after="0" w:line="240" w:lineRule="auto"/>
        <w:rPr>
          <w:rFonts w:ascii="Arial" w:eastAsia="Times New Roman" w:hAnsi="Arial" w:cs="Arial"/>
          <w:color w:val="355BB7"/>
          <w:kern w:val="0"/>
          <w:sz w:val="22"/>
          <w:szCs w:val="22"/>
          <w14:ligatures w14:val="none"/>
        </w:rPr>
      </w:pPr>
      <w:r w:rsidRPr="00B90D2C">
        <w:rPr>
          <w:rFonts w:ascii="Arial" w:eastAsia="Times New Roman" w:hAnsi="Arial" w:cs="Arial"/>
          <w:color w:val="215E99" w:themeColor="text2" w:themeTint="BF"/>
          <w:kern w:val="0"/>
          <w:sz w:val="22"/>
          <w:szCs w:val="22"/>
          <w14:ligatures w14:val="none"/>
        </w:rPr>
        <w:t>(Secondary Framing)</w:t>
      </w:r>
      <w:r w:rsidR="009F666E" w:rsidRPr="00B90D2C">
        <w:rPr>
          <w:rFonts w:ascii="Arial" w:eastAsia="Times New Roman" w:hAnsi="Arial" w:cs="Arial"/>
          <w:color w:val="215E99" w:themeColor="text2" w:themeTint="BF"/>
          <w:kern w:val="0"/>
          <w:sz w:val="22"/>
          <w:szCs w:val="22"/>
          <w14:ligatures w14:val="none"/>
        </w:rPr>
        <w:t xml:space="preserve"> </w:t>
      </w:r>
      <w:r w:rsidRPr="00B90D2C">
        <w:rPr>
          <w:rFonts w:ascii="Arial" w:eastAsia="Times New Roman" w:hAnsi="Arial" w:cs="Arial"/>
          <w:color w:val="215E99" w:themeColor="text2" w:themeTint="BF"/>
          <w:kern w:val="0"/>
          <w:sz w:val="22"/>
          <w:szCs w:val="22"/>
          <w14:ligatures w14:val="none"/>
        </w:rPr>
        <w:t>(Substrate and Underlayment)</w:t>
      </w:r>
      <w:r w:rsidRPr="00B90D2C">
        <w:rPr>
          <w:rFonts w:ascii="Arial" w:eastAsia="Times New Roman" w:hAnsi="Arial" w:cs="Arial"/>
          <w:color w:val="000000"/>
          <w:kern w:val="0"/>
          <w:sz w:val="22"/>
          <w:szCs w:val="22"/>
          <w14:ligatures w14:val="none"/>
        </w:rPr>
        <w:t>: Install according to approved shop drawings and metal panel manufacturer's recommendations.</w:t>
      </w:r>
    </w:p>
    <w:p w14:paraId="4957543D" w14:textId="77777777" w:rsidR="00F37EC5" w:rsidRPr="004D2274" w:rsidRDefault="00F37EC5" w:rsidP="004D2274">
      <w:pPr>
        <w:spacing w:after="0" w:line="240" w:lineRule="auto"/>
        <w:rPr>
          <w:rFonts w:ascii="Arial" w:eastAsia="Times New Roman" w:hAnsi="Arial" w:cs="Arial"/>
          <w:color w:val="000000"/>
          <w:kern w:val="0"/>
          <w:sz w:val="22"/>
          <w:szCs w:val="22"/>
          <w14:ligatures w14:val="none"/>
        </w:rPr>
      </w:pPr>
    </w:p>
    <w:p w14:paraId="1F8024CA" w14:textId="77777777"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3.3 INSTALLATION</w:t>
      </w:r>
    </w:p>
    <w:p w14:paraId="6E30E43E" w14:textId="77777777" w:rsidR="00F37EC5" w:rsidRPr="004D2274" w:rsidRDefault="00F37EC5" w:rsidP="004D2274">
      <w:pPr>
        <w:spacing w:after="0" w:line="240" w:lineRule="auto"/>
        <w:rPr>
          <w:rFonts w:ascii="Arial" w:eastAsia="Times New Roman" w:hAnsi="Arial" w:cs="Arial"/>
          <w:color w:val="000000"/>
          <w:kern w:val="0"/>
          <w14:ligatures w14:val="none"/>
        </w:rPr>
      </w:pPr>
    </w:p>
    <w:p w14:paraId="0F3429CB" w14:textId="13699226" w:rsidR="004D2274" w:rsidRPr="00B90D2C" w:rsidRDefault="004D2274" w:rsidP="004D2274">
      <w:pPr>
        <w:pStyle w:val="ListParagraph"/>
        <w:numPr>
          <w:ilvl w:val="0"/>
          <w:numId w:val="267"/>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Panels and Trim: Comply with manufacturer's instructions for assembly, installation and erection for weathertight installation.</w:t>
      </w:r>
    </w:p>
    <w:p w14:paraId="77F9D376" w14:textId="77777777" w:rsidR="009F666E" w:rsidRDefault="004D2274" w:rsidP="004D2274">
      <w:pPr>
        <w:pStyle w:val="ListParagraph"/>
        <w:numPr>
          <w:ilvl w:val="0"/>
          <w:numId w:val="133"/>
        </w:numPr>
        <w:spacing w:after="0" w:line="240" w:lineRule="auto"/>
        <w:rPr>
          <w:rFonts w:ascii="Arial" w:eastAsia="Times New Roman" w:hAnsi="Arial" w:cs="Arial"/>
          <w:color w:val="000000"/>
          <w:kern w:val="0"/>
          <w:sz w:val="22"/>
          <w:szCs w:val="22"/>
          <w14:ligatures w14:val="none"/>
        </w:rPr>
      </w:pPr>
      <w:r w:rsidRPr="009F666E">
        <w:rPr>
          <w:rFonts w:ascii="Arial" w:eastAsia="Times New Roman" w:hAnsi="Arial" w:cs="Arial"/>
          <w:color w:val="000000"/>
          <w:kern w:val="0"/>
          <w:sz w:val="22"/>
          <w:szCs w:val="22"/>
          <w14:ligatures w14:val="none"/>
        </w:rPr>
        <w:t>Install according to approved shop drawings.</w:t>
      </w:r>
    </w:p>
    <w:p w14:paraId="0DEC6F10" w14:textId="65DDA528" w:rsidR="009F666E" w:rsidRPr="00DE0EC3" w:rsidRDefault="004D2274" w:rsidP="00DE0EC3">
      <w:pPr>
        <w:pStyle w:val="ListParagraph"/>
        <w:numPr>
          <w:ilvl w:val="0"/>
          <w:numId w:val="133"/>
        </w:numPr>
        <w:spacing w:after="0" w:line="240" w:lineRule="auto"/>
        <w:rPr>
          <w:rFonts w:ascii="Arial" w:eastAsia="Times New Roman" w:hAnsi="Arial" w:cs="Arial"/>
          <w:color w:val="000000"/>
          <w:kern w:val="0"/>
          <w:sz w:val="22"/>
          <w:szCs w:val="22"/>
          <w14:ligatures w14:val="none"/>
        </w:rPr>
      </w:pPr>
      <w:r w:rsidRPr="009F666E">
        <w:rPr>
          <w:rFonts w:ascii="Arial" w:eastAsia="Times New Roman" w:hAnsi="Arial" w:cs="Arial"/>
          <w:color w:val="000000"/>
          <w:kern w:val="0"/>
          <w:sz w:val="22"/>
          <w:szCs w:val="22"/>
          <w14:ligatures w14:val="none"/>
        </w:rPr>
        <w:t>Install panels in accordance with manufacturer’s instructions and recommendations.</w:t>
      </w:r>
      <w:r w:rsidR="009F666E">
        <w:rPr>
          <w:rFonts w:ascii="Arial" w:eastAsia="Times New Roman" w:hAnsi="Arial" w:cs="Arial"/>
          <w:color w:val="000000"/>
          <w:kern w:val="0"/>
          <w:sz w:val="22"/>
          <w:szCs w:val="22"/>
          <w14:ligatures w14:val="none"/>
        </w:rPr>
        <w:t xml:space="preserve"> </w:t>
      </w:r>
      <w:r w:rsidRPr="009F666E">
        <w:rPr>
          <w:rFonts w:ascii="Arial" w:eastAsia="Times New Roman" w:hAnsi="Arial" w:cs="Arial"/>
          <w:color w:val="000000"/>
          <w:kern w:val="0"/>
          <w:sz w:val="22"/>
          <w:szCs w:val="22"/>
          <w14:ligatures w14:val="none"/>
        </w:rPr>
        <w:t>Anchor securely in place using clips and fasteners spaced in accordance with manufac-</w:t>
      </w:r>
      <w:r w:rsidR="009F666E">
        <w:rPr>
          <w:rFonts w:ascii="Arial" w:eastAsia="Times New Roman" w:hAnsi="Arial" w:cs="Arial"/>
          <w:color w:val="000000"/>
          <w:kern w:val="0"/>
          <w:sz w:val="22"/>
          <w:szCs w:val="22"/>
          <w14:ligatures w14:val="none"/>
        </w:rPr>
        <w:t xml:space="preserve"> </w:t>
      </w:r>
      <w:r w:rsidRPr="009F666E">
        <w:rPr>
          <w:rFonts w:ascii="Arial" w:eastAsia="Times New Roman" w:hAnsi="Arial" w:cs="Arial"/>
          <w:color w:val="000000"/>
          <w:kern w:val="0"/>
          <w:sz w:val="22"/>
          <w:szCs w:val="22"/>
          <w14:ligatures w14:val="none"/>
        </w:rPr>
        <w:t>turer’s recommendations for design wind load criteria.</w:t>
      </w:r>
    </w:p>
    <w:p w14:paraId="4B1DD15F" w14:textId="77777777" w:rsidR="009F666E" w:rsidRDefault="004D2274" w:rsidP="004D2274">
      <w:pPr>
        <w:pStyle w:val="ListParagraph"/>
        <w:numPr>
          <w:ilvl w:val="0"/>
          <w:numId w:val="133"/>
        </w:numPr>
        <w:spacing w:after="0" w:line="240" w:lineRule="auto"/>
        <w:rPr>
          <w:rFonts w:ascii="Arial" w:eastAsia="Times New Roman" w:hAnsi="Arial" w:cs="Arial"/>
          <w:color w:val="000000"/>
          <w:kern w:val="0"/>
          <w:sz w:val="22"/>
          <w:szCs w:val="22"/>
          <w14:ligatures w14:val="none"/>
        </w:rPr>
      </w:pPr>
      <w:r w:rsidRPr="009F666E">
        <w:rPr>
          <w:rFonts w:ascii="Arial" w:eastAsia="Times New Roman" w:hAnsi="Arial" w:cs="Arial"/>
          <w:color w:val="000000"/>
          <w:kern w:val="0"/>
          <w:sz w:val="22"/>
          <w:szCs w:val="22"/>
          <w14:ligatures w14:val="none"/>
        </w:rPr>
        <w:t>Comply with methods and recommendations of SMACNA Architectural Sheet Metal</w:t>
      </w:r>
      <w:r w:rsidR="009F666E">
        <w:rPr>
          <w:rFonts w:ascii="Arial" w:eastAsia="Times New Roman" w:hAnsi="Arial" w:cs="Arial"/>
          <w:color w:val="000000"/>
          <w:kern w:val="0"/>
          <w:sz w:val="22"/>
          <w:szCs w:val="22"/>
          <w14:ligatures w14:val="none"/>
        </w:rPr>
        <w:t xml:space="preserve"> </w:t>
      </w:r>
      <w:r w:rsidRPr="009F666E">
        <w:rPr>
          <w:rFonts w:ascii="Arial" w:eastAsia="Times New Roman" w:hAnsi="Arial" w:cs="Arial"/>
          <w:color w:val="000000"/>
          <w:kern w:val="0"/>
          <w:sz w:val="22"/>
          <w:szCs w:val="22"/>
          <w14:ligatures w14:val="none"/>
        </w:rPr>
        <w:t>Manual for flashing configurations required.</w:t>
      </w:r>
    </w:p>
    <w:p w14:paraId="17751436" w14:textId="77777777" w:rsidR="009F666E" w:rsidRDefault="004D2274" w:rsidP="004D2274">
      <w:pPr>
        <w:pStyle w:val="ListParagraph"/>
        <w:numPr>
          <w:ilvl w:val="0"/>
          <w:numId w:val="133"/>
        </w:numPr>
        <w:spacing w:after="0" w:line="240" w:lineRule="auto"/>
        <w:rPr>
          <w:rFonts w:ascii="Arial" w:eastAsia="Times New Roman" w:hAnsi="Arial" w:cs="Arial"/>
          <w:color w:val="000000"/>
          <w:kern w:val="0"/>
          <w:sz w:val="22"/>
          <w:szCs w:val="22"/>
          <w14:ligatures w14:val="none"/>
        </w:rPr>
      </w:pPr>
      <w:r w:rsidRPr="009F666E">
        <w:rPr>
          <w:rFonts w:ascii="Arial" w:eastAsia="Times New Roman" w:hAnsi="Arial" w:cs="Arial"/>
          <w:color w:val="000000"/>
          <w:kern w:val="0"/>
          <w:sz w:val="22"/>
          <w:szCs w:val="22"/>
          <w14:ligatures w14:val="none"/>
        </w:rPr>
        <w:t>Discrepancies between job site conditions and shop drawings shall be brought to the</w:t>
      </w:r>
      <w:r w:rsidR="009F666E">
        <w:rPr>
          <w:rFonts w:ascii="Arial" w:eastAsia="Times New Roman" w:hAnsi="Arial" w:cs="Arial"/>
          <w:color w:val="000000"/>
          <w:kern w:val="0"/>
          <w:sz w:val="22"/>
          <w:szCs w:val="22"/>
          <w14:ligatures w14:val="none"/>
        </w:rPr>
        <w:t xml:space="preserve"> </w:t>
      </w:r>
      <w:r w:rsidRPr="009F666E">
        <w:rPr>
          <w:rFonts w:ascii="Arial" w:eastAsia="Times New Roman" w:hAnsi="Arial" w:cs="Arial"/>
          <w:color w:val="000000"/>
          <w:kern w:val="0"/>
          <w:sz w:val="22"/>
          <w:szCs w:val="22"/>
          <w14:ligatures w14:val="none"/>
        </w:rPr>
        <w:t>attention of the Architect for resolution.</w:t>
      </w:r>
    </w:p>
    <w:p w14:paraId="5F4B34EC" w14:textId="77777777" w:rsidR="009F666E" w:rsidRDefault="004D2274" w:rsidP="004D2274">
      <w:pPr>
        <w:pStyle w:val="ListParagraph"/>
        <w:numPr>
          <w:ilvl w:val="0"/>
          <w:numId w:val="133"/>
        </w:numPr>
        <w:spacing w:after="0" w:line="240" w:lineRule="auto"/>
        <w:rPr>
          <w:rFonts w:ascii="Arial" w:eastAsia="Times New Roman" w:hAnsi="Arial" w:cs="Arial"/>
          <w:color w:val="000000"/>
          <w:kern w:val="0"/>
          <w:sz w:val="22"/>
          <w:szCs w:val="22"/>
          <w14:ligatures w14:val="none"/>
        </w:rPr>
      </w:pPr>
      <w:r w:rsidRPr="009F666E">
        <w:rPr>
          <w:rFonts w:ascii="Arial" w:eastAsia="Times New Roman" w:hAnsi="Arial" w:cs="Arial"/>
          <w:color w:val="000000"/>
          <w:kern w:val="0"/>
          <w:sz w:val="22"/>
          <w:szCs w:val="22"/>
          <w14:ligatures w14:val="none"/>
        </w:rPr>
        <w:t>Cutting and Fitting:</w:t>
      </w:r>
    </w:p>
    <w:p w14:paraId="72AB80E5" w14:textId="77777777" w:rsidR="00505368" w:rsidRDefault="004D2274" w:rsidP="004D2274">
      <w:pPr>
        <w:pStyle w:val="ListParagraph"/>
        <w:numPr>
          <w:ilvl w:val="0"/>
          <w:numId w:val="134"/>
        </w:numPr>
        <w:spacing w:after="0" w:line="240" w:lineRule="auto"/>
        <w:rPr>
          <w:rFonts w:ascii="Arial" w:eastAsia="Times New Roman" w:hAnsi="Arial" w:cs="Arial"/>
          <w:color w:val="000000"/>
          <w:kern w:val="0"/>
          <w:sz w:val="22"/>
          <w:szCs w:val="22"/>
          <w14:ligatures w14:val="none"/>
        </w:rPr>
      </w:pPr>
      <w:r w:rsidRPr="009F666E">
        <w:rPr>
          <w:rFonts w:ascii="Arial" w:eastAsia="Times New Roman" w:hAnsi="Arial" w:cs="Arial"/>
          <w:color w:val="000000"/>
          <w:kern w:val="0"/>
          <w:sz w:val="22"/>
          <w:szCs w:val="22"/>
          <w14:ligatures w14:val="none"/>
        </w:rPr>
        <w:t>Cut panels neat, square, and true with shearing action cutters. Torch or power saw</w:t>
      </w:r>
      <w:r w:rsidR="00505368">
        <w:rPr>
          <w:rFonts w:ascii="Arial" w:eastAsia="Times New Roman" w:hAnsi="Arial" w:cs="Arial"/>
          <w:color w:val="000000"/>
          <w:kern w:val="0"/>
          <w:sz w:val="22"/>
          <w:szCs w:val="22"/>
          <w14:ligatures w14:val="none"/>
        </w:rPr>
        <w:t xml:space="preserve"> </w:t>
      </w:r>
      <w:r w:rsidRPr="00505368">
        <w:rPr>
          <w:rFonts w:ascii="Arial" w:eastAsia="Times New Roman" w:hAnsi="Arial" w:cs="Arial"/>
          <w:color w:val="000000"/>
          <w:kern w:val="0"/>
          <w:sz w:val="22"/>
          <w:szCs w:val="22"/>
          <w14:ligatures w14:val="none"/>
        </w:rPr>
        <w:t>cutting is prohibited.</w:t>
      </w:r>
    </w:p>
    <w:p w14:paraId="0B65A3EB" w14:textId="77777777" w:rsidR="00505368" w:rsidRDefault="004D2274" w:rsidP="004D2274">
      <w:pPr>
        <w:pStyle w:val="ListParagraph"/>
        <w:numPr>
          <w:ilvl w:val="0"/>
          <w:numId w:val="134"/>
        </w:numPr>
        <w:spacing w:after="0" w:line="240" w:lineRule="auto"/>
        <w:rPr>
          <w:rFonts w:ascii="Arial" w:eastAsia="Times New Roman" w:hAnsi="Arial" w:cs="Arial"/>
          <w:color w:val="000000"/>
          <w:kern w:val="0"/>
          <w:sz w:val="22"/>
          <w:szCs w:val="22"/>
          <w14:ligatures w14:val="none"/>
        </w:rPr>
      </w:pPr>
      <w:r w:rsidRPr="00505368">
        <w:rPr>
          <w:rFonts w:ascii="Arial" w:eastAsia="Times New Roman" w:hAnsi="Arial" w:cs="Arial"/>
          <w:color w:val="000000"/>
          <w:kern w:val="0"/>
          <w:sz w:val="22"/>
          <w:szCs w:val="22"/>
          <w14:ligatures w14:val="none"/>
        </w:rPr>
        <w:t>Openings 6 inches and larger: Shop fabricate and reinforce to maintain original load</w:t>
      </w:r>
      <w:r w:rsidR="00505368">
        <w:rPr>
          <w:rFonts w:ascii="Arial" w:eastAsia="Times New Roman" w:hAnsi="Arial" w:cs="Arial"/>
          <w:color w:val="000000"/>
          <w:kern w:val="0"/>
          <w:sz w:val="22"/>
          <w:szCs w:val="22"/>
          <w14:ligatures w14:val="none"/>
        </w:rPr>
        <w:t xml:space="preserve"> </w:t>
      </w:r>
      <w:r w:rsidRPr="00505368">
        <w:rPr>
          <w:rFonts w:ascii="Arial" w:eastAsia="Times New Roman" w:hAnsi="Arial" w:cs="Arial"/>
          <w:color w:val="000000"/>
          <w:kern w:val="0"/>
          <w:sz w:val="22"/>
          <w:szCs w:val="22"/>
          <w14:ligatures w14:val="none"/>
        </w:rPr>
        <w:t>capacity.</w:t>
      </w:r>
    </w:p>
    <w:p w14:paraId="5E5678FC" w14:textId="1817C6D3" w:rsidR="00505368" w:rsidRPr="005F1528" w:rsidRDefault="004D2274" w:rsidP="005F1528">
      <w:pPr>
        <w:pStyle w:val="ListParagraph"/>
        <w:numPr>
          <w:ilvl w:val="0"/>
          <w:numId w:val="134"/>
        </w:numPr>
        <w:spacing w:after="0" w:line="240" w:lineRule="auto"/>
        <w:rPr>
          <w:rFonts w:ascii="Arial" w:eastAsia="Times New Roman" w:hAnsi="Arial" w:cs="Arial"/>
          <w:color w:val="000000"/>
          <w:kern w:val="0"/>
          <w:sz w:val="22"/>
          <w:szCs w:val="22"/>
          <w14:ligatures w14:val="none"/>
        </w:rPr>
      </w:pPr>
      <w:r w:rsidRPr="00505368">
        <w:rPr>
          <w:rFonts w:ascii="Arial" w:eastAsia="Times New Roman" w:hAnsi="Arial" w:cs="Arial"/>
          <w:color w:val="000000"/>
          <w:kern w:val="0"/>
          <w:sz w:val="22"/>
          <w:szCs w:val="22"/>
          <w14:ligatures w14:val="none"/>
        </w:rPr>
        <w:t>Openings less than 6 inches: Field cutting is acceptable.</w:t>
      </w:r>
    </w:p>
    <w:p w14:paraId="2D4D218D" w14:textId="3A024872" w:rsidR="004D2274" w:rsidRPr="00950039" w:rsidRDefault="004D2274" w:rsidP="00950039">
      <w:pPr>
        <w:pStyle w:val="ListParagraph"/>
        <w:numPr>
          <w:ilvl w:val="0"/>
          <w:numId w:val="133"/>
        </w:numPr>
        <w:spacing w:after="0" w:line="240" w:lineRule="auto"/>
        <w:rPr>
          <w:rFonts w:ascii="Arial" w:eastAsia="Times New Roman" w:hAnsi="Arial" w:cs="Arial"/>
          <w:color w:val="000000"/>
          <w:kern w:val="0"/>
          <w:sz w:val="22"/>
          <w:szCs w:val="22"/>
          <w14:ligatures w14:val="none"/>
        </w:rPr>
      </w:pPr>
      <w:r w:rsidRPr="00950039">
        <w:rPr>
          <w:rFonts w:ascii="Arial" w:eastAsia="Times New Roman" w:hAnsi="Arial" w:cs="Arial"/>
          <w:color w:val="000000"/>
          <w:kern w:val="0"/>
          <w:sz w:val="22"/>
          <w:szCs w:val="22"/>
          <w14:ligatures w14:val="none"/>
        </w:rPr>
        <w:t>Dissimilar Metals or Materials:</w:t>
      </w:r>
    </w:p>
    <w:p w14:paraId="02AF3769" w14:textId="77777777" w:rsidR="00505368" w:rsidRDefault="004D2274" w:rsidP="004D2274">
      <w:pPr>
        <w:pStyle w:val="ListParagraph"/>
        <w:numPr>
          <w:ilvl w:val="0"/>
          <w:numId w:val="135"/>
        </w:numPr>
        <w:spacing w:after="0" w:line="240" w:lineRule="auto"/>
        <w:rPr>
          <w:rFonts w:ascii="Arial" w:eastAsia="Times New Roman" w:hAnsi="Arial" w:cs="Arial"/>
          <w:color w:val="000000"/>
          <w:kern w:val="0"/>
          <w:sz w:val="22"/>
          <w:szCs w:val="22"/>
          <w14:ligatures w14:val="none"/>
        </w:rPr>
      </w:pPr>
      <w:r w:rsidRPr="00505368">
        <w:rPr>
          <w:rFonts w:ascii="Arial" w:eastAsia="Times New Roman" w:hAnsi="Arial" w:cs="Arial"/>
          <w:color w:val="000000"/>
          <w:kern w:val="0"/>
          <w:sz w:val="22"/>
          <w:szCs w:val="22"/>
          <w14:ligatures w14:val="none"/>
        </w:rPr>
        <w:t>Where panel or trim may come in contact with dissimilar metals or treated lumber,</w:t>
      </w:r>
      <w:r w:rsidR="00505368">
        <w:rPr>
          <w:rFonts w:ascii="Arial" w:eastAsia="Times New Roman" w:hAnsi="Arial" w:cs="Arial"/>
          <w:color w:val="000000"/>
          <w:kern w:val="0"/>
          <w:sz w:val="22"/>
          <w:szCs w:val="22"/>
          <w14:ligatures w14:val="none"/>
        </w:rPr>
        <w:t xml:space="preserve"> </w:t>
      </w:r>
      <w:r w:rsidRPr="00505368">
        <w:rPr>
          <w:rFonts w:ascii="Arial" w:eastAsia="Times New Roman" w:hAnsi="Arial" w:cs="Arial"/>
          <w:color w:val="000000"/>
          <w:kern w:val="0"/>
          <w:sz w:val="22"/>
          <w:szCs w:val="22"/>
          <w14:ligatures w14:val="none"/>
        </w:rPr>
        <w:t>fabricate transition to facilitate drainage and minimize possibility of galvanic action.</w:t>
      </w:r>
      <w:r w:rsidR="00505368">
        <w:rPr>
          <w:rFonts w:ascii="Arial" w:eastAsia="Times New Roman" w:hAnsi="Arial" w:cs="Arial"/>
          <w:color w:val="000000"/>
          <w:kern w:val="0"/>
          <w:sz w:val="22"/>
          <w:szCs w:val="22"/>
          <w14:ligatures w14:val="none"/>
        </w:rPr>
        <w:t xml:space="preserve"> </w:t>
      </w:r>
      <w:r w:rsidRPr="00505368">
        <w:rPr>
          <w:rFonts w:ascii="Arial" w:eastAsia="Times New Roman" w:hAnsi="Arial" w:cs="Arial"/>
          <w:color w:val="000000"/>
          <w:kern w:val="0"/>
          <w:sz w:val="22"/>
          <w:szCs w:val="22"/>
          <w14:ligatures w14:val="none"/>
        </w:rPr>
        <w:t>Galvanic action can cause panels and trim to fail prematurely.</w:t>
      </w:r>
    </w:p>
    <w:p w14:paraId="0BBB0433" w14:textId="77777777" w:rsidR="00505368" w:rsidRDefault="004D2274" w:rsidP="004D2274">
      <w:pPr>
        <w:pStyle w:val="ListParagraph"/>
        <w:numPr>
          <w:ilvl w:val="0"/>
          <w:numId w:val="135"/>
        </w:numPr>
        <w:spacing w:after="0" w:line="240" w:lineRule="auto"/>
        <w:rPr>
          <w:rFonts w:ascii="Arial" w:eastAsia="Times New Roman" w:hAnsi="Arial" w:cs="Arial"/>
          <w:color w:val="000000"/>
          <w:kern w:val="0"/>
          <w:sz w:val="22"/>
          <w:szCs w:val="22"/>
          <w14:ligatures w14:val="none"/>
        </w:rPr>
      </w:pPr>
      <w:r w:rsidRPr="00505368">
        <w:rPr>
          <w:rFonts w:ascii="Arial" w:eastAsia="Times New Roman" w:hAnsi="Arial" w:cs="Arial"/>
          <w:color w:val="000000"/>
          <w:kern w:val="0"/>
          <w:sz w:val="22"/>
          <w:szCs w:val="22"/>
          <w14:ligatures w14:val="none"/>
        </w:rPr>
        <w:t>At points of contact with dissimilar metal or treated lumber, coat panel and trim with</w:t>
      </w:r>
      <w:r w:rsidR="00505368">
        <w:rPr>
          <w:rFonts w:ascii="Arial" w:eastAsia="Times New Roman" w:hAnsi="Arial" w:cs="Arial"/>
          <w:color w:val="000000"/>
          <w:kern w:val="0"/>
          <w:sz w:val="22"/>
          <w:szCs w:val="22"/>
          <w14:ligatures w14:val="none"/>
        </w:rPr>
        <w:t xml:space="preserve"> </w:t>
      </w:r>
      <w:r w:rsidRPr="00505368">
        <w:rPr>
          <w:rFonts w:ascii="Arial" w:eastAsia="Times New Roman" w:hAnsi="Arial" w:cs="Arial"/>
          <w:color w:val="000000"/>
          <w:kern w:val="0"/>
          <w:sz w:val="22"/>
          <w:szCs w:val="22"/>
          <w14:ligatures w14:val="none"/>
        </w:rPr>
        <w:t>protective paint or separate materials with a weatherproof underlayment.</w:t>
      </w:r>
    </w:p>
    <w:p w14:paraId="632F1233" w14:textId="59C3E1E1" w:rsidR="004D2274" w:rsidRDefault="004D2274" w:rsidP="004D2274">
      <w:pPr>
        <w:pStyle w:val="ListParagraph"/>
        <w:numPr>
          <w:ilvl w:val="0"/>
          <w:numId w:val="135"/>
        </w:numPr>
        <w:spacing w:after="0" w:line="240" w:lineRule="auto"/>
        <w:rPr>
          <w:rFonts w:ascii="Arial" w:eastAsia="Times New Roman" w:hAnsi="Arial" w:cs="Arial"/>
          <w:color w:val="000000"/>
          <w:kern w:val="0"/>
          <w:sz w:val="22"/>
          <w:szCs w:val="22"/>
          <w14:ligatures w14:val="none"/>
        </w:rPr>
      </w:pPr>
      <w:r w:rsidRPr="00505368">
        <w:rPr>
          <w:rFonts w:ascii="Arial" w:eastAsia="Times New Roman" w:hAnsi="Arial" w:cs="Arial"/>
          <w:color w:val="000000"/>
          <w:kern w:val="0"/>
          <w:sz w:val="22"/>
          <w:szCs w:val="22"/>
          <w14:ligatures w14:val="none"/>
        </w:rPr>
        <w:t>Direct contact or run-off from CCA, ACQ, CA, or other treated lumber (outdoor wood)</w:t>
      </w:r>
      <w:r w:rsidR="00505368">
        <w:rPr>
          <w:rFonts w:ascii="Arial" w:eastAsia="Times New Roman" w:hAnsi="Arial" w:cs="Arial"/>
          <w:color w:val="000000"/>
          <w:kern w:val="0"/>
          <w:sz w:val="22"/>
          <w:szCs w:val="22"/>
          <w14:ligatures w14:val="none"/>
        </w:rPr>
        <w:t xml:space="preserve"> </w:t>
      </w:r>
      <w:r w:rsidRPr="00505368">
        <w:rPr>
          <w:rFonts w:ascii="Arial" w:eastAsia="Times New Roman" w:hAnsi="Arial" w:cs="Arial"/>
          <w:color w:val="000000"/>
          <w:kern w:val="0"/>
          <w:sz w:val="22"/>
          <w:szCs w:val="22"/>
          <w14:ligatures w14:val="none"/>
        </w:rPr>
        <w:t>or fire retardant impregnated or treated wood shakes or siding can cause panels and</w:t>
      </w:r>
      <w:r w:rsidR="00505368">
        <w:rPr>
          <w:rFonts w:ascii="Arial" w:eastAsia="Times New Roman" w:hAnsi="Arial" w:cs="Arial"/>
          <w:color w:val="000000"/>
          <w:kern w:val="0"/>
          <w:sz w:val="22"/>
          <w:szCs w:val="22"/>
          <w14:ligatures w14:val="none"/>
        </w:rPr>
        <w:t xml:space="preserve"> </w:t>
      </w:r>
      <w:r w:rsidRPr="00505368">
        <w:rPr>
          <w:rFonts w:ascii="Arial" w:eastAsia="Times New Roman" w:hAnsi="Arial" w:cs="Arial"/>
          <w:color w:val="000000"/>
          <w:kern w:val="0"/>
          <w:sz w:val="22"/>
          <w:szCs w:val="22"/>
          <w14:ligatures w14:val="none"/>
        </w:rPr>
        <w:t>trim to fail prematurely. Avoid contact with these materials.</w:t>
      </w:r>
    </w:p>
    <w:p w14:paraId="5C98E8A2" w14:textId="77777777" w:rsidR="00505368" w:rsidRPr="00505368" w:rsidRDefault="00505368" w:rsidP="00505368">
      <w:pPr>
        <w:pStyle w:val="ListParagraph"/>
        <w:spacing w:after="0" w:line="240" w:lineRule="auto"/>
        <w:rPr>
          <w:rFonts w:ascii="Arial" w:eastAsia="Times New Roman" w:hAnsi="Arial" w:cs="Arial"/>
          <w:color w:val="000000"/>
          <w:kern w:val="0"/>
          <w:sz w:val="22"/>
          <w:szCs w:val="22"/>
          <w14:ligatures w14:val="none"/>
        </w:rPr>
      </w:pPr>
    </w:p>
    <w:p w14:paraId="0E5403B9" w14:textId="4BA2C7BC" w:rsidR="004D2274" w:rsidRPr="00B90D2C" w:rsidRDefault="004D2274" w:rsidP="00B90D2C">
      <w:pPr>
        <w:pStyle w:val="ListParagraph"/>
        <w:numPr>
          <w:ilvl w:val="0"/>
          <w:numId w:val="267"/>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 xml:space="preserve">Accessories: Install trims, flashings, and </w:t>
      </w:r>
      <w:r w:rsidR="00E473DB" w:rsidRPr="00B90D2C">
        <w:rPr>
          <w:rFonts w:ascii="Arial" w:eastAsia="Times New Roman" w:hAnsi="Arial" w:cs="Arial"/>
          <w:color w:val="000000"/>
          <w:kern w:val="0"/>
          <w:sz w:val="22"/>
          <w:szCs w:val="22"/>
          <w14:ligatures w14:val="none"/>
        </w:rPr>
        <w:t>sidi</w:t>
      </w:r>
      <w:r w:rsidRPr="00B90D2C">
        <w:rPr>
          <w:rFonts w:ascii="Arial" w:eastAsia="Times New Roman" w:hAnsi="Arial" w:cs="Arial"/>
          <w:color w:val="000000"/>
          <w:kern w:val="0"/>
          <w:sz w:val="22"/>
          <w:szCs w:val="22"/>
          <w14:ligatures w14:val="none"/>
        </w:rPr>
        <w:t>ng specialties according to Drawings and manufacturer's recommended details.</w:t>
      </w:r>
    </w:p>
    <w:p w14:paraId="107923A2" w14:textId="77777777" w:rsidR="00505368" w:rsidRPr="004D2274" w:rsidRDefault="00505368" w:rsidP="004D2274">
      <w:pPr>
        <w:spacing w:after="0" w:line="240" w:lineRule="auto"/>
        <w:rPr>
          <w:rFonts w:ascii="Arial" w:eastAsia="Times New Roman" w:hAnsi="Arial" w:cs="Arial"/>
          <w:color w:val="000000"/>
          <w:kern w:val="0"/>
          <w:sz w:val="22"/>
          <w:szCs w:val="22"/>
          <w14:ligatures w14:val="none"/>
        </w:rPr>
      </w:pPr>
    </w:p>
    <w:p w14:paraId="7E19AA93" w14:textId="6C3FE147" w:rsidR="004D2274" w:rsidRPr="00B90D2C" w:rsidRDefault="004D2274" w:rsidP="004D2274">
      <w:pPr>
        <w:pStyle w:val="ListParagraph"/>
        <w:numPr>
          <w:ilvl w:val="0"/>
          <w:numId w:val="267"/>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Sealant Installation: Apply according to approved shop drawings and SMACNA Architectura</w:t>
      </w:r>
      <w:r w:rsidR="00B90D2C">
        <w:rPr>
          <w:rFonts w:ascii="Arial" w:eastAsia="Times New Roman" w:hAnsi="Arial" w:cs="Arial"/>
          <w:color w:val="000000"/>
          <w:kern w:val="0"/>
          <w:sz w:val="22"/>
          <w:szCs w:val="22"/>
          <w14:ligatures w14:val="none"/>
        </w:rPr>
        <w:t xml:space="preserve">l </w:t>
      </w:r>
      <w:r w:rsidRPr="00B90D2C">
        <w:rPr>
          <w:rFonts w:ascii="Arial" w:eastAsia="Times New Roman" w:hAnsi="Arial" w:cs="Arial"/>
          <w:color w:val="000000"/>
          <w:kern w:val="0"/>
          <w:sz w:val="22"/>
          <w:szCs w:val="22"/>
          <w14:ligatures w14:val="none"/>
        </w:rPr>
        <w:t>Sheet Metal Manual recommendations.</w:t>
      </w:r>
    </w:p>
    <w:p w14:paraId="5A23F034" w14:textId="77777777" w:rsidR="00905EFD" w:rsidRDefault="004D2274" w:rsidP="00905EFD">
      <w:pPr>
        <w:pStyle w:val="ListParagraph"/>
        <w:numPr>
          <w:ilvl w:val="2"/>
          <w:numId w:val="101"/>
        </w:numPr>
        <w:spacing w:after="0" w:line="240" w:lineRule="auto"/>
        <w:rPr>
          <w:rFonts w:ascii="Arial" w:eastAsia="Times New Roman" w:hAnsi="Arial" w:cs="Arial"/>
          <w:color w:val="000000"/>
          <w:kern w:val="0"/>
          <w:sz w:val="22"/>
          <w:szCs w:val="22"/>
          <w14:ligatures w14:val="none"/>
        </w:rPr>
      </w:pPr>
      <w:r w:rsidRPr="00950039">
        <w:rPr>
          <w:rFonts w:ascii="Arial" w:eastAsia="Times New Roman" w:hAnsi="Arial" w:cs="Arial"/>
          <w:color w:val="000000"/>
          <w:kern w:val="0"/>
          <w:sz w:val="22"/>
          <w:szCs w:val="22"/>
          <w14:ligatures w14:val="none"/>
        </w:rPr>
        <w:t xml:space="preserve">Provide </w:t>
      </w:r>
      <w:r w:rsidR="002E514A">
        <w:rPr>
          <w:rFonts w:ascii="Arial" w:eastAsia="Times New Roman" w:hAnsi="Arial" w:cs="Arial"/>
          <w:color w:val="000000"/>
          <w:kern w:val="0"/>
          <w:sz w:val="22"/>
          <w:szCs w:val="22"/>
          <w14:ligatures w14:val="none"/>
        </w:rPr>
        <w:t>weather-resistant</w:t>
      </w:r>
      <w:r w:rsidRPr="00950039">
        <w:rPr>
          <w:rFonts w:ascii="Arial" w:eastAsia="Times New Roman" w:hAnsi="Arial" w:cs="Arial"/>
          <w:color w:val="000000"/>
          <w:kern w:val="0"/>
          <w:sz w:val="22"/>
          <w:szCs w:val="22"/>
          <w14:ligatures w14:val="none"/>
        </w:rPr>
        <w:t xml:space="preserve"> installation.</w:t>
      </w:r>
    </w:p>
    <w:p w14:paraId="5E80FFFB" w14:textId="77777777" w:rsidR="00905EFD" w:rsidRDefault="00905EFD" w:rsidP="00905EFD">
      <w:pPr>
        <w:spacing w:after="0" w:line="240" w:lineRule="auto"/>
        <w:rPr>
          <w:rFonts w:ascii="Arial" w:hAnsi="Arial" w:cs="Arial"/>
          <w:bCs/>
          <w:color w:val="0070C0"/>
          <w:sz w:val="22"/>
        </w:rPr>
      </w:pPr>
    </w:p>
    <w:p w14:paraId="27890833" w14:textId="7A9919D5" w:rsidR="00905EFD" w:rsidRPr="00905EFD" w:rsidRDefault="00905EFD" w:rsidP="00905EFD">
      <w:pPr>
        <w:spacing w:after="0" w:line="240" w:lineRule="auto"/>
        <w:rPr>
          <w:rFonts w:ascii="Arial" w:eastAsia="Times New Roman" w:hAnsi="Arial" w:cs="Arial"/>
          <w:color w:val="000000"/>
          <w:kern w:val="0"/>
          <w:sz w:val="22"/>
          <w:szCs w:val="22"/>
          <w14:ligatures w14:val="none"/>
        </w:rPr>
      </w:pPr>
      <w:r w:rsidRPr="00905EFD">
        <w:rPr>
          <w:rFonts w:ascii="Arial" w:hAnsi="Arial" w:cs="Arial"/>
          <w:bCs/>
          <w:color w:val="0070C0"/>
          <w:sz w:val="22"/>
        </w:rPr>
        <w:t>Retain option in paragraph below and delete subparagraphs. If stringent installation tolerances are required, coordinate with requirements in specifications for framing or substrate to receive panels.</w:t>
      </w:r>
    </w:p>
    <w:p w14:paraId="79F48D5C" w14:textId="77777777" w:rsidR="002E514A" w:rsidRPr="002E514A" w:rsidRDefault="002E514A" w:rsidP="002E514A">
      <w:pPr>
        <w:spacing w:after="0" w:line="240" w:lineRule="auto"/>
        <w:rPr>
          <w:rFonts w:ascii="Arial" w:eastAsia="Times New Roman" w:hAnsi="Arial" w:cs="Arial"/>
          <w:color w:val="355BB7"/>
          <w:kern w:val="0"/>
          <w:sz w:val="22"/>
          <w:szCs w:val="22"/>
          <w14:ligatures w14:val="none"/>
        </w:rPr>
      </w:pPr>
    </w:p>
    <w:p w14:paraId="7675DB1F" w14:textId="620F2468" w:rsidR="004D2274" w:rsidRPr="00B90D2C" w:rsidRDefault="004D2274" w:rsidP="00B90D2C">
      <w:pPr>
        <w:pStyle w:val="ListParagraph"/>
        <w:numPr>
          <w:ilvl w:val="0"/>
          <w:numId w:val="267"/>
        </w:numPr>
        <w:spacing w:after="0" w:line="240" w:lineRule="auto"/>
        <w:rPr>
          <w:rFonts w:ascii="Arial" w:eastAsia="Times New Roman" w:hAnsi="Arial" w:cs="Arial"/>
          <w:color w:val="355BB7"/>
          <w:kern w:val="0"/>
          <w:sz w:val="22"/>
          <w:szCs w:val="22"/>
          <w14:ligatures w14:val="none"/>
        </w:rPr>
      </w:pPr>
      <w:r w:rsidRPr="00B90D2C">
        <w:rPr>
          <w:rFonts w:ascii="Arial" w:eastAsia="Times New Roman" w:hAnsi="Arial" w:cs="Arial"/>
          <w:color w:val="000000"/>
          <w:kern w:val="0"/>
          <w:sz w:val="22"/>
          <w:szCs w:val="22"/>
          <w14:ligatures w14:val="none"/>
        </w:rPr>
        <w:t xml:space="preserve">Installation Tolerances: </w:t>
      </w:r>
      <w:r w:rsidRPr="00B90D2C">
        <w:rPr>
          <w:rFonts w:ascii="Arial" w:eastAsia="Times New Roman" w:hAnsi="Arial" w:cs="Arial"/>
          <w:color w:val="215E99" w:themeColor="text2" w:themeTint="BF"/>
          <w:kern w:val="0"/>
          <w:sz w:val="22"/>
          <w:szCs w:val="22"/>
          <w14:ligatures w14:val="none"/>
        </w:rPr>
        <w:t>(Match dimensional tolerances of framing or substrate.)</w:t>
      </w:r>
    </w:p>
    <w:p w14:paraId="22642E19" w14:textId="5D7CEEA0" w:rsidR="004D2274" w:rsidRPr="00C837C3" w:rsidRDefault="004D2274" w:rsidP="00950039">
      <w:pPr>
        <w:pStyle w:val="ListParagraph"/>
        <w:numPr>
          <w:ilvl w:val="0"/>
          <w:numId w:val="136"/>
        </w:numPr>
        <w:spacing w:after="0" w:line="240" w:lineRule="auto"/>
        <w:rPr>
          <w:rFonts w:ascii="Arial" w:eastAsia="Times New Roman" w:hAnsi="Arial" w:cs="Arial"/>
          <w:color w:val="215E99" w:themeColor="text2" w:themeTint="BF"/>
          <w:kern w:val="0"/>
          <w:sz w:val="22"/>
          <w:szCs w:val="22"/>
          <w14:ligatures w14:val="none"/>
        </w:rPr>
      </w:pPr>
      <w:r w:rsidRPr="00950039">
        <w:rPr>
          <w:rFonts w:ascii="Arial" w:eastAsia="Times New Roman" w:hAnsi="Arial" w:cs="Arial"/>
          <w:color w:val="000000"/>
          <w:kern w:val="0"/>
          <w:sz w:val="22"/>
          <w:szCs w:val="22"/>
          <w14:ligatures w14:val="none"/>
        </w:rPr>
        <w:t xml:space="preserve">Flatness: </w:t>
      </w:r>
      <w:r w:rsidRPr="00C837C3">
        <w:rPr>
          <w:rFonts w:ascii="Arial" w:eastAsia="Times New Roman" w:hAnsi="Arial" w:cs="Arial"/>
          <w:color w:val="215E99" w:themeColor="text2" w:themeTint="BF"/>
          <w:kern w:val="0"/>
          <w:sz w:val="22"/>
          <w:szCs w:val="22"/>
          <w14:ligatures w14:val="none"/>
        </w:rPr>
        <w:t>&lt;</w:t>
      </w:r>
      <w:r w:rsidRPr="00C837C3">
        <w:rPr>
          <w:rFonts w:ascii="Arial" w:eastAsia="Times New Roman" w:hAnsi="Arial" w:cs="Arial"/>
          <w:i/>
          <w:iCs/>
          <w:color w:val="215E99" w:themeColor="text2" w:themeTint="BF"/>
          <w:kern w:val="0"/>
          <w:sz w:val="22"/>
          <w:szCs w:val="22"/>
          <w14:ligatures w14:val="none"/>
        </w:rPr>
        <w:t>Insert requirement</w:t>
      </w:r>
      <w:r w:rsidRPr="00C837C3">
        <w:rPr>
          <w:rFonts w:ascii="Arial" w:eastAsia="Times New Roman" w:hAnsi="Arial" w:cs="Arial"/>
          <w:b/>
          <w:bCs/>
          <w:color w:val="215E99" w:themeColor="text2" w:themeTint="BF"/>
          <w:kern w:val="0"/>
          <w:sz w:val="22"/>
          <w:szCs w:val="22"/>
          <w14:ligatures w14:val="none"/>
        </w:rPr>
        <w:t>.</w:t>
      </w:r>
      <w:r w:rsidRPr="00C837C3">
        <w:rPr>
          <w:rFonts w:ascii="Arial" w:eastAsia="Times New Roman" w:hAnsi="Arial" w:cs="Arial"/>
          <w:color w:val="215E99" w:themeColor="text2" w:themeTint="BF"/>
          <w:kern w:val="0"/>
          <w:sz w:val="22"/>
          <w:szCs w:val="22"/>
          <w14:ligatures w14:val="none"/>
        </w:rPr>
        <w:t>&gt;</w:t>
      </w:r>
    </w:p>
    <w:p w14:paraId="65AC9CAB" w14:textId="77777777" w:rsidR="00F37EC5" w:rsidRPr="004D2274" w:rsidRDefault="00F37EC5" w:rsidP="004D2274">
      <w:pPr>
        <w:spacing w:after="0" w:line="240" w:lineRule="auto"/>
        <w:rPr>
          <w:rFonts w:ascii="Arial" w:eastAsia="Times New Roman" w:hAnsi="Arial" w:cs="Arial"/>
          <w:color w:val="355BB7"/>
          <w:kern w:val="0"/>
          <w:sz w:val="22"/>
          <w:szCs w:val="22"/>
          <w14:ligatures w14:val="none"/>
        </w:rPr>
      </w:pPr>
    </w:p>
    <w:p w14:paraId="784935E4" w14:textId="77777777"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3.4 CLEANING</w:t>
      </w:r>
    </w:p>
    <w:p w14:paraId="1F436142" w14:textId="77777777" w:rsidR="00905EFD" w:rsidRPr="00BE52A3" w:rsidRDefault="00905EFD" w:rsidP="00905EFD">
      <w:pPr>
        <w:pStyle w:val="ParaA"/>
        <w:numPr>
          <w:ilvl w:val="0"/>
          <w:numId w:val="0"/>
        </w:numPr>
        <w:rPr>
          <w:rFonts w:ascii="Arial" w:hAnsi="Arial" w:cs="Arial"/>
          <w:color w:val="0070C0"/>
        </w:rPr>
      </w:pPr>
      <w:r w:rsidRPr="00BE52A3">
        <w:rPr>
          <w:rFonts w:ascii="Arial" w:hAnsi="Arial" w:cs="Arial"/>
          <w:color w:val="0070C0"/>
        </w:rPr>
        <w:t>Taylor Metal Products does not recommend touch-up painting of damaged surfaces (minor scratches, etc.) due to fading and weathering differences of the touch-up paints in comparison to factory applied paint systems</w:t>
      </w:r>
    </w:p>
    <w:p w14:paraId="5AE485B6" w14:textId="77777777" w:rsidR="00F37EC5" w:rsidRPr="004D2274" w:rsidRDefault="00F37EC5" w:rsidP="004D2274">
      <w:pPr>
        <w:spacing w:after="0" w:line="240" w:lineRule="auto"/>
        <w:rPr>
          <w:rFonts w:ascii="Arial" w:eastAsia="Times New Roman" w:hAnsi="Arial" w:cs="Arial"/>
          <w:color w:val="000000"/>
          <w:kern w:val="0"/>
          <w14:ligatures w14:val="none"/>
        </w:rPr>
      </w:pPr>
    </w:p>
    <w:p w14:paraId="2BA5709A" w14:textId="6CAB6880" w:rsidR="004D2274" w:rsidRPr="00B90D2C" w:rsidRDefault="004D2274" w:rsidP="00B90D2C">
      <w:pPr>
        <w:pStyle w:val="ListParagraph"/>
        <w:numPr>
          <w:ilvl w:val="0"/>
          <w:numId w:val="269"/>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Repairs:</w:t>
      </w:r>
    </w:p>
    <w:p w14:paraId="0D12540A" w14:textId="77777777" w:rsidR="00950039" w:rsidRDefault="004D2274" w:rsidP="004D2274">
      <w:pPr>
        <w:pStyle w:val="ListParagraph"/>
        <w:numPr>
          <w:ilvl w:val="0"/>
          <w:numId w:val="138"/>
        </w:numPr>
        <w:spacing w:after="0" w:line="240" w:lineRule="auto"/>
        <w:rPr>
          <w:rFonts w:ascii="Arial" w:eastAsia="Times New Roman" w:hAnsi="Arial" w:cs="Arial"/>
          <w:color w:val="000000"/>
          <w:kern w:val="0"/>
          <w:sz w:val="22"/>
          <w:szCs w:val="22"/>
          <w14:ligatures w14:val="none"/>
        </w:rPr>
      </w:pPr>
      <w:r w:rsidRPr="00950039">
        <w:rPr>
          <w:rFonts w:ascii="Arial" w:eastAsia="Times New Roman" w:hAnsi="Arial" w:cs="Arial"/>
          <w:color w:val="000000"/>
          <w:kern w:val="0"/>
          <w:sz w:val="22"/>
          <w:szCs w:val="22"/>
          <w14:ligatures w14:val="none"/>
        </w:rPr>
        <w:t>Touch up paint is not required for panels with scratches that do not expose base metal.</w:t>
      </w:r>
    </w:p>
    <w:p w14:paraId="7AE96256" w14:textId="618EE21E" w:rsidR="00CA2D71" w:rsidRDefault="00C95BCD" w:rsidP="00CA2D71">
      <w:pPr>
        <w:pStyle w:val="ListParagraph"/>
        <w:numPr>
          <w:ilvl w:val="0"/>
          <w:numId w:val="138"/>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A</w:t>
      </w:r>
      <w:r w:rsidR="00CA2D71" w:rsidRPr="00950039">
        <w:rPr>
          <w:rFonts w:ascii="Arial" w:eastAsia="Times New Roman" w:hAnsi="Arial" w:cs="Arial"/>
          <w:color w:val="000000"/>
          <w:kern w:val="0"/>
          <w:sz w:val="22"/>
          <w:szCs w:val="22"/>
          <w14:ligatures w14:val="none"/>
        </w:rPr>
        <w:t>ir dryable touch up paint pens are recommended for minor scratches</w:t>
      </w:r>
      <w:r w:rsidR="00CA2D71">
        <w:rPr>
          <w:rFonts w:ascii="Arial" w:eastAsia="Times New Roman" w:hAnsi="Arial" w:cs="Arial"/>
          <w:color w:val="000000"/>
          <w:kern w:val="0"/>
          <w:sz w:val="22"/>
          <w:szCs w:val="22"/>
          <w14:ligatures w14:val="none"/>
        </w:rPr>
        <w:t xml:space="preserve"> </w:t>
      </w:r>
      <w:r w:rsidR="00CA2D71" w:rsidRPr="00950039">
        <w:rPr>
          <w:rFonts w:ascii="Arial" w:eastAsia="Times New Roman" w:hAnsi="Arial" w:cs="Arial"/>
          <w:color w:val="000000"/>
          <w:kern w:val="0"/>
          <w:sz w:val="22"/>
          <w:szCs w:val="22"/>
          <w14:ligatures w14:val="none"/>
        </w:rPr>
        <w:t>showing the substrate. Use minimal paint to fill scratch.</w:t>
      </w:r>
    </w:p>
    <w:p w14:paraId="2ADADE73" w14:textId="65D7FF50" w:rsidR="004D2274" w:rsidRDefault="004D2274" w:rsidP="004D2274">
      <w:pPr>
        <w:pStyle w:val="ListParagraph"/>
        <w:numPr>
          <w:ilvl w:val="0"/>
          <w:numId w:val="138"/>
        </w:numPr>
        <w:spacing w:after="0" w:line="240" w:lineRule="auto"/>
        <w:rPr>
          <w:rFonts w:ascii="Arial" w:eastAsia="Times New Roman" w:hAnsi="Arial" w:cs="Arial"/>
          <w:color w:val="000000"/>
          <w:kern w:val="0"/>
          <w:sz w:val="22"/>
          <w:szCs w:val="22"/>
          <w14:ligatures w14:val="none"/>
        </w:rPr>
      </w:pPr>
      <w:r w:rsidRPr="00950039">
        <w:rPr>
          <w:rFonts w:ascii="Arial" w:eastAsia="Times New Roman" w:hAnsi="Arial" w:cs="Arial"/>
          <w:color w:val="000000"/>
          <w:kern w:val="0"/>
          <w:sz w:val="22"/>
          <w:szCs w:val="22"/>
          <w14:ligatures w14:val="none"/>
        </w:rPr>
        <w:t>Panels or flashings with finish damage exposing metal or with substrate damage shall be</w:t>
      </w:r>
      <w:r w:rsidR="00950039">
        <w:rPr>
          <w:rFonts w:ascii="Arial" w:eastAsia="Times New Roman" w:hAnsi="Arial" w:cs="Arial"/>
          <w:color w:val="000000"/>
          <w:kern w:val="0"/>
          <w:sz w:val="22"/>
          <w:szCs w:val="22"/>
          <w14:ligatures w14:val="none"/>
        </w:rPr>
        <w:t xml:space="preserve"> </w:t>
      </w:r>
      <w:r w:rsidRPr="00950039">
        <w:rPr>
          <w:rFonts w:ascii="Arial" w:eastAsia="Times New Roman" w:hAnsi="Arial" w:cs="Arial"/>
          <w:color w:val="000000"/>
          <w:kern w:val="0"/>
          <w:sz w:val="22"/>
          <w:szCs w:val="22"/>
          <w14:ligatures w14:val="none"/>
        </w:rPr>
        <w:t>replaced.</w:t>
      </w:r>
    </w:p>
    <w:p w14:paraId="5315561B" w14:textId="77777777" w:rsidR="00950039" w:rsidRPr="00950039" w:rsidRDefault="00950039" w:rsidP="00950039">
      <w:pPr>
        <w:pStyle w:val="ListParagraph"/>
        <w:spacing w:after="0" w:line="240" w:lineRule="auto"/>
        <w:rPr>
          <w:rFonts w:ascii="Arial" w:eastAsia="Times New Roman" w:hAnsi="Arial" w:cs="Arial"/>
          <w:color w:val="000000"/>
          <w:kern w:val="0"/>
          <w:sz w:val="22"/>
          <w:szCs w:val="22"/>
          <w14:ligatures w14:val="none"/>
        </w:rPr>
      </w:pPr>
    </w:p>
    <w:p w14:paraId="2994B660" w14:textId="05E4A7C5" w:rsidR="004D2274" w:rsidRPr="00B31F62" w:rsidRDefault="004D2274" w:rsidP="004D2274">
      <w:pPr>
        <w:pStyle w:val="p1"/>
        <w:numPr>
          <w:ilvl w:val="0"/>
          <w:numId w:val="269"/>
        </w:numPr>
        <w:rPr>
          <w:rFonts w:ascii="Arial" w:hAnsi="Arial" w:cs="Arial"/>
          <w:color w:val="355BB7"/>
          <w:sz w:val="22"/>
          <w:szCs w:val="22"/>
        </w:rPr>
      </w:pPr>
      <w:r w:rsidRPr="004D2274">
        <w:rPr>
          <w:rFonts w:ascii="Arial" w:hAnsi="Arial" w:cs="Arial"/>
          <w:sz w:val="22"/>
          <w:szCs w:val="22"/>
        </w:rPr>
        <w:t>Cleaning and Waste Management:</w:t>
      </w:r>
      <w:r w:rsidR="00EA5691">
        <w:rPr>
          <w:rFonts w:ascii="Arial" w:hAnsi="Arial" w:cs="Arial"/>
          <w:sz w:val="22"/>
          <w:szCs w:val="22"/>
        </w:rPr>
        <w:t xml:space="preserve"> </w:t>
      </w:r>
      <w:r w:rsidR="00EA5691" w:rsidRPr="004232FE">
        <w:rPr>
          <w:rFonts w:ascii="Arial" w:hAnsi="Arial" w:cs="Arial"/>
          <w:sz w:val="22"/>
          <w:szCs w:val="22"/>
        </w:rPr>
        <w:t>(</w:t>
      </w:r>
      <w:r w:rsidR="00EA5691" w:rsidRPr="004232FE">
        <w:rPr>
          <w:rFonts w:ascii="Arial" w:hAnsi="Arial" w:cs="Arial"/>
          <w:color w:val="355BB7"/>
          <w:sz w:val="22"/>
          <w:szCs w:val="22"/>
        </w:rPr>
        <w:t>See Division 01 Section "Construction Waste Management</w:t>
      </w:r>
      <w:r w:rsidR="00EA5691">
        <w:rPr>
          <w:rFonts w:ascii="Arial" w:hAnsi="Arial" w:cs="Arial"/>
          <w:color w:val="355BB7"/>
          <w:sz w:val="22"/>
          <w:szCs w:val="22"/>
        </w:rPr>
        <w:t xml:space="preserve"> </w:t>
      </w:r>
      <w:r w:rsidR="00EA5691" w:rsidRPr="004232FE">
        <w:rPr>
          <w:rFonts w:ascii="Arial" w:hAnsi="Arial" w:cs="Arial"/>
          <w:color w:val="355BB7"/>
          <w:sz w:val="22"/>
          <w:szCs w:val="22"/>
        </w:rPr>
        <w:t>and Disposal" for recycling requirements.)</w:t>
      </w:r>
    </w:p>
    <w:p w14:paraId="2F4045A1" w14:textId="6F922B53" w:rsidR="00950039" w:rsidRDefault="004D2274" w:rsidP="004D2274">
      <w:pPr>
        <w:pStyle w:val="ListParagraph"/>
        <w:numPr>
          <w:ilvl w:val="0"/>
          <w:numId w:val="140"/>
        </w:numPr>
        <w:spacing w:after="0" w:line="240" w:lineRule="auto"/>
        <w:rPr>
          <w:rFonts w:ascii="Arial" w:eastAsia="Times New Roman" w:hAnsi="Arial" w:cs="Arial"/>
          <w:color w:val="000000"/>
          <w:kern w:val="0"/>
          <w:sz w:val="22"/>
          <w:szCs w:val="22"/>
          <w14:ligatures w14:val="none"/>
        </w:rPr>
      </w:pPr>
      <w:r w:rsidRPr="00950039">
        <w:rPr>
          <w:rFonts w:ascii="Arial" w:eastAsia="Times New Roman" w:hAnsi="Arial" w:cs="Arial"/>
          <w:color w:val="000000"/>
          <w:kern w:val="0"/>
          <w:sz w:val="22"/>
          <w:szCs w:val="22"/>
          <w14:ligatures w14:val="none"/>
        </w:rPr>
        <w:t>At completion of each day’s work and at work completion, sweep</w:t>
      </w:r>
      <w:r w:rsidR="00E473DB">
        <w:rPr>
          <w:rFonts w:ascii="Arial" w:eastAsia="Times New Roman" w:hAnsi="Arial" w:cs="Arial"/>
          <w:color w:val="000000"/>
          <w:kern w:val="0"/>
          <w:sz w:val="22"/>
          <w:szCs w:val="22"/>
          <w14:ligatures w14:val="none"/>
        </w:rPr>
        <w:t xml:space="preserve"> (or wipe)</w:t>
      </w:r>
      <w:r w:rsidRPr="00950039">
        <w:rPr>
          <w:rFonts w:ascii="Arial" w:eastAsia="Times New Roman" w:hAnsi="Arial" w:cs="Arial"/>
          <w:color w:val="000000"/>
          <w:kern w:val="0"/>
          <w:sz w:val="22"/>
          <w:szCs w:val="22"/>
          <w14:ligatures w14:val="none"/>
        </w:rPr>
        <w:t xml:space="preserve"> panels</w:t>
      </w:r>
      <w:r w:rsidR="00E473DB">
        <w:rPr>
          <w:rFonts w:ascii="Arial" w:eastAsia="Times New Roman" w:hAnsi="Arial" w:cs="Arial"/>
          <w:color w:val="000000"/>
          <w:kern w:val="0"/>
          <w:sz w:val="22"/>
          <w:szCs w:val="22"/>
          <w14:ligatures w14:val="none"/>
        </w:rPr>
        <w:t xml:space="preserve"> and </w:t>
      </w:r>
      <w:r w:rsidRPr="00950039">
        <w:rPr>
          <w:rFonts w:ascii="Arial" w:eastAsia="Times New Roman" w:hAnsi="Arial" w:cs="Arial"/>
          <w:color w:val="000000"/>
          <w:kern w:val="0"/>
          <w:sz w:val="22"/>
          <w:szCs w:val="22"/>
          <w14:ligatures w14:val="none"/>
        </w:rPr>
        <w:t>flashings</w:t>
      </w:r>
      <w:r w:rsidR="00E473DB">
        <w:rPr>
          <w:rFonts w:ascii="Arial" w:eastAsia="Times New Roman" w:hAnsi="Arial" w:cs="Arial"/>
          <w:color w:val="000000"/>
          <w:kern w:val="0"/>
          <w:sz w:val="22"/>
          <w:szCs w:val="22"/>
          <w14:ligatures w14:val="none"/>
        </w:rPr>
        <w:t xml:space="preserve"> </w:t>
      </w:r>
      <w:r w:rsidRPr="00950039">
        <w:rPr>
          <w:rFonts w:ascii="Arial" w:eastAsia="Times New Roman" w:hAnsi="Arial" w:cs="Arial"/>
          <w:color w:val="000000"/>
          <w:kern w:val="0"/>
          <w:sz w:val="22"/>
          <w:szCs w:val="22"/>
          <w14:ligatures w14:val="none"/>
        </w:rPr>
        <w:t>clean. Do not allow fasteners, cuttings, filings, or scraps to accumulate</w:t>
      </w:r>
      <w:r w:rsidR="00E473DB">
        <w:rPr>
          <w:rFonts w:ascii="Arial" w:eastAsia="Times New Roman" w:hAnsi="Arial" w:cs="Arial"/>
          <w:color w:val="000000"/>
          <w:kern w:val="0"/>
          <w:sz w:val="22"/>
          <w:szCs w:val="22"/>
          <w14:ligatures w14:val="none"/>
        </w:rPr>
        <w:t xml:space="preserve"> on installed or stored panels.</w:t>
      </w:r>
    </w:p>
    <w:p w14:paraId="7D04677D" w14:textId="453F7A36" w:rsidR="004D2274" w:rsidRPr="00950039" w:rsidRDefault="004D2274" w:rsidP="004D2274">
      <w:pPr>
        <w:pStyle w:val="ListParagraph"/>
        <w:numPr>
          <w:ilvl w:val="0"/>
          <w:numId w:val="140"/>
        </w:numPr>
        <w:spacing w:after="0" w:line="240" w:lineRule="auto"/>
        <w:rPr>
          <w:rFonts w:ascii="Arial" w:eastAsia="Times New Roman" w:hAnsi="Arial" w:cs="Arial"/>
          <w:color w:val="000000"/>
          <w:kern w:val="0"/>
          <w:sz w:val="22"/>
          <w:szCs w:val="22"/>
          <w14:ligatures w14:val="none"/>
        </w:rPr>
      </w:pPr>
      <w:r w:rsidRPr="00950039">
        <w:rPr>
          <w:rFonts w:ascii="Arial" w:eastAsia="Times New Roman" w:hAnsi="Arial" w:cs="Arial"/>
          <w:color w:val="000000"/>
          <w:kern w:val="0"/>
          <w:sz w:val="22"/>
          <w:szCs w:val="22"/>
          <w14:ligatures w14:val="none"/>
        </w:rPr>
        <w:t>Clean exposed surfaces of work promptly after completion of installation.</w:t>
      </w:r>
    </w:p>
    <w:p w14:paraId="5FB0A2FD" w14:textId="77777777" w:rsidR="00F37EC5" w:rsidRPr="004D2274" w:rsidRDefault="00F37EC5" w:rsidP="004D2274">
      <w:pPr>
        <w:spacing w:after="0" w:line="240" w:lineRule="auto"/>
        <w:rPr>
          <w:rFonts w:ascii="Arial" w:eastAsia="Times New Roman" w:hAnsi="Arial" w:cs="Arial"/>
          <w:color w:val="000000"/>
          <w:kern w:val="0"/>
          <w:sz w:val="22"/>
          <w:szCs w:val="22"/>
          <w14:ligatures w14:val="none"/>
        </w:rPr>
      </w:pPr>
    </w:p>
    <w:p w14:paraId="2D0328DD" w14:textId="77777777"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3.5 PROTECTION</w:t>
      </w:r>
    </w:p>
    <w:p w14:paraId="01E6AA95" w14:textId="77777777" w:rsidR="00F37EC5" w:rsidRPr="004D2274" w:rsidRDefault="00F37EC5" w:rsidP="004D2274">
      <w:pPr>
        <w:spacing w:after="0" w:line="240" w:lineRule="auto"/>
        <w:rPr>
          <w:rFonts w:ascii="Arial" w:eastAsia="Times New Roman" w:hAnsi="Arial" w:cs="Arial"/>
          <w:color w:val="000000"/>
          <w:kern w:val="0"/>
          <w14:ligatures w14:val="none"/>
        </w:rPr>
      </w:pPr>
    </w:p>
    <w:p w14:paraId="6D4362E6" w14:textId="3D5B603C" w:rsidR="004D2274" w:rsidRPr="00B90D2C" w:rsidRDefault="004D2274" w:rsidP="00B90D2C">
      <w:pPr>
        <w:pStyle w:val="ListParagraph"/>
        <w:numPr>
          <w:ilvl w:val="0"/>
          <w:numId w:val="270"/>
        </w:numPr>
        <w:spacing w:after="0" w:line="240" w:lineRule="auto"/>
        <w:rPr>
          <w:rFonts w:ascii="Arial" w:eastAsia="Times New Roman" w:hAnsi="Arial" w:cs="Arial"/>
          <w:color w:val="000000"/>
          <w:kern w:val="0"/>
          <w:sz w:val="17"/>
          <w:szCs w:val="17"/>
          <w14:ligatures w14:val="none"/>
        </w:rPr>
      </w:pPr>
      <w:r w:rsidRPr="00B90D2C">
        <w:rPr>
          <w:rFonts w:ascii="Arial" w:eastAsia="Times New Roman" w:hAnsi="Arial" w:cs="Arial"/>
          <w:color w:val="000000"/>
          <w:kern w:val="0"/>
          <w:sz w:val="22"/>
          <w:szCs w:val="22"/>
          <w14:ligatures w14:val="none"/>
        </w:rPr>
        <w:t xml:space="preserve">Protect Work as required to ensure that </w:t>
      </w:r>
      <w:r w:rsidR="004A7628" w:rsidRPr="00B90D2C">
        <w:rPr>
          <w:rFonts w:ascii="Arial" w:eastAsia="Times New Roman" w:hAnsi="Arial" w:cs="Arial"/>
          <w:color w:val="000000"/>
          <w:kern w:val="0"/>
          <w:sz w:val="22"/>
          <w:szCs w:val="22"/>
          <w14:ligatures w14:val="none"/>
        </w:rPr>
        <w:t>siding</w:t>
      </w:r>
      <w:r w:rsidRPr="00B90D2C">
        <w:rPr>
          <w:rFonts w:ascii="Arial" w:eastAsia="Times New Roman" w:hAnsi="Arial" w:cs="Arial"/>
          <w:color w:val="000000"/>
          <w:kern w:val="0"/>
          <w:sz w:val="22"/>
          <w:szCs w:val="22"/>
          <w14:ligatures w14:val="none"/>
        </w:rPr>
        <w:t xml:space="preserve"> will be without damage at Final Completion</w:t>
      </w:r>
      <w:r w:rsidRPr="00B90D2C">
        <w:rPr>
          <w:rFonts w:ascii="Arial" w:eastAsia="Times New Roman" w:hAnsi="Arial" w:cs="Arial"/>
          <w:color w:val="000000"/>
          <w:kern w:val="0"/>
          <w:sz w:val="17"/>
          <w:szCs w:val="17"/>
          <w14:ligatures w14:val="none"/>
        </w:rPr>
        <w:t>.</w:t>
      </w:r>
    </w:p>
    <w:p w14:paraId="47B645CE" w14:textId="77777777" w:rsidR="00F37EC5" w:rsidRPr="004D2274" w:rsidRDefault="00F37EC5" w:rsidP="004D2274">
      <w:pPr>
        <w:spacing w:after="0" w:line="240" w:lineRule="auto"/>
        <w:rPr>
          <w:rFonts w:ascii="Arial" w:eastAsia="Times New Roman" w:hAnsi="Arial" w:cs="Arial"/>
          <w:color w:val="000000"/>
          <w:kern w:val="0"/>
          <w:sz w:val="17"/>
          <w:szCs w:val="17"/>
          <w14:ligatures w14:val="none"/>
        </w:rPr>
      </w:pPr>
    </w:p>
    <w:p w14:paraId="48B58D25" w14:textId="4924E62D" w:rsidR="004D2274" w:rsidRPr="004D2274" w:rsidRDefault="004D2274" w:rsidP="004D2274">
      <w:pPr>
        <w:spacing w:after="0" w:line="240" w:lineRule="auto"/>
        <w:rPr>
          <w:rFonts w:ascii="Arial" w:eastAsia="Times New Roman" w:hAnsi="Arial" w:cs="Arial"/>
          <w:color w:val="000000"/>
          <w:kern w:val="0"/>
          <w:sz w:val="28"/>
          <w:szCs w:val="28"/>
          <w14:ligatures w14:val="none"/>
        </w:rPr>
      </w:pPr>
      <w:r w:rsidRPr="004D2274">
        <w:rPr>
          <w:rFonts w:ascii="Arial" w:eastAsia="Times New Roman" w:hAnsi="Arial" w:cs="Arial"/>
          <w:b/>
          <w:bCs/>
          <w:color w:val="000000"/>
          <w:kern w:val="0"/>
          <w:sz w:val="28"/>
          <w:szCs w:val="28"/>
          <w14:ligatures w14:val="none"/>
        </w:rPr>
        <w:t>END OF SECTION</w:t>
      </w:r>
    </w:p>
    <w:p w14:paraId="36097EC0" w14:textId="77777777" w:rsidR="00313AA1" w:rsidRDefault="00313AA1">
      <w:pPr>
        <w:rPr>
          <w:rFonts w:ascii="Arial" w:hAnsi="Arial" w:cs="Arial"/>
        </w:rPr>
      </w:pPr>
    </w:p>
    <w:p w14:paraId="465BC080" w14:textId="77777777" w:rsidR="00905EFD" w:rsidRDefault="00905EFD">
      <w:pPr>
        <w:rPr>
          <w:rFonts w:ascii="Arial" w:hAnsi="Arial" w:cs="Arial"/>
        </w:rPr>
      </w:pPr>
    </w:p>
    <w:p w14:paraId="7038347A" w14:textId="77777777" w:rsidR="00905EFD" w:rsidRDefault="00905EFD">
      <w:pPr>
        <w:rPr>
          <w:rFonts w:ascii="Arial" w:hAnsi="Arial" w:cs="Arial"/>
        </w:rPr>
      </w:pPr>
    </w:p>
    <w:p w14:paraId="1996FAA7" w14:textId="77777777" w:rsidR="00905EFD" w:rsidRPr="00BE52A3" w:rsidRDefault="00905EFD" w:rsidP="00905EFD">
      <w:pPr>
        <w:pStyle w:val="CMT"/>
        <w:pBdr>
          <w:top w:val="none" w:sz="0" w:space="0" w:color="auto"/>
          <w:left w:val="none" w:sz="0" w:space="0" w:color="auto"/>
          <w:bottom w:val="none" w:sz="0" w:space="0" w:color="auto"/>
          <w:right w:val="none" w:sz="0" w:space="0" w:color="auto"/>
        </w:pBdr>
        <w:ind w:firstLine="0"/>
        <w:rPr>
          <w:rFonts w:ascii="Arial" w:hAnsi="Arial" w:cs="Arial"/>
          <w:color w:val="156082" w:themeColor="accent1"/>
        </w:rPr>
      </w:pPr>
      <w:r w:rsidRPr="00BE52A3">
        <w:rPr>
          <w:rFonts w:ascii="Arial" w:hAnsi="Arial" w:cs="Arial"/>
          <w:color w:val="156082" w:themeColor="accent1"/>
        </w:rPr>
        <w:t>Zincalume® is a registered trademark of BlueScope Steel Ltd.</w:t>
      </w:r>
    </w:p>
    <w:p w14:paraId="501A8EFE" w14:textId="77777777" w:rsidR="00905EFD" w:rsidRPr="00BE52A3" w:rsidRDefault="00905EFD" w:rsidP="00905EFD">
      <w:pPr>
        <w:pStyle w:val="CMT"/>
        <w:pBdr>
          <w:top w:val="none" w:sz="0" w:space="0" w:color="auto"/>
          <w:left w:val="none" w:sz="0" w:space="0" w:color="auto"/>
          <w:bottom w:val="none" w:sz="0" w:space="0" w:color="auto"/>
          <w:right w:val="none" w:sz="0" w:space="0" w:color="auto"/>
        </w:pBdr>
        <w:ind w:firstLine="0"/>
        <w:rPr>
          <w:rFonts w:ascii="Arial" w:hAnsi="Arial" w:cs="Arial"/>
          <w:color w:val="156082" w:themeColor="accent1"/>
        </w:rPr>
      </w:pPr>
      <w:r w:rsidRPr="00BE52A3">
        <w:rPr>
          <w:rFonts w:ascii="Arial" w:hAnsi="Arial" w:cs="Arial"/>
          <w:color w:val="156082" w:themeColor="accent1"/>
        </w:rPr>
        <w:t>Kynar 500® is a registered trademark of Arkema Inc.</w:t>
      </w:r>
    </w:p>
    <w:p w14:paraId="25EC7433" w14:textId="77777777" w:rsidR="00905EFD" w:rsidRPr="00BE52A3" w:rsidRDefault="00905EFD" w:rsidP="00905EFD">
      <w:pPr>
        <w:pStyle w:val="CMT"/>
        <w:pBdr>
          <w:top w:val="none" w:sz="0" w:space="0" w:color="auto"/>
          <w:left w:val="none" w:sz="0" w:space="0" w:color="auto"/>
          <w:bottom w:val="none" w:sz="0" w:space="0" w:color="auto"/>
          <w:right w:val="none" w:sz="0" w:space="0" w:color="auto"/>
        </w:pBdr>
        <w:ind w:firstLine="0"/>
        <w:rPr>
          <w:rFonts w:ascii="Arial" w:hAnsi="Arial" w:cs="Arial"/>
          <w:color w:val="156082" w:themeColor="accent1"/>
        </w:rPr>
      </w:pPr>
      <w:r w:rsidRPr="00BE52A3">
        <w:rPr>
          <w:rFonts w:ascii="Arial" w:hAnsi="Arial" w:cs="Arial"/>
          <w:color w:val="156082" w:themeColor="accent1"/>
        </w:rPr>
        <w:t>Duranar® is a registered trademark of PPG Coil Coatings</w:t>
      </w:r>
    </w:p>
    <w:p w14:paraId="7B329EC4" w14:textId="77777777" w:rsidR="00905EFD" w:rsidRPr="00BE52A3" w:rsidRDefault="00905EFD" w:rsidP="00905EFD">
      <w:pPr>
        <w:pStyle w:val="CMT"/>
        <w:pBdr>
          <w:top w:val="none" w:sz="0" w:space="0" w:color="auto"/>
          <w:left w:val="none" w:sz="0" w:space="0" w:color="auto"/>
          <w:bottom w:val="none" w:sz="0" w:space="0" w:color="auto"/>
          <w:right w:val="none" w:sz="0" w:space="0" w:color="auto"/>
        </w:pBdr>
        <w:ind w:firstLine="0"/>
        <w:rPr>
          <w:rFonts w:ascii="Arial" w:hAnsi="Arial" w:cs="Arial"/>
          <w:color w:val="156082" w:themeColor="accent1"/>
        </w:rPr>
      </w:pPr>
      <w:r w:rsidRPr="00BE52A3">
        <w:rPr>
          <w:rFonts w:ascii="Arial" w:hAnsi="Arial" w:cs="Arial"/>
          <w:color w:val="156082" w:themeColor="accent1"/>
        </w:rPr>
        <w:t xml:space="preserve">Copyright 2025 by Taylor Metal, Inc. (dba: Taylor Metal Products)— Qualified design and construction professionals may copy for preparation of construction specifications.  Issued </w:t>
      </w:r>
      <w:r>
        <w:rPr>
          <w:rFonts w:ascii="Arial" w:hAnsi="Arial" w:cs="Arial"/>
          <w:color w:val="156082" w:themeColor="accent1"/>
        </w:rPr>
        <w:t>December</w:t>
      </w:r>
      <w:r w:rsidRPr="00BE52A3">
        <w:rPr>
          <w:rFonts w:ascii="Arial" w:hAnsi="Arial" w:cs="Arial"/>
          <w:color w:val="156082" w:themeColor="accent1"/>
        </w:rPr>
        <w:t xml:space="preserve"> 2025.</w:t>
      </w:r>
    </w:p>
    <w:p w14:paraId="7C887254" w14:textId="77777777" w:rsidR="00905EFD" w:rsidRPr="004D2274" w:rsidRDefault="00905EFD">
      <w:pPr>
        <w:rPr>
          <w:rFonts w:ascii="Arial" w:hAnsi="Arial" w:cs="Arial"/>
        </w:rPr>
      </w:pPr>
    </w:p>
    <w:sectPr w:rsidR="00905EFD" w:rsidRPr="004D2274">
      <w:headerReference w:type="default" r:id="rId11"/>
      <w:footerReference w:type="even"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10AC59" w14:textId="77777777" w:rsidR="00760B53" w:rsidRDefault="00760B53" w:rsidP="00262DDD">
      <w:pPr>
        <w:spacing w:after="0" w:line="240" w:lineRule="auto"/>
      </w:pPr>
      <w:r>
        <w:separator/>
      </w:r>
    </w:p>
  </w:endnote>
  <w:endnote w:type="continuationSeparator" w:id="0">
    <w:p w14:paraId="3299B5E5" w14:textId="77777777" w:rsidR="00760B53" w:rsidRDefault="00760B53" w:rsidP="00262D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Optima">
    <w:panose1 w:val="02000503060000020004"/>
    <w:charset w:val="00"/>
    <w:family w:val="auto"/>
    <w:pitch w:val="variable"/>
    <w:sig w:usb0="80000067"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92872562"/>
      <w:docPartObj>
        <w:docPartGallery w:val="Page Numbers (Bottom of Page)"/>
        <w:docPartUnique/>
      </w:docPartObj>
    </w:sdtPr>
    <w:sdtContent>
      <w:p w14:paraId="3E1A4A42" w14:textId="30AC6A2A" w:rsidR="00262DDD" w:rsidRDefault="00262DDD" w:rsidP="00284D1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57C1BA70" w14:textId="77777777" w:rsidR="00262DDD" w:rsidRDefault="00262DDD" w:rsidP="00262DD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56731269"/>
      <w:docPartObj>
        <w:docPartGallery w:val="Page Numbers (Bottom of Page)"/>
        <w:docPartUnique/>
      </w:docPartObj>
    </w:sdtPr>
    <w:sdtContent>
      <w:p w14:paraId="513DF398" w14:textId="5C03D567" w:rsidR="00262DDD" w:rsidRDefault="00262DDD" w:rsidP="00284D1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269D5DB" w14:textId="0E6AA0AA" w:rsidR="00262DDD" w:rsidRDefault="00262DDD" w:rsidP="00262DDD">
    <w:pPr>
      <w:pStyle w:val="Footer"/>
      <w:ind w:right="360"/>
    </w:pPr>
    <w:r w:rsidRPr="004D2274">
      <w:rPr>
        <w:rFonts w:ascii="Arial" w:eastAsia="Times New Roman" w:hAnsi="Arial" w:cs="Arial"/>
        <w:color w:val="000000"/>
        <w:kern w:val="0"/>
        <w:sz w:val="22"/>
        <w:szCs w:val="22"/>
        <w14:ligatures w14:val="none"/>
      </w:rPr>
      <w:t>07 41 13</w:t>
    </w:r>
    <w:r w:rsidRPr="004D2274">
      <w:rPr>
        <w:rFonts w:ascii="Arial" w:eastAsia="Times New Roman" w:hAnsi="Arial" w:cs="Arial"/>
        <w:color w:val="6D6D6D"/>
        <w:kern w:val="0"/>
        <w:sz w:val="22"/>
        <w:szCs w:val="22"/>
        <w14:ligatures w14:val="none"/>
      </w:rPr>
      <w:t xml:space="preserve"> | METAL </w:t>
    </w:r>
    <w:r w:rsidR="00D1148C">
      <w:rPr>
        <w:rFonts w:ascii="Arial" w:eastAsia="Times New Roman" w:hAnsi="Arial" w:cs="Arial"/>
        <w:color w:val="6D6D6D"/>
        <w:kern w:val="0"/>
        <w:sz w:val="22"/>
        <w:szCs w:val="22"/>
        <w14:ligatures w14:val="none"/>
      </w:rPr>
      <w:t>ROOF</w:t>
    </w:r>
    <w:r w:rsidRPr="004D2274">
      <w:rPr>
        <w:rFonts w:ascii="Arial" w:eastAsia="Times New Roman" w:hAnsi="Arial" w:cs="Arial"/>
        <w:color w:val="6D6D6D"/>
        <w:kern w:val="0"/>
        <w:sz w:val="22"/>
        <w:szCs w:val="22"/>
        <w14:ligatures w14:val="none"/>
      </w:rPr>
      <w:t xml:space="preserve"> PANELS</w:t>
    </w:r>
    <w:r w:rsidR="00077D0D">
      <w:rPr>
        <w:rFonts w:ascii="Arial" w:eastAsia="Times New Roman" w:hAnsi="Arial" w:cs="Arial"/>
        <w:color w:val="6D6D6D"/>
        <w:kern w:val="0"/>
        <w:sz w:val="22"/>
        <w:szCs w:val="22"/>
        <w14:ligatures w14:val="none"/>
      </w:rPr>
      <w:t xml:space="preserve"> (</w:t>
    </w:r>
    <w:r w:rsidR="00DE0EC3">
      <w:rPr>
        <w:rFonts w:ascii="Arial" w:eastAsia="Times New Roman" w:hAnsi="Arial" w:cs="Arial"/>
        <w:color w:val="6D6D6D"/>
        <w:kern w:val="0"/>
        <w:sz w:val="22"/>
        <w:szCs w:val="22"/>
        <w14:ligatures w14:val="none"/>
      </w:rPr>
      <w:t>1</w:t>
    </w:r>
    <w:r w:rsidR="00D1148C">
      <w:rPr>
        <w:rFonts w:ascii="Arial" w:eastAsia="Times New Roman" w:hAnsi="Arial" w:cs="Arial"/>
        <w:color w:val="6D6D6D"/>
        <w:kern w:val="0"/>
        <w:sz w:val="22"/>
        <w:szCs w:val="22"/>
        <w14:ligatures w14:val="none"/>
      </w:rPr>
      <w:t>2</w:t>
    </w:r>
    <w:r w:rsidR="00077D0D">
      <w:rPr>
        <w:rFonts w:ascii="Arial" w:eastAsia="Times New Roman" w:hAnsi="Arial" w:cs="Arial"/>
        <w:color w:val="6D6D6D"/>
        <w:kern w:val="0"/>
        <w:sz w:val="22"/>
        <w:szCs w:val="22"/>
        <w14:ligatures w14:val="none"/>
      </w:rPr>
      <w:t>/</w:t>
    </w:r>
    <w:r w:rsidR="00905EFD">
      <w:rPr>
        <w:rFonts w:ascii="Arial" w:eastAsia="Times New Roman" w:hAnsi="Arial" w:cs="Arial"/>
        <w:color w:val="6D6D6D"/>
        <w:kern w:val="0"/>
        <w:sz w:val="22"/>
        <w:szCs w:val="22"/>
        <w14:ligatures w14:val="none"/>
      </w:rPr>
      <w:t>26</w:t>
    </w:r>
    <w:r w:rsidR="00077D0D">
      <w:rPr>
        <w:rFonts w:ascii="Arial" w:eastAsia="Times New Roman" w:hAnsi="Arial" w:cs="Arial"/>
        <w:color w:val="6D6D6D"/>
        <w:kern w:val="0"/>
        <w:sz w:val="22"/>
        <w:szCs w:val="22"/>
        <w14:ligatures w14:val="none"/>
      </w:rPr>
      <w:t>/25)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541A14" w14:textId="77777777" w:rsidR="00760B53" w:rsidRDefault="00760B53" w:rsidP="00262DDD">
      <w:pPr>
        <w:spacing w:after="0" w:line="240" w:lineRule="auto"/>
      </w:pPr>
      <w:r>
        <w:separator/>
      </w:r>
    </w:p>
  </w:footnote>
  <w:footnote w:type="continuationSeparator" w:id="0">
    <w:p w14:paraId="6CC80492" w14:textId="77777777" w:rsidR="00760B53" w:rsidRDefault="00760B53" w:rsidP="00262D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C3B4E" w14:textId="2DF70C89" w:rsidR="0059640E" w:rsidRPr="0059640E" w:rsidRDefault="0059640E" w:rsidP="0059640E">
    <w:pPr>
      <w:widowControl w:val="0"/>
      <w:tabs>
        <w:tab w:val="left" w:pos="1060"/>
        <w:tab w:val="left" w:pos="1400"/>
        <w:tab w:val="left" w:pos="1620"/>
        <w:tab w:val="left" w:pos="1800"/>
      </w:tabs>
      <w:autoSpaceDE w:val="0"/>
      <w:autoSpaceDN w:val="0"/>
      <w:adjustRightInd w:val="0"/>
      <w:spacing w:line="288" w:lineRule="auto"/>
      <w:textAlignment w:val="center"/>
      <w:rPr>
        <w:color w:val="000000"/>
        <w:spacing w:val="-4"/>
      </w:rPr>
    </w:pPr>
    <w:r>
      <w:rPr>
        <w:noProof/>
        <w:color w:val="000000"/>
        <w:spacing w:val="-4"/>
      </w:rPr>
      <w:drawing>
        <wp:inline distT="0" distB="0" distL="0" distR="0" wp14:anchorId="7736B10A" wp14:editId="0832C831">
          <wp:extent cx="1525907" cy="6031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854445" cy="732970"/>
                  </a:xfrm>
                  <a:prstGeom prst="rect">
                    <a:avLst/>
                  </a:prstGeom>
                </pic:spPr>
              </pic:pic>
            </a:graphicData>
          </a:graphic>
        </wp:inline>
      </w:drawing>
    </w:r>
    <w:r>
      <w:rPr>
        <w:color w:val="000000"/>
        <w:spacing w:val="-4"/>
      </w:rPr>
      <w:t xml:space="preserve">             </w:t>
    </w:r>
    <w:r>
      <w:rPr>
        <w:color w:val="000000"/>
        <w:spacing w:val="-4"/>
        <w:u w:val="single"/>
      </w:rPr>
      <w:t>Agricultural Roof Panel</w:t>
    </w:r>
    <w:r w:rsidRPr="00086ACC">
      <w:rPr>
        <w:color w:val="000000"/>
        <w:spacing w:val="-4"/>
        <w:u w:val="single"/>
      </w:rPr>
      <w:t xml:space="preserve"> Sys</w:t>
    </w:r>
    <w:r>
      <w:rPr>
        <w:color w:val="000000"/>
        <w:spacing w:val="-4"/>
        <w:u w:val="single"/>
      </w:rPr>
      <w:t>tem</w:t>
    </w:r>
    <w:r>
      <w:rPr>
        <w:color w:val="000000"/>
        <w:spacing w:val="-4"/>
      </w:rPr>
      <w:t xml:space="preserve"> -</w:t>
    </w:r>
    <w:r>
      <w:rPr>
        <w:color w:val="000000"/>
        <w:spacing w:val="-4"/>
        <w:u w:val="single"/>
      </w:rPr>
      <w:t>800-574-1388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C50E3CFA"/>
    <w:lvl w:ilvl="0">
      <w:start w:val="1"/>
      <w:numFmt w:val="decimal"/>
      <w:pStyle w:val="PART"/>
      <w:suff w:val="nothing"/>
      <w:lvlText w:val="PART %1 - "/>
      <w:lvlJc w:val="left"/>
      <w:pPr>
        <w:ind w:left="0" w:firstLine="0"/>
      </w:pPr>
      <w:rPr>
        <w:rFonts w:hint="default"/>
      </w:rPr>
    </w:lvl>
    <w:lvl w:ilvl="1">
      <w:numFmt w:val="decimal"/>
      <w:pStyle w:val="SUT"/>
      <w:suff w:val="nothing"/>
      <w:lvlText w:val="SCHEDULE %2 - "/>
      <w:lvlJc w:val="left"/>
      <w:pPr>
        <w:ind w:left="0" w:firstLine="0"/>
      </w:pPr>
      <w:rPr>
        <w:rFonts w:hint="default"/>
      </w:rPr>
    </w:lvl>
    <w:lvl w:ilvl="2">
      <w:numFmt w:val="decimal"/>
      <w:suff w:val="nothing"/>
      <w:lvlText w:val="PRODUCT DATA SHEET %3 - "/>
      <w:lvlJc w:val="left"/>
      <w:pPr>
        <w:ind w:left="0" w:firstLine="0"/>
      </w:pPr>
      <w:rPr>
        <w:rFonts w:hint="default"/>
      </w:rPr>
    </w:lvl>
    <w:lvl w:ilvl="3">
      <w:start w:val="1"/>
      <w:numFmt w:val="decimal"/>
      <w:pStyle w:val="ART"/>
      <w:lvlText w:val="%1.%4"/>
      <w:lvlJc w:val="left"/>
      <w:pPr>
        <w:tabs>
          <w:tab w:val="num" w:pos="864"/>
        </w:tabs>
        <w:ind w:left="864" w:hanging="864"/>
      </w:pPr>
      <w:rPr>
        <w:rFonts w:hint="default"/>
      </w:rPr>
    </w:lvl>
    <w:lvl w:ilvl="4">
      <w:start w:val="1"/>
      <w:numFmt w:val="upperLetter"/>
      <w:pStyle w:val="ParaA"/>
      <w:lvlText w:val="%5."/>
      <w:lvlJc w:val="left"/>
      <w:pPr>
        <w:tabs>
          <w:tab w:val="num" w:pos="936"/>
        </w:tabs>
        <w:ind w:left="936" w:hanging="576"/>
      </w:pPr>
      <w:rPr>
        <w:rFonts w:hint="default"/>
        <w:color w:val="000000" w:themeColor="text1"/>
      </w:rPr>
    </w:lvl>
    <w:lvl w:ilvl="5">
      <w:start w:val="1"/>
      <w:numFmt w:val="decimal"/>
      <w:pStyle w:val="Subpara1"/>
      <w:lvlText w:val="%6."/>
      <w:lvlJc w:val="left"/>
      <w:pPr>
        <w:ind w:left="0" w:firstLine="1080"/>
      </w:pPr>
      <w:rPr>
        <w:rFonts w:hint="default"/>
        <w:color w:val="000000"/>
      </w:rPr>
    </w:lvl>
    <w:lvl w:ilvl="6">
      <w:start w:val="1"/>
      <w:numFmt w:val="lowerLetter"/>
      <w:pStyle w:val="Subparaa"/>
      <w:lvlText w:val="%7."/>
      <w:lvlJc w:val="left"/>
      <w:pPr>
        <w:tabs>
          <w:tab w:val="num" w:pos="2016"/>
        </w:tabs>
        <w:ind w:left="2016" w:hanging="576"/>
      </w:pPr>
      <w:rPr>
        <w:rFonts w:hint="default"/>
      </w:rPr>
    </w:lvl>
    <w:lvl w:ilvl="7">
      <w:start w:val="1"/>
      <w:numFmt w:val="decimal"/>
      <w:pStyle w:val="subpara10"/>
      <w:lvlText w:val="%8)"/>
      <w:lvlJc w:val="left"/>
      <w:pPr>
        <w:tabs>
          <w:tab w:val="num" w:pos="2592"/>
        </w:tabs>
        <w:ind w:left="2592" w:hanging="576"/>
      </w:pPr>
      <w:rPr>
        <w:rFonts w:hint="default"/>
      </w:rPr>
    </w:lvl>
    <w:lvl w:ilvl="8">
      <w:start w:val="1"/>
      <w:numFmt w:val="lowerLetter"/>
      <w:pStyle w:val="subparaa0"/>
      <w:lvlText w:val="%9)"/>
      <w:lvlJc w:val="left"/>
      <w:pPr>
        <w:tabs>
          <w:tab w:val="num" w:pos="3168"/>
        </w:tabs>
        <w:ind w:left="3168" w:hanging="576"/>
      </w:pPr>
      <w:rPr>
        <w:rFonts w:hint="default"/>
      </w:rPr>
    </w:lvl>
  </w:abstractNum>
  <w:abstractNum w:abstractNumId="1" w15:restartNumberingAfterBreak="0">
    <w:nsid w:val="00155BF0"/>
    <w:multiLevelType w:val="hybridMultilevel"/>
    <w:tmpl w:val="77FEDD10"/>
    <w:lvl w:ilvl="0" w:tplc="FFFFFFFF">
      <w:start w:val="4"/>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0A5685B"/>
    <w:multiLevelType w:val="hybridMultilevel"/>
    <w:tmpl w:val="98B82F2A"/>
    <w:lvl w:ilvl="0" w:tplc="731A24EC">
      <w:start w:val="9"/>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7C25B4"/>
    <w:multiLevelType w:val="hybridMultilevel"/>
    <w:tmpl w:val="300C9776"/>
    <w:lvl w:ilvl="0" w:tplc="12BACA3C">
      <w:start w:val="1"/>
      <w:numFmt w:val="none"/>
      <w:lvlText w:val="8."/>
      <w:lvlJc w:val="left"/>
      <w:pPr>
        <w:ind w:left="720" w:hanging="360"/>
      </w:pPr>
      <w:rPr>
        <w:rFonts w:hint="default"/>
        <w:i w:val="0"/>
        <w:iCs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1AA1455"/>
    <w:multiLevelType w:val="hybridMultilevel"/>
    <w:tmpl w:val="4DFEA10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1DF7882"/>
    <w:multiLevelType w:val="hybridMultilevel"/>
    <w:tmpl w:val="031499BE"/>
    <w:lvl w:ilvl="0" w:tplc="35D46F74">
      <w:start w:val="1"/>
      <w:numFmt w:val="decimal"/>
      <w:lvlText w:val="%1."/>
      <w:lvlJc w:val="left"/>
      <w:pPr>
        <w:ind w:left="0" w:firstLine="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FC3DE8"/>
    <w:multiLevelType w:val="hybridMultilevel"/>
    <w:tmpl w:val="422036B6"/>
    <w:lvl w:ilvl="0" w:tplc="EEFCFA02">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2FD5171"/>
    <w:multiLevelType w:val="hybridMultilevel"/>
    <w:tmpl w:val="0792B29C"/>
    <w:lvl w:ilvl="0" w:tplc="BD060BD4">
      <w:start w:val="1"/>
      <w:numFmt w:val="none"/>
      <w:lvlText w:val="4."/>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4061794"/>
    <w:multiLevelType w:val="hybridMultilevel"/>
    <w:tmpl w:val="53E6FCCA"/>
    <w:lvl w:ilvl="0" w:tplc="0409000F">
      <w:start w:val="1"/>
      <w:numFmt w:val="decimal"/>
      <w:lvlText w:val="%1."/>
      <w:lvlJc w:val="left"/>
      <w:pPr>
        <w:ind w:left="72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04567929"/>
    <w:multiLevelType w:val="hybridMultilevel"/>
    <w:tmpl w:val="6B68DA2A"/>
    <w:lvl w:ilvl="0" w:tplc="6E88CF9E">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4624396"/>
    <w:multiLevelType w:val="hybridMultilevel"/>
    <w:tmpl w:val="3050E642"/>
    <w:lvl w:ilvl="0" w:tplc="FFFFFFFF">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04706595"/>
    <w:multiLevelType w:val="hybridMultilevel"/>
    <w:tmpl w:val="B81EC5E0"/>
    <w:lvl w:ilvl="0" w:tplc="FFFFFFFF">
      <w:start w:val="1"/>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4F425B9"/>
    <w:multiLevelType w:val="multilevel"/>
    <w:tmpl w:val="BBFC2BE8"/>
    <w:styleLink w:val="CurrentList30"/>
    <w:lvl w:ilvl="0">
      <w:start w:val="1"/>
      <w:numFmt w:val="decimal"/>
      <w:lvlText w:val="%1."/>
      <w:lvlJc w:val="left"/>
      <w:pPr>
        <w:ind w:left="72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50C3F0B"/>
    <w:multiLevelType w:val="multilevel"/>
    <w:tmpl w:val="AE987734"/>
    <w:styleLink w:val="CurrentList69"/>
    <w:lvl w:ilvl="0">
      <w:start w:val="2"/>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5512B6A"/>
    <w:multiLevelType w:val="hybridMultilevel"/>
    <w:tmpl w:val="5D52968E"/>
    <w:lvl w:ilvl="0" w:tplc="4F3C292E">
      <w:start w:val="1"/>
      <w:numFmt w:val="lowerRoman"/>
      <w:lvlText w:val="%1."/>
      <w:lvlJc w:val="left"/>
      <w:pPr>
        <w:ind w:left="1440" w:hanging="360"/>
      </w:pPr>
      <w:rPr>
        <w:rFonts w:hint="default"/>
        <w:color w:val="000000" w:themeColor="text1"/>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057F142D"/>
    <w:multiLevelType w:val="hybridMultilevel"/>
    <w:tmpl w:val="170A385C"/>
    <w:lvl w:ilvl="0" w:tplc="A460A0DE">
      <w:start w:val="1"/>
      <w:numFmt w:val="upperLetter"/>
      <w:lvlText w:val="%1."/>
      <w:lvlJc w:val="left"/>
      <w:pPr>
        <w:ind w:left="360" w:hanging="360"/>
      </w:pPr>
      <w:rPr>
        <w:rFonts w:hint="default"/>
        <w:color w:val="000000" w:themeColor="text1"/>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05C03952"/>
    <w:multiLevelType w:val="hybridMultilevel"/>
    <w:tmpl w:val="85B4F1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61465BD"/>
    <w:multiLevelType w:val="hybridMultilevel"/>
    <w:tmpl w:val="52E80B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066C7EE9"/>
    <w:multiLevelType w:val="hybridMultilevel"/>
    <w:tmpl w:val="6B68DA2A"/>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07307CC9"/>
    <w:multiLevelType w:val="hybridMultilevel"/>
    <w:tmpl w:val="6CB0F702"/>
    <w:lvl w:ilvl="0" w:tplc="F2F8B882">
      <w:start w:val="2"/>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07D35EC5"/>
    <w:multiLevelType w:val="hybridMultilevel"/>
    <w:tmpl w:val="AE987734"/>
    <w:lvl w:ilvl="0" w:tplc="027CCC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8205517"/>
    <w:multiLevelType w:val="hybridMultilevel"/>
    <w:tmpl w:val="A852EEEA"/>
    <w:lvl w:ilvl="0" w:tplc="5D9A759E">
      <w:start w:val="1"/>
      <w:numFmt w:val="none"/>
      <w:lvlText w:val="7."/>
      <w:lvlJc w:val="left"/>
      <w:pPr>
        <w:ind w:left="720" w:hanging="360"/>
      </w:pPr>
      <w:rPr>
        <w:rFonts w:hint="default"/>
        <w:i w:val="0"/>
        <w:iCs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89C6C93"/>
    <w:multiLevelType w:val="multilevel"/>
    <w:tmpl w:val="E9DC2EF6"/>
    <w:styleLink w:val="CurrentList40"/>
    <w:lvl w:ilvl="0">
      <w:start w:val="4"/>
      <w:numFmt w:val="upperLetter"/>
      <w:lvlText w:val="%1."/>
      <w:lvlJc w:val="left"/>
      <w:pPr>
        <w:ind w:left="360" w:hanging="360"/>
      </w:pPr>
      <w:rPr>
        <w:rFonts w:hint="default"/>
        <w:color w:val="000000" w:themeColor="text1"/>
      </w:r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23" w15:restartNumberingAfterBreak="0">
    <w:nsid w:val="090068CB"/>
    <w:multiLevelType w:val="hybridMultilevel"/>
    <w:tmpl w:val="122A48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90F35C8"/>
    <w:multiLevelType w:val="hybridMultilevel"/>
    <w:tmpl w:val="FD0A0A78"/>
    <w:lvl w:ilvl="0" w:tplc="21DECE36">
      <w:start w:val="1"/>
      <w:numFmt w:val="lowerLetter"/>
      <w:lvlText w:val="%1)"/>
      <w:lvlJc w:val="left"/>
      <w:pPr>
        <w:ind w:left="1080" w:hanging="360"/>
      </w:pPr>
      <w:rPr>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09314295"/>
    <w:multiLevelType w:val="hybridMultilevel"/>
    <w:tmpl w:val="415A6CD8"/>
    <w:lvl w:ilvl="0" w:tplc="B56EC448">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360" w:hanging="360"/>
      </w:pPr>
    </w:lvl>
    <w:lvl w:ilvl="2" w:tplc="FFFFFFFF" w:tentative="1">
      <w:start w:val="1"/>
      <w:numFmt w:val="lowerRoman"/>
      <w:lvlText w:val="%3."/>
      <w:lvlJc w:val="right"/>
      <w:pPr>
        <w:ind w:left="360" w:hanging="180"/>
      </w:pPr>
    </w:lvl>
    <w:lvl w:ilvl="3" w:tplc="FFFFFFFF" w:tentative="1">
      <w:start w:val="1"/>
      <w:numFmt w:val="decimal"/>
      <w:lvlText w:val="%4."/>
      <w:lvlJc w:val="left"/>
      <w:pPr>
        <w:ind w:left="1080" w:hanging="360"/>
      </w:pPr>
    </w:lvl>
    <w:lvl w:ilvl="4" w:tplc="FFFFFFFF" w:tentative="1">
      <w:start w:val="1"/>
      <w:numFmt w:val="lowerLetter"/>
      <w:lvlText w:val="%5."/>
      <w:lvlJc w:val="left"/>
      <w:pPr>
        <w:ind w:left="1800" w:hanging="360"/>
      </w:pPr>
    </w:lvl>
    <w:lvl w:ilvl="5" w:tplc="FFFFFFFF" w:tentative="1">
      <w:start w:val="1"/>
      <w:numFmt w:val="lowerRoman"/>
      <w:lvlText w:val="%6."/>
      <w:lvlJc w:val="right"/>
      <w:pPr>
        <w:ind w:left="2520" w:hanging="180"/>
      </w:pPr>
    </w:lvl>
    <w:lvl w:ilvl="6" w:tplc="FFFFFFFF" w:tentative="1">
      <w:start w:val="1"/>
      <w:numFmt w:val="decimal"/>
      <w:lvlText w:val="%7."/>
      <w:lvlJc w:val="left"/>
      <w:pPr>
        <w:ind w:left="3240" w:hanging="360"/>
      </w:pPr>
    </w:lvl>
    <w:lvl w:ilvl="7" w:tplc="FFFFFFFF" w:tentative="1">
      <w:start w:val="1"/>
      <w:numFmt w:val="lowerLetter"/>
      <w:lvlText w:val="%8."/>
      <w:lvlJc w:val="left"/>
      <w:pPr>
        <w:ind w:left="3960" w:hanging="360"/>
      </w:pPr>
    </w:lvl>
    <w:lvl w:ilvl="8" w:tplc="FFFFFFFF" w:tentative="1">
      <w:start w:val="1"/>
      <w:numFmt w:val="lowerRoman"/>
      <w:lvlText w:val="%9."/>
      <w:lvlJc w:val="right"/>
      <w:pPr>
        <w:ind w:left="4680" w:hanging="180"/>
      </w:pPr>
    </w:lvl>
  </w:abstractNum>
  <w:abstractNum w:abstractNumId="26" w15:restartNumberingAfterBreak="0">
    <w:nsid w:val="09314DB0"/>
    <w:multiLevelType w:val="hybridMultilevel"/>
    <w:tmpl w:val="32869A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95B27B0"/>
    <w:multiLevelType w:val="hybridMultilevel"/>
    <w:tmpl w:val="91EC964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09E411D9"/>
    <w:multiLevelType w:val="multilevel"/>
    <w:tmpl w:val="A15CF300"/>
    <w:styleLink w:val="CurrentList66"/>
    <w:lvl w:ilvl="0">
      <w:start w:val="12"/>
      <w:numFmt w:val="upperLetter"/>
      <w:lvlText w:val="%1."/>
      <w:lvlJc w:val="left"/>
      <w:pPr>
        <w:ind w:left="36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0A692138"/>
    <w:multiLevelType w:val="hybridMultilevel"/>
    <w:tmpl w:val="4DFEA1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AD67507"/>
    <w:multiLevelType w:val="multilevel"/>
    <w:tmpl w:val="79D090E4"/>
    <w:styleLink w:val="CurrentList6"/>
    <w:lvl w:ilvl="0">
      <w:start w:val="1"/>
      <w:numFmt w:val="lowerLetter"/>
      <w:lvlText w:val="%1)"/>
      <w:lvlJc w:val="left"/>
      <w:pPr>
        <w:ind w:left="720" w:hanging="360"/>
      </w:pPr>
      <w:rPr>
        <w:rFonts w:hint="default"/>
      </w:rPr>
    </w:lvl>
    <w:lvl w:ilvl="1">
      <w:start w:val="1"/>
      <w:numFmt w:val="none"/>
      <w:lvlText w:val="2."/>
      <w:lvlJc w:val="left"/>
      <w:pPr>
        <w:ind w:left="72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0AED5F61"/>
    <w:multiLevelType w:val="hybridMultilevel"/>
    <w:tmpl w:val="2ECE0A5E"/>
    <w:lvl w:ilvl="0" w:tplc="5DEEE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B196A4E"/>
    <w:multiLevelType w:val="multilevel"/>
    <w:tmpl w:val="0B029D14"/>
    <w:styleLink w:val="CurrentList52"/>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0B3400B7"/>
    <w:multiLevelType w:val="hybridMultilevel"/>
    <w:tmpl w:val="1DDCF68E"/>
    <w:lvl w:ilvl="0" w:tplc="EEFCFA0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BF02833"/>
    <w:multiLevelType w:val="hybridMultilevel"/>
    <w:tmpl w:val="7EBC8A3E"/>
    <w:lvl w:ilvl="0" w:tplc="FFFFFFFF">
      <w:start w:val="1"/>
      <w:numFmt w:val="lowerLetter"/>
      <w:lvlText w:val="%1)"/>
      <w:lvlJc w:val="left"/>
      <w:pPr>
        <w:ind w:left="1080" w:hanging="360"/>
      </w:pPr>
      <w:rPr>
        <w:rFonts w:hint="default"/>
        <w:color w:val="000000" w:themeColor="text1"/>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5" w15:restartNumberingAfterBreak="0">
    <w:nsid w:val="0CBC4333"/>
    <w:multiLevelType w:val="hybridMultilevel"/>
    <w:tmpl w:val="5AB416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D187E21"/>
    <w:multiLevelType w:val="hybridMultilevel"/>
    <w:tmpl w:val="02C8EFB2"/>
    <w:lvl w:ilvl="0" w:tplc="B1521256">
      <w:start w:val="1"/>
      <w:numFmt w:val="none"/>
      <w:lvlText w:val="4."/>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0D1E663D"/>
    <w:multiLevelType w:val="hybridMultilevel"/>
    <w:tmpl w:val="116CACE0"/>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0D38497B"/>
    <w:multiLevelType w:val="hybridMultilevel"/>
    <w:tmpl w:val="1CF09C86"/>
    <w:lvl w:ilvl="0" w:tplc="6AEC724E">
      <w:start w:val="1"/>
      <w:numFmt w:val="none"/>
      <w:lvlText w:val="2."/>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0DCC0C1E"/>
    <w:multiLevelType w:val="hybridMultilevel"/>
    <w:tmpl w:val="8E8AA886"/>
    <w:lvl w:ilvl="0" w:tplc="A7C84402">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0EC003C4"/>
    <w:multiLevelType w:val="hybridMultilevel"/>
    <w:tmpl w:val="D97AB25A"/>
    <w:lvl w:ilvl="0" w:tplc="9B965198">
      <w:start w:val="4"/>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0ED77EBF"/>
    <w:multiLevelType w:val="hybridMultilevel"/>
    <w:tmpl w:val="2D5ED7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0F770B99"/>
    <w:multiLevelType w:val="hybridMultilevel"/>
    <w:tmpl w:val="6EBED56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105C3FF3"/>
    <w:multiLevelType w:val="multilevel"/>
    <w:tmpl w:val="95160F1A"/>
    <w:styleLink w:val="CurrentList49"/>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0">
    <w:nsid w:val="109437E7"/>
    <w:multiLevelType w:val="multilevel"/>
    <w:tmpl w:val="539AC41C"/>
    <w:styleLink w:val="CurrentList29"/>
    <w:lvl w:ilvl="0">
      <w:start w:val="1"/>
      <w:numFmt w:val="upp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5" w15:restartNumberingAfterBreak="0">
    <w:nsid w:val="118B2AB7"/>
    <w:multiLevelType w:val="hybridMultilevel"/>
    <w:tmpl w:val="D9CCFA26"/>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11CF6457"/>
    <w:multiLevelType w:val="multilevel"/>
    <w:tmpl w:val="BA6E9D88"/>
    <w:styleLink w:val="CurrentList20"/>
    <w:lvl w:ilvl="0">
      <w:start w:val="1"/>
      <w:numFmt w:val="none"/>
      <w:lvlText w:val="3."/>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11D25288"/>
    <w:multiLevelType w:val="hybridMultilevel"/>
    <w:tmpl w:val="B2EE044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121013D8"/>
    <w:multiLevelType w:val="hybridMultilevel"/>
    <w:tmpl w:val="E7B0E52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2212402"/>
    <w:multiLevelType w:val="hybridMultilevel"/>
    <w:tmpl w:val="12D49DE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12F03C14"/>
    <w:multiLevelType w:val="multilevel"/>
    <w:tmpl w:val="13AC2862"/>
    <w:styleLink w:val="CurrentList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132816FA"/>
    <w:multiLevelType w:val="multilevel"/>
    <w:tmpl w:val="23DE5DEC"/>
    <w:styleLink w:val="CurrentList2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13445844"/>
    <w:multiLevelType w:val="multilevel"/>
    <w:tmpl w:val="AB0C8796"/>
    <w:styleLink w:val="CurrentList39"/>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3" w15:restartNumberingAfterBreak="0">
    <w:nsid w:val="13473D8E"/>
    <w:multiLevelType w:val="hybridMultilevel"/>
    <w:tmpl w:val="886405F4"/>
    <w:lvl w:ilvl="0" w:tplc="AA1696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4007896"/>
    <w:multiLevelType w:val="hybridMultilevel"/>
    <w:tmpl w:val="95160F1A"/>
    <w:lvl w:ilvl="0" w:tplc="E7B6D4F6">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 w15:restartNumberingAfterBreak="0">
    <w:nsid w:val="14361B66"/>
    <w:multiLevelType w:val="multilevel"/>
    <w:tmpl w:val="0A56C6AA"/>
    <w:styleLink w:val="CurrentList21"/>
    <w:lvl w:ilvl="0">
      <w:start w:val="1"/>
      <w:numFmt w:val="none"/>
      <w:lvlText w:val="3."/>
      <w:lvlJc w:val="left"/>
      <w:pPr>
        <w:ind w:left="72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14B5283B"/>
    <w:multiLevelType w:val="hybridMultilevel"/>
    <w:tmpl w:val="0A5A9F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14EB3C13"/>
    <w:multiLevelType w:val="hybridMultilevel"/>
    <w:tmpl w:val="A9B0557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150D44A1"/>
    <w:multiLevelType w:val="hybridMultilevel"/>
    <w:tmpl w:val="6CEC36EE"/>
    <w:lvl w:ilvl="0" w:tplc="0ED42434">
      <w:start w:val="1"/>
      <w:numFmt w:val="lowerLetter"/>
      <w:lvlText w:val="%1)"/>
      <w:lvlJc w:val="left"/>
      <w:pPr>
        <w:ind w:left="720" w:hanging="360"/>
      </w:pPr>
      <w:rPr>
        <w:rFonts w:hint="default"/>
      </w:rPr>
    </w:lvl>
    <w:lvl w:ilvl="1" w:tplc="6DD03272">
      <w:start w:val="1"/>
      <w:numFmt w:val="none"/>
      <w:lvlText w:val="1."/>
      <w:lvlJc w:val="left"/>
      <w:pPr>
        <w:ind w:left="72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151577D4"/>
    <w:multiLevelType w:val="hybridMultilevel"/>
    <w:tmpl w:val="7E78691C"/>
    <w:lvl w:ilvl="0" w:tplc="FFFFFFFF">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0" w15:restartNumberingAfterBreak="0">
    <w:nsid w:val="15242E0D"/>
    <w:multiLevelType w:val="hybridMultilevel"/>
    <w:tmpl w:val="9A2292B4"/>
    <w:lvl w:ilvl="0" w:tplc="0409000F">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15290634"/>
    <w:multiLevelType w:val="hybridMultilevel"/>
    <w:tmpl w:val="6024BE46"/>
    <w:lvl w:ilvl="0" w:tplc="62B4132A">
      <w:start w:val="1"/>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159E70D6"/>
    <w:multiLevelType w:val="hybridMultilevel"/>
    <w:tmpl w:val="70667CD4"/>
    <w:lvl w:ilvl="0" w:tplc="98C8C8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15E70275"/>
    <w:multiLevelType w:val="hybridMultilevel"/>
    <w:tmpl w:val="F1167EE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160E448B"/>
    <w:multiLevelType w:val="hybridMultilevel"/>
    <w:tmpl w:val="756EA0CE"/>
    <w:lvl w:ilvl="0" w:tplc="60D41966">
      <w:start w:val="1"/>
      <w:numFmt w:val="lowerLetter"/>
      <w:lvlText w:val="%1)"/>
      <w:lvlJc w:val="left"/>
      <w:pPr>
        <w:ind w:left="1440" w:hanging="360"/>
      </w:pPr>
      <w:rPr>
        <w:rFonts w:hint="default"/>
        <w:color w:val="000000" w:themeColor="text1"/>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15:restartNumberingAfterBreak="0">
    <w:nsid w:val="1650229B"/>
    <w:multiLevelType w:val="multilevel"/>
    <w:tmpl w:val="FFDA0200"/>
    <w:styleLink w:val="CurrentList43"/>
    <w:lvl w:ilvl="0">
      <w:start w:val="7"/>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6" w15:restartNumberingAfterBreak="0">
    <w:nsid w:val="16834F9C"/>
    <w:multiLevelType w:val="hybridMultilevel"/>
    <w:tmpl w:val="C4B25B9A"/>
    <w:lvl w:ilvl="0" w:tplc="62B4132A">
      <w:start w:val="1"/>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16B55B20"/>
    <w:multiLevelType w:val="hybridMultilevel"/>
    <w:tmpl w:val="2BD634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170F542B"/>
    <w:multiLevelType w:val="hybridMultilevel"/>
    <w:tmpl w:val="821CF2E2"/>
    <w:lvl w:ilvl="0" w:tplc="CA98D574">
      <w:start w:val="1"/>
      <w:numFmt w:val="lowerLetter"/>
      <w:lvlText w:val="%1)"/>
      <w:lvlJc w:val="left"/>
      <w:pPr>
        <w:ind w:left="720" w:hanging="360"/>
      </w:pPr>
      <w:rPr>
        <w:rFonts w:hint="default"/>
      </w:rPr>
    </w:lvl>
    <w:lvl w:ilvl="1" w:tplc="6AEC724E">
      <w:start w:val="1"/>
      <w:numFmt w:val="none"/>
      <w:lvlText w:val="2."/>
      <w:lvlJc w:val="left"/>
      <w:pPr>
        <w:ind w:left="72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17222D33"/>
    <w:multiLevelType w:val="hybridMultilevel"/>
    <w:tmpl w:val="BE601610"/>
    <w:lvl w:ilvl="0" w:tplc="C818CD74">
      <w:start w:val="2"/>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177D42EF"/>
    <w:multiLevelType w:val="hybridMultilevel"/>
    <w:tmpl w:val="137AB1EC"/>
    <w:lvl w:ilvl="0" w:tplc="21DECE36">
      <w:start w:val="1"/>
      <w:numFmt w:val="lowerLetter"/>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17C04B67"/>
    <w:multiLevelType w:val="hybridMultilevel"/>
    <w:tmpl w:val="5602FBE8"/>
    <w:lvl w:ilvl="0" w:tplc="2AD24240">
      <w:start w:val="2"/>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17E5719F"/>
    <w:multiLevelType w:val="hybridMultilevel"/>
    <w:tmpl w:val="A2F874C2"/>
    <w:lvl w:ilvl="0" w:tplc="3C5AC6D6">
      <w:start w:val="7"/>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181E7048"/>
    <w:multiLevelType w:val="multilevel"/>
    <w:tmpl w:val="A15CF300"/>
    <w:styleLink w:val="CurrentList14"/>
    <w:lvl w:ilvl="0">
      <w:start w:val="12"/>
      <w:numFmt w:val="upperLetter"/>
      <w:lvlText w:val="%1."/>
      <w:lvlJc w:val="left"/>
      <w:pPr>
        <w:ind w:left="36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18522D64"/>
    <w:multiLevelType w:val="hybridMultilevel"/>
    <w:tmpl w:val="D32263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18884976"/>
    <w:multiLevelType w:val="multilevel"/>
    <w:tmpl w:val="49B2B1A8"/>
    <w:styleLink w:val="CurrentList5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18B16476"/>
    <w:multiLevelType w:val="hybridMultilevel"/>
    <w:tmpl w:val="BBF2ECB2"/>
    <w:lvl w:ilvl="0" w:tplc="0FEC20EA">
      <w:start w:val="4"/>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0" w:hanging="360"/>
      </w:pPr>
    </w:lvl>
    <w:lvl w:ilvl="2" w:tplc="FFFFFFFF" w:tentative="1">
      <w:start w:val="1"/>
      <w:numFmt w:val="lowerRoman"/>
      <w:lvlText w:val="%3."/>
      <w:lvlJc w:val="right"/>
      <w:pPr>
        <w:ind w:left="720" w:hanging="180"/>
      </w:pPr>
    </w:lvl>
    <w:lvl w:ilvl="3" w:tplc="FFFFFFFF" w:tentative="1">
      <w:start w:val="1"/>
      <w:numFmt w:val="decimal"/>
      <w:lvlText w:val="%4."/>
      <w:lvlJc w:val="left"/>
      <w:pPr>
        <w:ind w:left="1440" w:hanging="360"/>
      </w:pPr>
    </w:lvl>
    <w:lvl w:ilvl="4" w:tplc="FFFFFFFF" w:tentative="1">
      <w:start w:val="1"/>
      <w:numFmt w:val="lowerLetter"/>
      <w:lvlText w:val="%5."/>
      <w:lvlJc w:val="left"/>
      <w:pPr>
        <w:ind w:left="2160" w:hanging="360"/>
      </w:pPr>
    </w:lvl>
    <w:lvl w:ilvl="5" w:tplc="FFFFFFFF" w:tentative="1">
      <w:start w:val="1"/>
      <w:numFmt w:val="lowerRoman"/>
      <w:lvlText w:val="%6."/>
      <w:lvlJc w:val="right"/>
      <w:pPr>
        <w:ind w:left="2880" w:hanging="180"/>
      </w:pPr>
    </w:lvl>
    <w:lvl w:ilvl="6" w:tplc="FFFFFFFF" w:tentative="1">
      <w:start w:val="1"/>
      <w:numFmt w:val="decimal"/>
      <w:lvlText w:val="%7."/>
      <w:lvlJc w:val="left"/>
      <w:pPr>
        <w:ind w:left="3600" w:hanging="360"/>
      </w:pPr>
    </w:lvl>
    <w:lvl w:ilvl="7" w:tplc="FFFFFFFF" w:tentative="1">
      <w:start w:val="1"/>
      <w:numFmt w:val="lowerLetter"/>
      <w:lvlText w:val="%8."/>
      <w:lvlJc w:val="left"/>
      <w:pPr>
        <w:ind w:left="4320" w:hanging="360"/>
      </w:pPr>
    </w:lvl>
    <w:lvl w:ilvl="8" w:tplc="FFFFFFFF" w:tentative="1">
      <w:start w:val="1"/>
      <w:numFmt w:val="lowerRoman"/>
      <w:lvlText w:val="%9."/>
      <w:lvlJc w:val="right"/>
      <w:pPr>
        <w:ind w:left="5040" w:hanging="180"/>
      </w:pPr>
    </w:lvl>
  </w:abstractNum>
  <w:abstractNum w:abstractNumId="77" w15:restartNumberingAfterBreak="0">
    <w:nsid w:val="18E238ED"/>
    <w:multiLevelType w:val="hybridMultilevel"/>
    <w:tmpl w:val="7DACD1E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19421CA1"/>
    <w:multiLevelType w:val="multilevel"/>
    <w:tmpl w:val="5942AF40"/>
    <w:styleLink w:val="CurrentList45"/>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9" w15:restartNumberingAfterBreak="0">
    <w:nsid w:val="19796DB6"/>
    <w:multiLevelType w:val="hybridMultilevel"/>
    <w:tmpl w:val="7DD257F6"/>
    <w:lvl w:ilvl="0" w:tplc="245E77C4">
      <w:start w:val="1"/>
      <w:numFmt w:val="lowerLetter"/>
      <w:lvlText w:val="%1)"/>
      <w:lvlJc w:val="left"/>
      <w:pPr>
        <w:ind w:left="2970" w:hanging="360"/>
      </w:pPr>
      <w:rPr>
        <w:rFonts w:hint="default"/>
      </w:rPr>
    </w:lvl>
    <w:lvl w:ilvl="1" w:tplc="04090019" w:tentative="1">
      <w:start w:val="1"/>
      <w:numFmt w:val="lowerLetter"/>
      <w:lvlText w:val="%2."/>
      <w:lvlJc w:val="left"/>
      <w:pPr>
        <w:ind w:left="3690" w:hanging="360"/>
      </w:pPr>
    </w:lvl>
    <w:lvl w:ilvl="2" w:tplc="0409001B" w:tentative="1">
      <w:start w:val="1"/>
      <w:numFmt w:val="lowerRoman"/>
      <w:lvlText w:val="%3."/>
      <w:lvlJc w:val="right"/>
      <w:pPr>
        <w:ind w:left="4410" w:hanging="180"/>
      </w:pPr>
    </w:lvl>
    <w:lvl w:ilvl="3" w:tplc="0409000F" w:tentative="1">
      <w:start w:val="1"/>
      <w:numFmt w:val="decimal"/>
      <w:lvlText w:val="%4."/>
      <w:lvlJc w:val="left"/>
      <w:pPr>
        <w:ind w:left="513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abstractNum w:abstractNumId="80" w15:restartNumberingAfterBreak="0">
    <w:nsid w:val="19951BDD"/>
    <w:multiLevelType w:val="hybridMultilevel"/>
    <w:tmpl w:val="2EDE551C"/>
    <w:lvl w:ilvl="0" w:tplc="EEFCFA0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1A2D54C7"/>
    <w:multiLevelType w:val="hybridMultilevel"/>
    <w:tmpl w:val="55A06202"/>
    <w:lvl w:ilvl="0" w:tplc="E50A2CCE">
      <w:start w:val="1"/>
      <w:numFmt w:val="none"/>
      <w:lvlText w:val="3."/>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1A404C0B"/>
    <w:multiLevelType w:val="hybridMultilevel"/>
    <w:tmpl w:val="00D8CDB6"/>
    <w:lvl w:ilvl="0" w:tplc="B87E6FC6">
      <w:start w:val="1"/>
      <w:numFmt w:val="none"/>
      <w:lvlText w:val="9."/>
      <w:lvlJc w:val="left"/>
      <w:pPr>
        <w:ind w:left="720" w:hanging="360"/>
      </w:pPr>
      <w:rPr>
        <w:rFonts w:hint="default"/>
        <w:i w:val="0"/>
        <w:iCs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1A8E7E25"/>
    <w:multiLevelType w:val="multilevel"/>
    <w:tmpl w:val="E2C409EC"/>
    <w:styleLink w:val="CurrentList68"/>
    <w:lvl w:ilvl="0">
      <w:start w:val="1"/>
      <w:numFmt w:val="decimal"/>
      <w:lvlText w:val="%1."/>
      <w:lvlJc w:val="left"/>
      <w:pPr>
        <w:ind w:left="72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4" w15:restartNumberingAfterBreak="0">
    <w:nsid w:val="1B9566DC"/>
    <w:multiLevelType w:val="hybridMultilevel"/>
    <w:tmpl w:val="5AA0496C"/>
    <w:lvl w:ilvl="0" w:tplc="885A61C0">
      <w:start w:val="3"/>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360" w:hanging="360"/>
      </w:pPr>
    </w:lvl>
    <w:lvl w:ilvl="2" w:tplc="FFFFFFFF" w:tentative="1">
      <w:start w:val="1"/>
      <w:numFmt w:val="lowerRoman"/>
      <w:lvlText w:val="%3."/>
      <w:lvlJc w:val="right"/>
      <w:pPr>
        <w:ind w:left="1080" w:hanging="180"/>
      </w:pPr>
    </w:lvl>
    <w:lvl w:ilvl="3" w:tplc="FFFFFFFF" w:tentative="1">
      <w:start w:val="1"/>
      <w:numFmt w:val="decimal"/>
      <w:lvlText w:val="%4."/>
      <w:lvlJc w:val="left"/>
      <w:pPr>
        <w:ind w:left="1800" w:hanging="360"/>
      </w:pPr>
    </w:lvl>
    <w:lvl w:ilvl="4" w:tplc="FFFFFFFF" w:tentative="1">
      <w:start w:val="1"/>
      <w:numFmt w:val="lowerLetter"/>
      <w:lvlText w:val="%5."/>
      <w:lvlJc w:val="left"/>
      <w:pPr>
        <w:ind w:left="2520" w:hanging="360"/>
      </w:pPr>
    </w:lvl>
    <w:lvl w:ilvl="5" w:tplc="FFFFFFFF" w:tentative="1">
      <w:start w:val="1"/>
      <w:numFmt w:val="lowerRoman"/>
      <w:lvlText w:val="%6."/>
      <w:lvlJc w:val="right"/>
      <w:pPr>
        <w:ind w:left="3240" w:hanging="180"/>
      </w:pPr>
    </w:lvl>
    <w:lvl w:ilvl="6" w:tplc="FFFFFFFF" w:tentative="1">
      <w:start w:val="1"/>
      <w:numFmt w:val="decimal"/>
      <w:lvlText w:val="%7."/>
      <w:lvlJc w:val="left"/>
      <w:pPr>
        <w:ind w:left="3960" w:hanging="360"/>
      </w:pPr>
    </w:lvl>
    <w:lvl w:ilvl="7" w:tplc="FFFFFFFF" w:tentative="1">
      <w:start w:val="1"/>
      <w:numFmt w:val="lowerLetter"/>
      <w:lvlText w:val="%8."/>
      <w:lvlJc w:val="left"/>
      <w:pPr>
        <w:ind w:left="4680" w:hanging="360"/>
      </w:pPr>
    </w:lvl>
    <w:lvl w:ilvl="8" w:tplc="FFFFFFFF" w:tentative="1">
      <w:start w:val="1"/>
      <w:numFmt w:val="lowerRoman"/>
      <w:lvlText w:val="%9."/>
      <w:lvlJc w:val="right"/>
      <w:pPr>
        <w:ind w:left="5400" w:hanging="180"/>
      </w:pPr>
    </w:lvl>
  </w:abstractNum>
  <w:abstractNum w:abstractNumId="85" w15:restartNumberingAfterBreak="0">
    <w:nsid w:val="1C0826BD"/>
    <w:multiLevelType w:val="hybridMultilevel"/>
    <w:tmpl w:val="B88090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1C2316C5"/>
    <w:multiLevelType w:val="hybridMultilevel"/>
    <w:tmpl w:val="69F2F3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1C9C4BC4"/>
    <w:multiLevelType w:val="multilevel"/>
    <w:tmpl w:val="C3066DE4"/>
    <w:styleLink w:val="CurrentList5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1D72471D"/>
    <w:multiLevelType w:val="hybridMultilevel"/>
    <w:tmpl w:val="BD808398"/>
    <w:lvl w:ilvl="0" w:tplc="DDA0E42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1E09043C"/>
    <w:multiLevelType w:val="hybridMultilevel"/>
    <w:tmpl w:val="2D740D24"/>
    <w:lvl w:ilvl="0" w:tplc="A29472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1E2B1376"/>
    <w:multiLevelType w:val="hybridMultilevel"/>
    <w:tmpl w:val="7E78691C"/>
    <w:lvl w:ilvl="0" w:tplc="FFFFFFFF">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1" w15:restartNumberingAfterBreak="0">
    <w:nsid w:val="1E3A5474"/>
    <w:multiLevelType w:val="hybridMultilevel"/>
    <w:tmpl w:val="31E23896"/>
    <w:lvl w:ilvl="0" w:tplc="3D288A98">
      <w:start w:val="1"/>
      <w:numFmt w:val="none"/>
      <w:lvlText w:val="8."/>
      <w:lvlJc w:val="left"/>
      <w:pPr>
        <w:ind w:left="720" w:hanging="360"/>
      </w:pPr>
      <w:rPr>
        <w:rFonts w:hint="default"/>
        <w:i w:val="0"/>
        <w:iCs w:val="0"/>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1F220324"/>
    <w:multiLevelType w:val="hybridMultilevel"/>
    <w:tmpl w:val="EE420B92"/>
    <w:lvl w:ilvl="0" w:tplc="6C241314">
      <w:start w:val="4"/>
      <w:numFmt w:val="upperLetter"/>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15:restartNumberingAfterBreak="0">
    <w:nsid w:val="1F34331B"/>
    <w:multiLevelType w:val="hybridMultilevel"/>
    <w:tmpl w:val="D3AE3A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1F373874"/>
    <w:multiLevelType w:val="hybridMultilevel"/>
    <w:tmpl w:val="0A5A9F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1F565345"/>
    <w:multiLevelType w:val="hybridMultilevel"/>
    <w:tmpl w:val="B6EC11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1FB81054"/>
    <w:multiLevelType w:val="multilevel"/>
    <w:tmpl w:val="07049F56"/>
    <w:styleLink w:val="CurrentList72"/>
    <w:lvl w:ilvl="0">
      <w:start w:val="7"/>
      <w:numFmt w:val="upperLetter"/>
      <w:lvlText w:val="%1."/>
      <w:lvlJc w:val="left"/>
      <w:pPr>
        <w:ind w:left="36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15:restartNumberingAfterBreak="0">
    <w:nsid w:val="1FD85125"/>
    <w:multiLevelType w:val="hybridMultilevel"/>
    <w:tmpl w:val="F580BC66"/>
    <w:lvl w:ilvl="0" w:tplc="43D476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1FFE07DF"/>
    <w:multiLevelType w:val="hybridMultilevel"/>
    <w:tmpl w:val="6C705E0C"/>
    <w:lvl w:ilvl="0" w:tplc="86922302">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215B57FA"/>
    <w:multiLevelType w:val="hybridMultilevel"/>
    <w:tmpl w:val="99BE7932"/>
    <w:lvl w:ilvl="0" w:tplc="FFFFFFFF">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0" w15:restartNumberingAfterBreak="0">
    <w:nsid w:val="2172595D"/>
    <w:multiLevelType w:val="hybridMultilevel"/>
    <w:tmpl w:val="F84060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22BD6C08"/>
    <w:multiLevelType w:val="hybridMultilevel"/>
    <w:tmpl w:val="FCFAA094"/>
    <w:lvl w:ilvl="0" w:tplc="637E76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22CA541D"/>
    <w:multiLevelType w:val="hybridMultilevel"/>
    <w:tmpl w:val="4C06E742"/>
    <w:lvl w:ilvl="0" w:tplc="0E0895EC">
      <w:start w:val="1"/>
      <w:numFmt w:val="lowerRoman"/>
      <w:lvlText w:val="%1."/>
      <w:lvlJc w:val="left"/>
      <w:pPr>
        <w:ind w:left="1800" w:hanging="360"/>
      </w:pPr>
      <w:rPr>
        <w:rFonts w:hint="default"/>
      </w:rPr>
    </w:lvl>
    <w:lvl w:ilvl="1" w:tplc="64B60DB8">
      <w:start w:val="1"/>
      <w:numFmt w:val="lowerRoman"/>
      <w:lvlText w:val="%2."/>
      <w:lvlJc w:val="left"/>
      <w:pPr>
        <w:ind w:left="1440" w:hanging="360"/>
      </w:pPr>
      <w:rPr>
        <w:rFonts w:hint="default"/>
        <w:color w:val="000000" w:themeColor="text1"/>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233C77D2"/>
    <w:multiLevelType w:val="hybridMultilevel"/>
    <w:tmpl w:val="0944B068"/>
    <w:lvl w:ilvl="0" w:tplc="7FCA0EA8">
      <w:start w:val="1"/>
      <w:numFmt w:val="none"/>
      <w:lvlText w:val="3."/>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236F05E2"/>
    <w:multiLevelType w:val="multilevel"/>
    <w:tmpl w:val="5AA0496C"/>
    <w:styleLink w:val="CurrentList41"/>
    <w:lvl w:ilvl="0">
      <w:start w:val="3"/>
      <w:numFmt w:val="upperLetter"/>
      <w:lvlText w:val="%1."/>
      <w:lvlJc w:val="left"/>
      <w:pPr>
        <w:ind w:left="360" w:hanging="360"/>
      </w:pPr>
      <w:rPr>
        <w:rFonts w:hint="default"/>
        <w:color w:val="000000" w:themeColor="text1"/>
      </w:rPr>
    </w:lvl>
    <w:lvl w:ilvl="1">
      <w:start w:val="1"/>
      <w:numFmt w:val="lowerLetter"/>
      <w:lvlText w:val="%2."/>
      <w:lvlJc w:val="left"/>
      <w:pPr>
        <w:ind w:left="360" w:hanging="360"/>
      </w:pPr>
    </w:lvl>
    <w:lvl w:ilvl="2">
      <w:start w:val="1"/>
      <w:numFmt w:val="lowerRoman"/>
      <w:lvlText w:val="%3."/>
      <w:lvlJc w:val="right"/>
      <w:pPr>
        <w:ind w:left="1080" w:hanging="180"/>
      </w:pPr>
    </w:lvl>
    <w:lvl w:ilvl="3">
      <w:start w:val="1"/>
      <w:numFmt w:val="decimal"/>
      <w:lvlText w:val="%4."/>
      <w:lvlJc w:val="left"/>
      <w:pPr>
        <w:ind w:left="1800" w:hanging="360"/>
      </w:pPr>
    </w:lvl>
    <w:lvl w:ilvl="4">
      <w:start w:val="1"/>
      <w:numFmt w:val="lowerLetter"/>
      <w:lvlText w:val="%5."/>
      <w:lvlJc w:val="left"/>
      <w:pPr>
        <w:ind w:left="2520" w:hanging="360"/>
      </w:pPr>
    </w:lvl>
    <w:lvl w:ilvl="5">
      <w:start w:val="1"/>
      <w:numFmt w:val="lowerRoman"/>
      <w:lvlText w:val="%6."/>
      <w:lvlJc w:val="right"/>
      <w:pPr>
        <w:ind w:left="3240" w:hanging="180"/>
      </w:pPr>
    </w:lvl>
    <w:lvl w:ilvl="6">
      <w:start w:val="1"/>
      <w:numFmt w:val="decimal"/>
      <w:lvlText w:val="%7."/>
      <w:lvlJc w:val="left"/>
      <w:pPr>
        <w:ind w:left="3960" w:hanging="360"/>
      </w:pPr>
    </w:lvl>
    <w:lvl w:ilvl="7">
      <w:start w:val="1"/>
      <w:numFmt w:val="lowerLetter"/>
      <w:lvlText w:val="%8."/>
      <w:lvlJc w:val="left"/>
      <w:pPr>
        <w:ind w:left="4680" w:hanging="360"/>
      </w:pPr>
    </w:lvl>
    <w:lvl w:ilvl="8">
      <w:start w:val="1"/>
      <w:numFmt w:val="lowerRoman"/>
      <w:lvlText w:val="%9."/>
      <w:lvlJc w:val="right"/>
      <w:pPr>
        <w:ind w:left="5400" w:hanging="180"/>
      </w:pPr>
    </w:lvl>
  </w:abstractNum>
  <w:abstractNum w:abstractNumId="105" w15:restartNumberingAfterBreak="0">
    <w:nsid w:val="244A5940"/>
    <w:multiLevelType w:val="hybridMultilevel"/>
    <w:tmpl w:val="DF3A591A"/>
    <w:lvl w:ilvl="0" w:tplc="FFFFFFFF">
      <w:start w:val="4"/>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6" w15:restartNumberingAfterBreak="0">
    <w:nsid w:val="25242108"/>
    <w:multiLevelType w:val="hybridMultilevel"/>
    <w:tmpl w:val="D0225990"/>
    <w:lvl w:ilvl="0" w:tplc="AA1696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278603DE"/>
    <w:multiLevelType w:val="hybridMultilevel"/>
    <w:tmpl w:val="ED5446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28155CA4"/>
    <w:multiLevelType w:val="hybridMultilevel"/>
    <w:tmpl w:val="62BA066E"/>
    <w:lvl w:ilvl="0" w:tplc="A0F0AD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291668DF"/>
    <w:multiLevelType w:val="hybridMultilevel"/>
    <w:tmpl w:val="978EC818"/>
    <w:lvl w:ilvl="0" w:tplc="DB7499E0">
      <w:start w:val="7"/>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0" w15:restartNumberingAfterBreak="0">
    <w:nsid w:val="29EF605C"/>
    <w:multiLevelType w:val="hybridMultilevel"/>
    <w:tmpl w:val="F7FC02DC"/>
    <w:lvl w:ilvl="0" w:tplc="6D62AAEC">
      <w:start w:val="3"/>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2A4C5E43"/>
    <w:multiLevelType w:val="multilevel"/>
    <w:tmpl w:val="F00490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2A7333CB"/>
    <w:multiLevelType w:val="multilevel"/>
    <w:tmpl w:val="76C035C4"/>
    <w:styleLink w:val="CurrentList44"/>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3" w15:restartNumberingAfterBreak="0">
    <w:nsid w:val="2AAD724C"/>
    <w:multiLevelType w:val="hybridMultilevel"/>
    <w:tmpl w:val="EAECFA88"/>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2B214470"/>
    <w:multiLevelType w:val="hybridMultilevel"/>
    <w:tmpl w:val="5310DCBA"/>
    <w:lvl w:ilvl="0" w:tplc="FFFFFFFF">
      <w:start w:val="12"/>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5" w15:restartNumberingAfterBreak="0">
    <w:nsid w:val="2BB04BB5"/>
    <w:multiLevelType w:val="hybridMultilevel"/>
    <w:tmpl w:val="216EC15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6" w15:restartNumberingAfterBreak="0">
    <w:nsid w:val="2BC279B6"/>
    <w:multiLevelType w:val="hybridMultilevel"/>
    <w:tmpl w:val="A75CEC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2C270E66"/>
    <w:multiLevelType w:val="hybridMultilevel"/>
    <w:tmpl w:val="1A50ADAE"/>
    <w:lvl w:ilvl="0" w:tplc="EEFCFA0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2C2E1578"/>
    <w:multiLevelType w:val="hybridMultilevel"/>
    <w:tmpl w:val="8D80099E"/>
    <w:lvl w:ilvl="0" w:tplc="0E0895EC">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9" w15:restartNumberingAfterBreak="0">
    <w:nsid w:val="2C5B63B8"/>
    <w:multiLevelType w:val="hybridMultilevel"/>
    <w:tmpl w:val="090A2E6C"/>
    <w:lvl w:ilvl="0" w:tplc="DDA0E42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2C817A21"/>
    <w:multiLevelType w:val="hybridMultilevel"/>
    <w:tmpl w:val="349A58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2CB96A36"/>
    <w:multiLevelType w:val="hybridMultilevel"/>
    <w:tmpl w:val="FD6EE912"/>
    <w:lvl w:ilvl="0" w:tplc="FFFFFFFF">
      <w:start w:val="4"/>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2" w15:restartNumberingAfterBreak="0">
    <w:nsid w:val="2CC13557"/>
    <w:multiLevelType w:val="hybridMultilevel"/>
    <w:tmpl w:val="0AA49DCC"/>
    <w:lvl w:ilvl="0" w:tplc="E91C56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2DE43966"/>
    <w:multiLevelType w:val="hybridMultilevel"/>
    <w:tmpl w:val="20EECBFA"/>
    <w:lvl w:ilvl="0" w:tplc="FFFFFFFF">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4" w15:restartNumberingAfterBreak="0">
    <w:nsid w:val="2E1A5188"/>
    <w:multiLevelType w:val="multilevel"/>
    <w:tmpl w:val="563EEC94"/>
    <w:styleLink w:val="CurrentList32"/>
    <w:lvl w:ilvl="0">
      <w:start w:val="4"/>
      <w:numFmt w:val="decimal"/>
      <w:lvlText w:val="%1."/>
      <w:lvlJc w:val="left"/>
      <w:pPr>
        <w:ind w:left="36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5" w15:restartNumberingAfterBreak="0">
    <w:nsid w:val="2EA70783"/>
    <w:multiLevelType w:val="hybridMultilevel"/>
    <w:tmpl w:val="C562B760"/>
    <w:lvl w:ilvl="0" w:tplc="6C405B4A">
      <w:start w:val="2"/>
      <w:numFmt w:val="none"/>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2EBD3F18"/>
    <w:multiLevelType w:val="hybridMultilevel"/>
    <w:tmpl w:val="9F6A3796"/>
    <w:lvl w:ilvl="0" w:tplc="0E0895EC">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7" w15:restartNumberingAfterBreak="0">
    <w:nsid w:val="2EE84741"/>
    <w:multiLevelType w:val="multilevel"/>
    <w:tmpl w:val="B47CA6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2F465F60"/>
    <w:multiLevelType w:val="hybridMultilevel"/>
    <w:tmpl w:val="4322BC32"/>
    <w:lvl w:ilvl="0" w:tplc="54129A3C">
      <w:start w:val="1"/>
      <w:numFmt w:val="none"/>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2F8A0FDE"/>
    <w:multiLevelType w:val="hybridMultilevel"/>
    <w:tmpl w:val="F78E94CA"/>
    <w:lvl w:ilvl="0" w:tplc="10AE53A6">
      <w:start w:val="1"/>
      <w:numFmt w:val="none"/>
      <w:lvlText w:val="4."/>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0" w15:restartNumberingAfterBreak="0">
    <w:nsid w:val="2F9F1435"/>
    <w:multiLevelType w:val="multilevel"/>
    <w:tmpl w:val="805009B2"/>
    <w:styleLink w:val="CurrentList70"/>
    <w:lvl w:ilvl="0">
      <w:start w:val="3"/>
      <w:numFmt w:val="decimal"/>
      <w:lvlText w:val="%1"/>
      <w:lvlJc w:val="left"/>
      <w:pPr>
        <w:ind w:left="72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1" w15:restartNumberingAfterBreak="0">
    <w:nsid w:val="2FDC417B"/>
    <w:multiLevelType w:val="hybridMultilevel"/>
    <w:tmpl w:val="7B8E8F32"/>
    <w:lvl w:ilvl="0" w:tplc="D6807C12">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2" w15:restartNumberingAfterBreak="0">
    <w:nsid w:val="31095314"/>
    <w:multiLevelType w:val="hybridMultilevel"/>
    <w:tmpl w:val="EAECFA88"/>
    <w:lvl w:ilvl="0" w:tplc="BC1C32F4">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314144A5"/>
    <w:multiLevelType w:val="multilevel"/>
    <w:tmpl w:val="DD48C022"/>
    <w:styleLink w:val="CurrentList63"/>
    <w:lvl w:ilvl="0">
      <w:start w:val="1"/>
      <w:numFmt w:val="decimal"/>
      <w:lvlText w:val="%1."/>
      <w:lvlJc w:val="left"/>
      <w:pPr>
        <w:ind w:left="720" w:hanging="360"/>
      </w:pPr>
      <w:rPr>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4" w15:restartNumberingAfterBreak="0">
    <w:nsid w:val="3162291B"/>
    <w:multiLevelType w:val="multilevel"/>
    <w:tmpl w:val="F0C0935C"/>
    <w:styleLink w:val="CurrentList47"/>
    <w:lvl w:ilvl="0">
      <w:start w:val="4"/>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5" w15:restartNumberingAfterBreak="0">
    <w:nsid w:val="319F6EA2"/>
    <w:multiLevelType w:val="hybridMultilevel"/>
    <w:tmpl w:val="1B329D2E"/>
    <w:lvl w:ilvl="0" w:tplc="43D476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32005C0C"/>
    <w:multiLevelType w:val="hybridMultilevel"/>
    <w:tmpl w:val="2A2C645C"/>
    <w:lvl w:ilvl="0" w:tplc="F7CE4A58">
      <w:start w:val="1"/>
      <w:numFmt w:val="none"/>
      <w:lvlText w:val="3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32301586"/>
    <w:multiLevelType w:val="hybridMultilevel"/>
    <w:tmpl w:val="F0DAA48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32AD634F"/>
    <w:multiLevelType w:val="hybridMultilevel"/>
    <w:tmpl w:val="3DA07172"/>
    <w:lvl w:ilvl="0" w:tplc="0E0895EC">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9" w15:restartNumberingAfterBreak="0">
    <w:nsid w:val="33405BCF"/>
    <w:multiLevelType w:val="hybridMultilevel"/>
    <w:tmpl w:val="66BA6B2C"/>
    <w:lvl w:ilvl="0" w:tplc="DDA0E42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33E93AF7"/>
    <w:multiLevelType w:val="hybridMultilevel"/>
    <w:tmpl w:val="A7DC11F2"/>
    <w:lvl w:ilvl="0" w:tplc="EEFCFA0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351238AC"/>
    <w:multiLevelType w:val="hybridMultilevel"/>
    <w:tmpl w:val="C88635F4"/>
    <w:lvl w:ilvl="0" w:tplc="FFFFFFFF">
      <w:start w:val="1"/>
      <w:numFmt w:val="lowerLetter"/>
      <w:lvlText w:val="%1)"/>
      <w:lvlJc w:val="left"/>
      <w:pPr>
        <w:ind w:left="1080" w:hanging="360"/>
      </w:pPr>
      <w:rPr>
        <w:rFonts w:hint="default"/>
        <w:color w:val="000000" w:themeColor="text1"/>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2" w15:restartNumberingAfterBreak="0">
    <w:nsid w:val="35801EC4"/>
    <w:multiLevelType w:val="hybridMultilevel"/>
    <w:tmpl w:val="F7FC02DC"/>
    <w:lvl w:ilvl="0" w:tplc="FFFFFFFF">
      <w:start w:val="3"/>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3" w15:restartNumberingAfterBreak="0">
    <w:nsid w:val="3629143B"/>
    <w:multiLevelType w:val="hybridMultilevel"/>
    <w:tmpl w:val="CD04CDF8"/>
    <w:lvl w:ilvl="0" w:tplc="416C5482">
      <w:start w:val="1"/>
      <w:numFmt w:val="lowerLetter"/>
      <w:lvlText w:val="%1)"/>
      <w:lvlJc w:val="left"/>
      <w:pPr>
        <w:ind w:left="1080" w:hanging="360"/>
      </w:pPr>
      <w:rPr>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4" w15:restartNumberingAfterBreak="0">
    <w:nsid w:val="364D723C"/>
    <w:multiLevelType w:val="hybridMultilevel"/>
    <w:tmpl w:val="6CFC8F5C"/>
    <w:lvl w:ilvl="0" w:tplc="2D00B3F0">
      <w:start w:val="1"/>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5" w15:restartNumberingAfterBreak="0">
    <w:nsid w:val="36AD5C47"/>
    <w:multiLevelType w:val="hybridMultilevel"/>
    <w:tmpl w:val="20DCE172"/>
    <w:lvl w:ilvl="0" w:tplc="FFFFFFFF">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360" w:hanging="360"/>
      </w:pPr>
    </w:lvl>
    <w:lvl w:ilvl="2" w:tplc="FFFFFFFF" w:tentative="1">
      <w:start w:val="1"/>
      <w:numFmt w:val="lowerRoman"/>
      <w:lvlText w:val="%3."/>
      <w:lvlJc w:val="right"/>
      <w:pPr>
        <w:ind w:left="360" w:hanging="180"/>
      </w:pPr>
    </w:lvl>
    <w:lvl w:ilvl="3" w:tplc="FFFFFFFF" w:tentative="1">
      <w:start w:val="1"/>
      <w:numFmt w:val="decimal"/>
      <w:lvlText w:val="%4."/>
      <w:lvlJc w:val="left"/>
      <w:pPr>
        <w:ind w:left="1080" w:hanging="360"/>
      </w:pPr>
    </w:lvl>
    <w:lvl w:ilvl="4" w:tplc="FFFFFFFF" w:tentative="1">
      <w:start w:val="1"/>
      <w:numFmt w:val="lowerLetter"/>
      <w:lvlText w:val="%5."/>
      <w:lvlJc w:val="left"/>
      <w:pPr>
        <w:ind w:left="1800" w:hanging="360"/>
      </w:pPr>
    </w:lvl>
    <w:lvl w:ilvl="5" w:tplc="FFFFFFFF" w:tentative="1">
      <w:start w:val="1"/>
      <w:numFmt w:val="lowerRoman"/>
      <w:lvlText w:val="%6."/>
      <w:lvlJc w:val="right"/>
      <w:pPr>
        <w:ind w:left="2520" w:hanging="180"/>
      </w:pPr>
    </w:lvl>
    <w:lvl w:ilvl="6" w:tplc="FFFFFFFF" w:tentative="1">
      <w:start w:val="1"/>
      <w:numFmt w:val="decimal"/>
      <w:lvlText w:val="%7."/>
      <w:lvlJc w:val="left"/>
      <w:pPr>
        <w:ind w:left="3240" w:hanging="360"/>
      </w:pPr>
    </w:lvl>
    <w:lvl w:ilvl="7" w:tplc="FFFFFFFF" w:tentative="1">
      <w:start w:val="1"/>
      <w:numFmt w:val="lowerLetter"/>
      <w:lvlText w:val="%8."/>
      <w:lvlJc w:val="left"/>
      <w:pPr>
        <w:ind w:left="3960" w:hanging="360"/>
      </w:pPr>
    </w:lvl>
    <w:lvl w:ilvl="8" w:tplc="FFFFFFFF" w:tentative="1">
      <w:start w:val="1"/>
      <w:numFmt w:val="lowerRoman"/>
      <w:lvlText w:val="%9."/>
      <w:lvlJc w:val="right"/>
      <w:pPr>
        <w:ind w:left="4680" w:hanging="180"/>
      </w:pPr>
    </w:lvl>
  </w:abstractNum>
  <w:abstractNum w:abstractNumId="146" w15:restartNumberingAfterBreak="0">
    <w:nsid w:val="370D1B6B"/>
    <w:multiLevelType w:val="hybridMultilevel"/>
    <w:tmpl w:val="09B6CB36"/>
    <w:lvl w:ilvl="0" w:tplc="E6A4B174">
      <w:start w:val="3"/>
      <w:numFmt w:val="lowerLetter"/>
      <w:lvlText w:val="%1)"/>
      <w:lvlJc w:val="left"/>
      <w:pPr>
        <w:ind w:left="108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37597E9B"/>
    <w:multiLevelType w:val="hybridMultilevel"/>
    <w:tmpl w:val="BB1A42B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8" w15:restartNumberingAfterBreak="0">
    <w:nsid w:val="378234E7"/>
    <w:multiLevelType w:val="hybridMultilevel"/>
    <w:tmpl w:val="2FD2D86C"/>
    <w:lvl w:ilvl="0" w:tplc="60D41966">
      <w:start w:val="1"/>
      <w:numFmt w:val="lowerLetter"/>
      <w:lvlText w:val="%1)"/>
      <w:lvlJc w:val="left"/>
      <w:pPr>
        <w:ind w:left="1080" w:hanging="360"/>
      </w:pPr>
      <w:rPr>
        <w:rFonts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9" w15:restartNumberingAfterBreak="0">
    <w:nsid w:val="38C1743B"/>
    <w:multiLevelType w:val="hybridMultilevel"/>
    <w:tmpl w:val="B8F2BB50"/>
    <w:lvl w:ilvl="0" w:tplc="EEFCFA0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0" w15:restartNumberingAfterBreak="0">
    <w:nsid w:val="38C40969"/>
    <w:multiLevelType w:val="hybridMultilevel"/>
    <w:tmpl w:val="F8C0A2A2"/>
    <w:lvl w:ilvl="0" w:tplc="04090017">
      <w:start w:val="1"/>
      <w:numFmt w:val="lowerLetter"/>
      <w:lvlText w:val="%1)"/>
      <w:lvlJc w:val="left"/>
      <w:pPr>
        <w:ind w:left="1440" w:hanging="360"/>
      </w:pPr>
    </w:lvl>
    <w:lvl w:ilvl="1" w:tplc="2FF88EF8">
      <w:start w:val="1"/>
      <w:numFmt w:val="lowerLetter"/>
      <w:lvlText w:val="%2."/>
      <w:lvlJc w:val="left"/>
      <w:pPr>
        <w:ind w:left="207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1" w15:restartNumberingAfterBreak="0">
    <w:nsid w:val="39536120"/>
    <w:multiLevelType w:val="hybridMultilevel"/>
    <w:tmpl w:val="5E623580"/>
    <w:lvl w:ilvl="0" w:tplc="21DECE36">
      <w:start w:val="1"/>
      <w:numFmt w:val="lowerLetter"/>
      <w:lvlText w:val="%1)"/>
      <w:lvlJc w:val="left"/>
      <w:pPr>
        <w:ind w:left="720" w:hanging="360"/>
      </w:pPr>
      <w:rPr>
        <w:rFonts w:hint="default"/>
        <w:color w:val="000000" w:themeColor="text1"/>
      </w:rPr>
    </w:lvl>
    <w:lvl w:ilvl="1" w:tplc="1750BC36">
      <w:start w:val="1"/>
      <w:numFmt w:val="upperLetter"/>
      <w:lvlText w:val="%2."/>
      <w:lvlJc w:val="left"/>
      <w:pPr>
        <w:ind w:left="1440" w:hanging="360"/>
      </w:pPr>
      <w:rPr>
        <w:rFonts w:hint="default"/>
      </w:rPr>
    </w:lvl>
    <w:lvl w:ilvl="2" w:tplc="0409000F">
      <w:start w:val="1"/>
      <w:numFmt w:val="decimal"/>
      <w:lvlText w:val="%3."/>
      <w:lvlJc w:val="left"/>
      <w:pPr>
        <w:ind w:left="72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39C32BB6"/>
    <w:multiLevelType w:val="hybridMultilevel"/>
    <w:tmpl w:val="79BA471A"/>
    <w:lvl w:ilvl="0" w:tplc="FFFFFFFF">
      <w:start w:val="1"/>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3A09241E"/>
    <w:multiLevelType w:val="hybridMultilevel"/>
    <w:tmpl w:val="27204E9C"/>
    <w:lvl w:ilvl="0" w:tplc="F670CAC6">
      <w:start w:val="6"/>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4" w15:restartNumberingAfterBreak="0">
    <w:nsid w:val="3A935C26"/>
    <w:multiLevelType w:val="multilevel"/>
    <w:tmpl w:val="52A855E8"/>
    <w:styleLink w:val="CurrentList13"/>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5" w15:restartNumberingAfterBreak="0">
    <w:nsid w:val="3AB02E75"/>
    <w:multiLevelType w:val="hybridMultilevel"/>
    <w:tmpl w:val="9DC89C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3B4623E0"/>
    <w:multiLevelType w:val="hybridMultilevel"/>
    <w:tmpl w:val="F88244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7" w15:restartNumberingAfterBreak="0">
    <w:nsid w:val="3B5C6AF5"/>
    <w:multiLevelType w:val="hybridMultilevel"/>
    <w:tmpl w:val="163EAAD8"/>
    <w:lvl w:ilvl="0" w:tplc="637E76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3BEC005F"/>
    <w:multiLevelType w:val="hybridMultilevel"/>
    <w:tmpl w:val="30300C4A"/>
    <w:lvl w:ilvl="0" w:tplc="FFFFFFFF">
      <w:start w:val="1"/>
      <w:numFmt w:val="upp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9" w15:restartNumberingAfterBreak="0">
    <w:nsid w:val="3C83320E"/>
    <w:multiLevelType w:val="multilevel"/>
    <w:tmpl w:val="DF9C2750"/>
    <w:styleLink w:val="CurrentList11"/>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0" w15:restartNumberingAfterBreak="0">
    <w:nsid w:val="3C944122"/>
    <w:multiLevelType w:val="hybridMultilevel"/>
    <w:tmpl w:val="10EEF5E4"/>
    <w:lvl w:ilvl="0" w:tplc="512EE27A">
      <w:start w:val="6"/>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3CBB0C8B"/>
    <w:multiLevelType w:val="hybridMultilevel"/>
    <w:tmpl w:val="D4E01AA2"/>
    <w:lvl w:ilvl="0" w:tplc="0620744C">
      <w:start w:val="2"/>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3CF42C56"/>
    <w:multiLevelType w:val="hybridMultilevel"/>
    <w:tmpl w:val="E5E41B70"/>
    <w:lvl w:ilvl="0" w:tplc="9C446FA4">
      <w:start w:val="2"/>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3D373A75"/>
    <w:multiLevelType w:val="multilevel"/>
    <w:tmpl w:val="506800E2"/>
    <w:styleLink w:val="CurrentList54"/>
    <w:lvl w:ilvl="0">
      <w:start w:val="1"/>
      <w:numFmt w:val="lowerRoman"/>
      <w:lvlText w:val="%1."/>
      <w:lvlJc w:val="left"/>
      <w:pPr>
        <w:ind w:left="180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4" w15:restartNumberingAfterBreak="0">
    <w:nsid w:val="3EAC7B1A"/>
    <w:multiLevelType w:val="hybridMultilevel"/>
    <w:tmpl w:val="498E4A30"/>
    <w:lvl w:ilvl="0" w:tplc="EEFCFA0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5" w15:restartNumberingAfterBreak="0">
    <w:nsid w:val="3ECC5205"/>
    <w:multiLevelType w:val="multilevel"/>
    <w:tmpl w:val="23DE5DEC"/>
    <w:styleLink w:val="CurrentList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6" w15:restartNumberingAfterBreak="0">
    <w:nsid w:val="3ED709FA"/>
    <w:multiLevelType w:val="hybridMultilevel"/>
    <w:tmpl w:val="D9785E20"/>
    <w:lvl w:ilvl="0" w:tplc="7F4C19BA">
      <w:start w:val="5"/>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3EF616FC"/>
    <w:multiLevelType w:val="multilevel"/>
    <w:tmpl w:val="FCEC7E10"/>
    <w:styleLink w:val="CurrentList57"/>
    <w:lvl w:ilvl="0">
      <w:start w:val="2"/>
      <w:numFmt w:val="upperLetter"/>
      <w:lvlText w:val="%1)"/>
      <w:lvlJc w:val="left"/>
      <w:pPr>
        <w:ind w:left="36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8" w15:restartNumberingAfterBreak="0">
    <w:nsid w:val="3F6D7790"/>
    <w:multiLevelType w:val="hybridMultilevel"/>
    <w:tmpl w:val="B13E2BF6"/>
    <w:lvl w:ilvl="0" w:tplc="8E887FF8">
      <w:start w:val="1"/>
      <w:numFmt w:val="lowerRoman"/>
      <w:lvlText w:val="%1."/>
      <w:lvlJc w:val="right"/>
      <w:pPr>
        <w:ind w:left="144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9" w15:restartNumberingAfterBreak="0">
    <w:nsid w:val="3F86487F"/>
    <w:multiLevelType w:val="multilevel"/>
    <w:tmpl w:val="2A9C2A60"/>
    <w:styleLink w:val="CurrentList16"/>
    <w:lvl w:ilvl="0">
      <w:start w:val="7"/>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0" w15:restartNumberingAfterBreak="0">
    <w:nsid w:val="3FCB162F"/>
    <w:multiLevelType w:val="multilevel"/>
    <w:tmpl w:val="BBF2ECB2"/>
    <w:styleLink w:val="CurrentList42"/>
    <w:lvl w:ilvl="0">
      <w:start w:val="4"/>
      <w:numFmt w:val="upperLetter"/>
      <w:lvlText w:val="%1."/>
      <w:lvlJc w:val="left"/>
      <w:pPr>
        <w:ind w:left="360" w:hanging="360"/>
      </w:pPr>
      <w:rPr>
        <w:rFonts w:hint="default"/>
        <w:color w:val="000000" w:themeColor="text1"/>
      </w:rPr>
    </w:lvl>
    <w:lvl w:ilvl="1">
      <w:start w:val="1"/>
      <w:numFmt w:val="lowerLetter"/>
      <w:lvlText w:val="%2."/>
      <w:lvlJc w:val="left"/>
      <w:pPr>
        <w:ind w:left="0" w:hanging="360"/>
      </w:pPr>
    </w:lvl>
    <w:lvl w:ilvl="2">
      <w:start w:val="1"/>
      <w:numFmt w:val="lowerRoman"/>
      <w:lvlText w:val="%3."/>
      <w:lvlJc w:val="right"/>
      <w:pPr>
        <w:ind w:left="720" w:hanging="180"/>
      </w:pPr>
    </w:lvl>
    <w:lvl w:ilvl="3">
      <w:start w:val="1"/>
      <w:numFmt w:val="decimal"/>
      <w:lvlText w:val="%4."/>
      <w:lvlJc w:val="left"/>
      <w:pPr>
        <w:ind w:left="1440" w:hanging="360"/>
      </w:pPr>
    </w:lvl>
    <w:lvl w:ilvl="4">
      <w:start w:val="1"/>
      <w:numFmt w:val="lowerLetter"/>
      <w:lvlText w:val="%5."/>
      <w:lvlJc w:val="left"/>
      <w:pPr>
        <w:ind w:left="2160" w:hanging="360"/>
      </w:pPr>
    </w:lvl>
    <w:lvl w:ilvl="5">
      <w:start w:val="1"/>
      <w:numFmt w:val="lowerRoman"/>
      <w:lvlText w:val="%6."/>
      <w:lvlJc w:val="right"/>
      <w:pPr>
        <w:ind w:left="2880" w:hanging="180"/>
      </w:pPr>
    </w:lvl>
    <w:lvl w:ilvl="6">
      <w:start w:val="1"/>
      <w:numFmt w:val="decimal"/>
      <w:lvlText w:val="%7."/>
      <w:lvlJc w:val="left"/>
      <w:pPr>
        <w:ind w:left="3600" w:hanging="360"/>
      </w:pPr>
    </w:lvl>
    <w:lvl w:ilvl="7">
      <w:start w:val="1"/>
      <w:numFmt w:val="lowerLetter"/>
      <w:lvlText w:val="%8."/>
      <w:lvlJc w:val="left"/>
      <w:pPr>
        <w:ind w:left="4320" w:hanging="360"/>
      </w:pPr>
    </w:lvl>
    <w:lvl w:ilvl="8">
      <w:start w:val="1"/>
      <w:numFmt w:val="lowerRoman"/>
      <w:lvlText w:val="%9."/>
      <w:lvlJc w:val="right"/>
      <w:pPr>
        <w:ind w:left="5040" w:hanging="180"/>
      </w:pPr>
    </w:lvl>
  </w:abstractNum>
  <w:abstractNum w:abstractNumId="171" w15:restartNumberingAfterBreak="0">
    <w:nsid w:val="40263FCC"/>
    <w:multiLevelType w:val="hybridMultilevel"/>
    <w:tmpl w:val="1FAA1532"/>
    <w:lvl w:ilvl="0" w:tplc="FFFFFFFF">
      <w:start w:val="1"/>
      <w:numFmt w:val="lowerLetter"/>
      <w:lvlText w:val="%1)"/>
      <w:lvlJc w:val="left"/>
      <w:pPr>
        <w:ind w:left="1080" w:hanging="360"/>
      </w:pPr>
      <w:rPr>
        <w:rFonts w:hint="default"/>
        <w:color w:val="000000" w:themeColor="text1"/>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2" w15:restartNumberingAfterBreak="0">
    <w:nsid w:val="40357FBC"/>
    <w:multiLevelType w:val="hybridMultilevel"/>
    <w:tmpl w:val="1820CF6E"/>
    <w:lvl w:ilvl="0" w:tplc="05723E8A">
      <w:start w:val="2"/>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3" w15:restartNumberingAfterBreak="0">
    <w:nsid w:val="40611865"/>
    <w:multiLevelType w:val="hybridMultilevel"/>
    <w:tmpl w:val="27D446D0"/>
    <w:lvl w:ilvl="0" w:tplc="078271AA">
      <w:start w:val="2"/>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4" w15:restartNumberingAfterBreak="0">
    <w:nsid w:val="40D91707"/>
    <w:multiLevelType w:val="hybridMultilevel"/>
    <w:tmpl w:val="12BC3274"/>
    <w:lvl w:ilvl="0" w:tplc="841225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410E6972"/>
    <w:multiLevelType w:val="hybridMultilevel"/>
    <w:tmpl w:val="FD70789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6" w15:restartNumberingAfterBreak="0">
    <w:nsid w:val="41192F76"/>
    <w:multiLevelType w:val="hybridMultilevel"/>
    <w:tmpl w:val="0D18B8B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7" w15:restartNumberingAfterBreak="0">
    <w:nsid w:val="41BF7AC4"/>
    <w:multiLevelType w:val="hybridMultilevel"/>
    <w:tmpl w:val="00D2CA5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8" w15:restartNumberingAfterBreak="0">
    <w:nsid w:val="423C362E"/>
    <w:multiLevelType w:val="hybridMultilevel"/>
    <w:tmpl w:val="9E1C42AE"/>
    <w:lvl w:ilvl="0" w:tplc="78A6FC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432475E2"/>
    <w:multiLevelType w:val="multilevel"/>
    <w:tmpl w:val="B176A3EC"/>
    <w:styleLink w:val="CurrentList34"/>
    <w:lvl w:ilvl="0">
      <w:start w:val="1"/>
      <w:numFmt w:val="decimal"/>
      <w:lvlText w:val="%1."/>
      <w:lvlJc w:val="left"/>
      <w:pPr>
        <w:ind w:left="72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0" w15:restartNumberingAfterBreak="0">
    <w:nsid w:val="43914BAC"/>
    <w:multiLevelType w:val="hybridMultilevel"/>
    <w:tmpl w:val="747C2868"/>
    <w:lvl w:ilvl="0" w:tplc="98C8C8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43B7177E"/>
    <w:multiLevelType w:val="hybridMultilevel"/>
    <w:tmpl w:val="650E3C00"/>
    <w:lvl w:ilvl="0" w:tplc="28105B70">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44506B18"/>
    <w:multiLevelType w:val="multilevel"/>
    <w:tmpl w:val="E076B37C"/>
    <w:styleLink w:val="CurrentList25"/>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3" w15:restartNumberingAfterBreak="0">
    <w:nsid w:val="44DE4475"/>
    <w:multiLevelType w:val="multilevel"/>
    <w:tmpl w:val="300C9776"/>
    <w:styleLink w:val="CurrentList5"/>
    <w:lvl w:ilvl="0">
      <w:start w:val="1"/>
      <w:numFmt w:val="none"/>
      <w:lvlText w:val="8."/>
      <w:lvlJc w:val="left"/>
      <w:pPr>
        <w:ind w:left="720" w:hanging="360"/>
      </w:pPr>
      <w:rPr>
        <w:rFonts w:hint="default"/>
        <w:i w:val="0"/>
        <w:iCs w:val="0"/>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4" w15:restartNumberingAfterBreak="0">
    <w:nsid w:val="458951F7"/>
    <w:multiLevelType w:val="hybridMultilevel"/>
    <w:tmpl w:val="9F305BE6"/>
    <w:lvl w:ilvl="0" w:tplc="2C8ECADC">
      <w:start w:val="1"/>
      <w:numFmt w:val="lowerLetter"/>
      <w:lvlText w:val="%1)"/>
      <w:lvlJc w:val="left"/>
      <w:pPr>
        <w:ind w:left="1080" w:hanging="360"/>
      </w:pPr>
      <w:rPr>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5" w15:restartNumberingAfterBreak="0">
    <w:nsid w:val="45CB43BA"/>
    <w:multiLevelType w:val="multilevel"/>
    <w:tmpl w:val="B0649F46"/>
    <w:styleLink w:val="CurrentList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6" w15:restartNumberingAfterBreak="0">
    <w:nsid w:val="46C9434F"/>
    <w:multiLevelType w:val="multilevel"/>
    <w:tmpl w:val="8B5833EC"/>
    <w:styleLink w:val="CurrentList51"/>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7" w15:restartNumberingAfterBreak="0">
    <w:nsid w:val="4739198F"/>
    <w:multiLevelType w:val="hybridMultilevel"/>
    <w:tmpl w:val="AB0C8796"/>
    <w:lvl w:ilvl="0" w:tplc="62B4132A">
      <w:start w:val="1"/>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8" w15:restartNumberingAfterBreak="0">
    <w:nsid w:val="474D15B7"/>
    <w:multiLevelType w:val="multilevel"/>
    <w:tmpl w:val="F71EF940"/>
    <w:styleLink w:val="CurrentList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9" w15:restartNumberingAfterBreak="0">
    <w:nsid w:val="47CD3FB9"/>
    <w:multiLevelType w:val="multilevel"/>
    <w:tmpl w:val="4F7EF462"/>
    <w:styleLink w:val="CurrentList62"/>
    <w:lvl w:ilvl="0">
      <w:start w:val="3"/>
      <w:numFmt w:val="decimal"/>
      <w:lvlText w:val="%1"/>
      <w:lvlJc w:val="left"/>
      <w:pPr>
        <w:ind w:left="108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0" w15:restartNumberingAfterBreak="0">
    <w:nsid w:val="486C2282"/>
    <w:multiLevelType w:val="hybridMultilevel"/>
    <w:tmpl w:val="4028B200"/>
    <w:lvl w:ilvl="0" w:tplc="841225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493076FC"/>
    <w:multiLevelType w:val="multilevel"/>
    <w:tmpl w:val="0700CC04"/>
    <w:styleLink w:val="CurrentList36"/>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2" w15:restartNumberingAfterBreak="0">
    <w:nsid w:val="4965766B"/>
    <w:multiLevelType w:val="hybridMultilevel"/>
    <w:tmpl w:val="33B896E8"/>
    <w:lvl w:ilvl="0" w:tplc="21DECE36">
      <w:start w:val="1"/>
      <w:numFmt w:val="lowerLetter"/>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498C395A"/>
    <w:multiLevelType w:val="hybridMultilevel"/>
    <w:tmpl w:val="61963358"/>
    <w:lvl w:ilvl="0" w:tplc="3CEA4B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49A5030C"/>
    <w:multiLevelType w:val="hybridMultilevel"/>
    <w:tmpl w:val="22185DA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5" w15:restartNumberingAfterBreak="0">
    <w:nsid w:val="49E105C7"/>
    <w:multiLevelType w:val="hybridMultilevel"/>
    <w:tmpl w:val="C48E2CAE"/>
    <w:lvl w:ilvl="0" w:tplc="EEFCFA0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4A501865"/>
    <w:multiLevelType w:val="hybridMultilevel"/>
    <w:tmpl w:val="1680A4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4AAE316D"/>
    <w:multiLevelType w:val="hybridMultilevel"/>
    <w:tmpl w:val="A52AC6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4AF54BD4"/>
    <w:multiLevelType w:val="hybridMultilevel"/>
    <w:tmpl w:val="BB1A42B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9" w15:restartNumberingAfterBreak="0">
    <w:nsid w:val="4B0F3CC7"/>
    <w:multiLevelType w:val="hybridMultilevel"/>
    <w:tmpl w:val="801059A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0" w15:restartNumberingAfterBreak="0">
    <w:nsid w:val="4B263781"/>
    <w:multiLevelType w:val="hybridMultilevel"/>
    <w:tmpl w:val="6A70A4B0"/>
    <w:lvl w:ilvl="0" w:tplc="A6E89C0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1" w15:restartNumberingAfterBreak="0">
    <w:nsid w:val="4B345751"/>
    <w:multiLevelType w:val="hybridMultilevel"/>
    <w:tmpl w:val="3790D8D4"/>
    <w:lvl w:ilvl="0" w:tplc="340E808C">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2" w15:restartNumberingAfterBreak="0">
    <w:nsid w:val="4BC50FD7"/>
    <w:multiLevelType w:val="multilevel"/>
    <w:tmpl w:val="57DC1FB6"/>
    <w:styleLink w:val="CurrentList1"/>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3" w15:restartNumberingAfterBreak="0">
    <w:nsid w:val="4C18697E"/>
    <w:multiLevelType w:val="hybridMultilevel"/>
    <w:tmpl w:val="77FEDD10"/>
    <w:lvl w:ilvl="0" w:tplc="33EEBC8A">
      <w:start w:val="4"/>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4" w15:restartNumberingAfterBreak="0">
    <w:nsid w:val="4D0D23A7"/>
    <w:multiLevelType w:val="hybridMultilevel"/>
    <w:tmpl w:val="4814AF2A"/>
    <w:lvl w:ilvl="0" w:tplc="E91C56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4D323468"/>
    <w:multiLevelType w:val="hybridMultilevel"/>
    <w:tmpl w:val="5310DCBA"/>
    <w:lvl w:ilvl="0" w:tplc="6F20B744">
      <w:start w:val="12"/>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6" w15:restartNumberingAfterBreak="0">
    <w:nsid w:val="4D6140A7"/>
    <w:multiLevelType w:val="hybridMultilevel"/>
    <w:tmpl w:val="D1BCD1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4D8A6AAB"/>
    <w:multiLevelType w:val="hybridMultilevel"/>
    <w:tmpl w:val="976EE04E"/>
    <w:lvl w:ilvl="0" w:tplc="C2DC17F0">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4D9F233B"/>
    <w:multiLevelType w:val="multilevel"/>
    <w:tmpl w:val="DF3A591A"/>
    <w:styleLink w:val="CurrentList38"/>
    <w:lvl w:ilvl="0">
      <w:start w:val="4"/>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9" w15:restartNumberingAfterBreak="0">
    <w:nsid w:val="4DE5066C"/>
    <w:multiLevelType w:val="hybridMultilevel"/>
    <w:tmpl w:val="536A9EDE"/>
    <w:lvl w:ilvl="0" w:tplc="0B2C100C">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4E4C093C"/>
    <w:multiLevelType w:val="multilevel"/>
    <w:tmpl w:val="DF46005C"/>
    <w:styleLink w:val="CurrentList53"/>
    <w:lvl w:ilvl="0">
      <w:start w:val="1"/>
      <w:numFmt w:val="decimal"/>
      <w:lvlText w:val="%1."/>
      <w:lvlJc w:val="left"/>
      <w:pPr>
        <w:ind w:left="72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1" w15:restartNumberingAfterBreak="0">
    <w:nsid w:val="4E4E43CD"/>
    <w:multiLevelType w:val="hybridMultilevel"/>
    <w:tmpl w:val="95F2C8A8"/>
    <w:lvl w:ilvl="0" w:tplc="199CFE14">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4F2F7A33"/>
    <w:multiLevelType w:val="hybridMultilevel"/>
    <w:tmpl w:val="DC261A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3" w15:restartNumberingAfterBreak="0">
    <w:nsid w:val="4F5666D3"/>
    <w:multiLevelType w:val="multilevel"/>
    <w:tmpl w:val="7774FD1C"/>
    <w:styleLink w:val="CurrentList10"/>
    <w:lvl w:ilvl="0">
      <w:start w:val="4"/>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4" w15:restartNumberingAfterBreak="0">
    <w:nsid w:val="4FA41944"/>
    <w:multiLevelType w:val="hybridMultilevel"/>
    <w:tmpl w:val="63589B90"/>
    <w:lvl w:ilvl="0" w:tplc="4264862A">
      <w:start w:val="4"/>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5" w15:restartNumberingAfterBreak="0">
    <w:nsid w:val="4FD84BDB"/>
    <w:multiLevelType w:val="hybridMultilevel"/>
    <w:tmpl w:val="A79E0AC2"/>
    <w:lvl w:ilvl="0" w:tplc="DDA0E42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4FDF70DE"/>
    <w:multiLevelType w:val="hybridMultilevel"/>
    <w:tmpl w:val="030EB25C"/>
    <w:lvl w:ilvl="0" w:tplc="6FC8C6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15:restartNumberingAfterBreak="0">
    <w:nsid w:val="511262B5"/>
    <w:multiLevelType w:val="hybridMultilevel"/>
    <w:tmpl w:val="3482EA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8" w15:restartNumberingAfterBreak="0">
    <w:nsid w:val="513D6408"/>
    <w:multiLevelType w:val="hybridMultilevel"/>
    <w:tmpl w:val="138682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51903534"/>
    <w:multiLevelType w:val="hybridMultilevel"/>
    <w:tmpl w:val="B5C85CCC"/>
    <w:lvl w:ilvl="0" w:tplc="77A2E0D2">
      <w:start w:val="1"/>
      <w:numFmt w:val="none"/>
      <w:lvlText w:val="A."/>
      <w:lvlJc w:val="left"/>
      <w:pPr>
        <w:ind w:left="216" w:hanging="216"/>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51A62604"/>
    <w:multiLevelType w:val="hybridMultilevel"/>
    <w:tmpl w:val="28C8E48E"/>
    <w:lvl w:ilvl="0" w:tplc="EEFCFA0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51BA13B0"/>
    <w:multiLevelType w:val="multilevel"/>
    <w:tmpl w:val="1730F448"/>
    <w:styleLink w:val="CurrentList46"/>
    <w:lvl w:ilvl="0">
      <w:start w:val="7"/>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2" w15:restartNumberingAfterBreak="0">
    <w:nsid w:val="52BA7F59"/>
    <w:multiLevelType w:val="hybridMultilevel"/>
    <w:tmpl w:val="599403EC"/>
    <w:lvl w:ilvl="0" w:tplc="EE8057D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531C2936"/>
    <w:multiLevelType w:val="hybridMultilevel"/>
    <w:tmpl w:val="5EEAB362"/>
    <w:lvl w:ilvl="0" w:tplc="EEFCFA0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53872F4B"/>
    <w:multiLevelType w:val="hybridMultilevel"/>
    <w:tmpl w:val="F8080E88"/>
    <w:lvl w:ilvl="0" w:tplc="5816A790">
      <w:start w:val="2"/>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15:restartNumberingAfterBreak="0">
    <w:nsid w:val="53C333E9"/>
    <w:multiLevelType w:val="multilevel"/>
    <w:tmpl w:val="1E9A5018"/>
    <w:styleLink w:val="CurrentList61"/>
    <w:lvl w:ilvl="0">
      <w:start w:val="6"/>
      <w:numFmt w:val="decimal"/>
      <w:lvlText w:val="%1"/>
      <w:lvlJc w:val="left"/>
      <w:pPr>
        <w:ind w:left="72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6" w15:restartNumberingAfterBreak="0">
    <w:nsid w:val="53CC0DDA"/>
    <w:multiLevelType w:val="hybridMultilevel"/>
    <w:tmpl w:val="3AF89112"/>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27" w15:restartNumberingAfterBreak="0">
    <w:nsid w:val="53F369F3"/>
    <w:multiLevelType w:val="hybridMultilevel"/>
    <w:tmpl w:val="6CFC8F5C"/>
    <w:lvl w:ilvl="0" w:tplc="FFFFFFFF">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8" w15:restartNumberingAfterBreak="0">
    <w:nsid w:val="54075BF8"/>
    <w:multiLevelType w:val="multilevel"/>
    <w:tmpl w:val="6FA20A54"/>
    <w:styleLink w:val="CurrentList37"/>
    <w:lvl w:ilvl="0">
      <w:start w:val="4"/>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9" w15:restartNumberingAfterBreak="0">
    <w:nsid w:val="544068E9"/>
    <w:multiLevelType w:val="hybridMultilevel"/>
    <w:tmpl w:val="95508466"/>
    <w:lvl w:ilvl="0" w:tplc="CD7243FC">
      <w:start w:val="1"/>
      <w:numFmt w:val="none"/>
      <w:lvlText w:val="2."/>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544237DB"/>
    <w:multiLevelType w:val="hybridMultilevel"/>
    <w:tmpl w:val="35A6B3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54601E78"/>
    <w:multiLevelType w:val="hybridMultilevel"/>
    <w:tmpl w:val="3E4449E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2" w15:restartNumberingAfterBreak="0">
    <w:nsid w:val="546B5821"/>
    <w:multiLevelType w:val="hybridMultilevel"/>
    <w:tmpl w:val="151E6F6C"/>
    <w:lvl w:ilvl="0" w:tplc="FFFFFFFF">
      <w:start w:val="4"/>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3" w15:restartNumberingAfterBreak="0">
    <w:nsid w:val="54B432C2"/>
    <w:multiLevelType w:val="hybridMultilevel"/>
    <w:tmpl w:val="29422894"/>
    <w:lvl w:ilvl="0" w:tplc="2FA0997C">
      <w:start w:val="2"/>
      <w:numFmt w:val="decimal"/>
      <w:lvlText w:val="%1"/>
      <w:lvlJc w:val="left"/>
      <w:pPr>
        <w:ind w:left="1080" w:hanging="360"/>
      </w:pPr>
      <w:rPr>
        <w:rFonts w:ascii="Arial" w:hAnsi="Arial" w:cs="Arial"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15:restartNumberingAfterBreak="0">
    <w:nsid w:val="56D20C52"/>
    <w:multiLevelType w:val="hybridMultilevel"/>
    <w:tmpl w:val="281071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15:restartNumberingAfterBreak="0">
    <w:nsid w:val="57C579A3"/>
    <w:multiLevelType w:val="hybridMultilevel"/>
    <w:tmpl w:val="FD6EE912"/>
    <w:lvl w:ilvl="0" w:tplc="C83EB00A">
      <w:start w:val="4"/>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6" w15:restartNumberingAfterBreak="0">
    <w:nsid w:val="58767F9E"/>
    <w:multiLevelType w:val="multilevel"/>
    <w:tmpl w:val="3FAC14A0"/>
    <w:styleLink w:val="CurrentList60"/>
    <w:lvl w:ilvl="0">
      <w:start w:val="1"/>
      <w:numFmt w:val="decimal"/>
      <w:lvlText w:val="%1."/>
      <w:lvlJc w:val="left"/>
      <w:pPr>
        <w:ind w:left="72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7" w15:restartNumberingAfterBreak="0">
    <w:nsid w:val="58B60DDA"/>
    <w:multiLevelType w:val="hybridMultilevel"/>
    <w:tmpl w:val="3558DA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15:restartNumberingAfterBreak="0">
    <w:nsid w:val="58D2430E"/>
    <w:multiLevelType w:val="hybridMultilevel"/>
    <w:tmpl w:val="8528D22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15:restartNumberingAfterBreak="0">
    <w:nsid w:val="58EE58F7"/>
    <w:multiLevelType w:val="hybridMultilevel"/>
    <w:tmpl w:val="DC2895E4"/>
    <w:lvl w:ilvl="0" w:tplc="BDE69BCC">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15:restartNumberingAfterBreak="0">
    <w:nsid w:val="59013673"/>
    <w:multiLevelType w:val="hybridMultilevel"/>
    <w:tmpl w:val="463E46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15:restartNumberingAfterBreak="0">
    <w:nsid w:val="59666367"/>
    <w:multiLevelType w:val="hybridMultilevel"/>
    <w:tmpl w:val="5CE2C1A4"/>
    <w:lvl w:ilvl="0" w:tplc="0409000F">
      <w:start w:val="1"/>
      <w:numFmt w:val="decimal"/>
      <w:lvlText w:val="%1."/>
      <w:lvlJc w:val="left"/>
      <w:pPr>
        <w:ind w:left="720" w:hanging="360"/>
      </w:pPr>
    </w:lvl>
    <w:lvl w:ilvl="1" w:tplc="2814D30A">
      <w:start w:val="1"/>
      <w:numFmt w:val="none"/>
      <w:lvlText w:val="3."/>
      <w:lvlJc w:val="left"/>
      <w:pPr>
        <w:ind w:left="72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15:restartNumberingAfterBreak="0">
    <w:nsid w:val="5978232E"/>
    <w:multiLevelType w:val="multilevel"/>
    <w:tmpl w:val="A274E60C"/>
    <w:styleLink w:val="CurrentList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3" w15:restartNumberingAfterBreak="0">
    <w:nsid w:val="59863586"/>
    <w:multiLevelType w:val="hybridMultilevel"/>
    <w:tmpl w:val="FEC2E180"/>
    <w:lvl w:ilvl="0" w:tplc="FFFFFFFF">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4" w15:restartNumberingAfterBreak="0">
    <w:nsid w:val="5AE71C7A"/>
    <w:multiLevelType w:val="hybridMultilevel"/>
    <w:tmpl w:val="720004EA"/>
    <w:lvl w:ilvl="0" w:tplc="F9086176">
      <w:start w:val="5"/>
      <w:numFmt w:val="upp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15:restartNumberingAfterBreak="0">
    <w:nsid w:val="5BAD4938"/>
    <w:multiLevelType w:val="hybridMultilevel"/>
    <w:tmpl w:val="6E10D9D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6" w15:restartNumberingAfterBreak="0">
    <w:nsid w:val="5BE22FA9"/>
    <w:multiLevelType w:val="multilevel"/>
    <w:tmpl w:val="52EA3E42"/>
    <w:styleLink w:val="CurrentList17"/>
    <w:lvl w:ilvl="0">
      <w:start w:val="7"/>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7" w15:restartNumberingAfterBreak="0">
    <w:nsid w:val="5BF47485"/>
    <w:multiLevelType w:val="multilevel"/>
    <w:tmpl w:val="DB38827A"/>
    <w:styleLink w:val="CurrentList48"/>
    <w:lvl w:ilvl="0">
      <w:start w:val="2"/>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8" w15:restartNumberingAfterBreak="0">
    <w:nsid w:val="5DFA13BB"/>
    <w:multiLevelType w:val="hybridMultilevel"/>
    <w:tmpl w:val="494670FC"/>
    <w:lvl w:ilvl="0" w:tplc="62B4132A">
      <w:start w:val="1"/>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9" w15:restartNumberingAfterBreak="0">
    <w:nsid w:val="5DFB2283"/>
    <w:multiLevelType w:val="hybridMultilevel"/>
    <w:tmpl w:val="687A953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15:restartNumberingAfterBreak="0">
    <w:nsid w:val="5E913658"/>
    <w:multiLevelType w:val="hybridMultilevel"/>
    <w:tmpl w:val="6D36321C"/>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15:restartNumberingAfterBreak="0">
    <w:nsid w:val="5EE40F60"/>
    <w:multiLevelType w:val="hybridMultilevel"/>
    <w:tmpl w:val="1576A90E"/>
    <w:lvl w:ilvl="0" w:tplc="EEFCFA02">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2" w15:restartNumberingAfterBreak="0">
    <w:nsid w:val="5F4A6751"/>
    <w:multiLevelType w:val="multilevel"/>
    <w:tmpl w:val="6682F5DC"/>
    <w:styleLink w:val="CurrentList64"/>
    <w:lvl w:ilvl="0">
      <w:start w:val="3"/>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3" w15:restartNumberingAfterBreak="0">
    <w:nsid w:val="5F6560CA"/>
    <w:multiLevelType w:val="hybridMultilevel"/>
    <w:tmpl w:val="0242F9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5FA464BD"/>
    <w:multiLevelType w:val="hybridMultilevel"/>
    <w:tmpl w:val="E362C30C"/>
    <w:lvl w:ilvl="0" w:tplc="07048092">
      <w:start w:val="2"/>
      <w:numFmt w:val="upperLetter"/>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55" w15:restartNumberingAfterBreak="0">
    <w:nsid w:val="5FD66113"/>
    <w:multiLevelType w:val="hybridMultilevel"/>
    <w:tmpl w:val="9B98B112"/>
    <w:lvl w:ilvl="0" w:tplc="1A22137A">
      <w:start w:val="1"/>
      <w:numFmt w:val="none"/>
      <w:lvlText w:val="B."/>
      <w:lvlJc w:val="left"/>
      <w:pPr>
        <w:ind w:left="0" w:firstLine="360"/>
      </w:pPr>
      <w:rPr>
        <w:rFonts w:hint="default"/>
      </w:rPr>
    </w:lvl>
    <w:lvl w:ilvl="1" w:tplc="00CCCE44">
      <w:start w:val="1"/>
      <w:numFmt w:val="none"/>
      <w:lvlText w:val="B."/>
      <w:lvlJc w:val="left"/>
      <w:pPr>
        <w:ind w:left="36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15:restartNumberingAfterBreak="0">
    <w:nsid w:val="602109FC"/>
    <w:multiLevelType w:val="hybridMultilevel"/>
    <w:tmpl w:val="DA44F99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7" w15:restartNumberingAfterBreak="0">
    <w:nsid w:val="61641507"/>
    <w:multiLevelType w:val="hybridMultilevel"/>
    <w:tmpl w:val="E72AC8E4"/>
    <w:lvl w:ilvl="0" w:tplc="46A0E0B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15:restartNumberingAfterBreak="0">
    <w:nsid w:val="616A5F44"/>
    <w:multiLevelType w:val="hybridMultilevel"/>
    <w:tmpl w:val="E1C0110C"/>
    <w:lvl w:ilvl="0" w:tplc="C19CFE6E">
      <w:start w:val="1"/>
      <w:numFmt w:val="none"/>
      <w:lvlText w:val="4)"/>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15:restartNumberingAfterBreak="0">
    <w:nsid w:val="61D20C54"/>
    <w:multiLevelType w:val="hybridMultilevel"/>
    <w:tmpl w:val="728243D2"/>
    <w:lvl w:ilvl="0" w:tplc="FFFFFFFF">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360" w:hanging="360"/>
      </w:pPr>
    </w:lvl>
    <w:lvl w:ilvl="2" w:tplc="FFFFFFFF" w:tentative="1">
      <w:start w:val="1"/>
      <w:numFmt w:val="lowerRoman"/>
      <w:lvlText w:val="%3."/>
      <w:lvlJc w:val="right"/>
      <w:pPr>
        <w:ind w:left="360" w:hanging="180"/>
      </w:pPr>
    </w:lvl>
    <w:lvl w:ilvl="3" w:tplc="FFFFFFFF" w:tentative="1">
      <w:start w:val="1"/>
      <w:numFmt w:val="decimal"/>
      <w:lvlText w:val="%4."/>
      <w:lvlJc w:val="left"/>
      <w:pPr>
        <w:ind w:left="1080" w:hanging="360"/>
      </w:pPr>
    </w:lvl>
    <w:lvl w:ilvl="4" w:tplc="FFFFFFFF" w:tentative="1">
      <w:start w:val="1"/>
      <w:numFmt w:val="lowerLetter"/>
      <w:lvlText w:val="%5."/>
      <w:lvlJc w:val="left"/>
      <w:pPr>
        <w:ind w:left="1800" w:hanging="360"/>
      </w:pPr>
    </w:lvl>
    <w:lvl w:ilvl="5" w:tplc="FFFFFFFF" w:tentative="1">
      <w:start w:val="1"/>
      <w:numFmt w:val="lowerRoman"/>
      <w:lvlText w:val="%6."/>
      <w:lvlJc w:val="right"/>
      <w:pPr>
        <w:ind w:left="2520" w:hanging="180"/>
      </w:pPr>
    </w:lvl>
    <w:lvl w:ilvl="6" w:tplc="FFFFFFFF" w:tentative="1">
      <w:start w:val="1"/>
      <w:numFmt w:val="decimal"/>
      <w:lvlText w:val="%7."/>
      <w:lvlJc w:val="left"/>
      <w:pPr>
        <w:ind w:left="3240" w:hanging="360"/>
      </w:pPr>
    </w:lvl>
    <w:lvl w:ilvl="7" w:tplc="FFFFFFFF" w:tentative="1">
      <w:start w:val="1"/>
      <w:numFmt w:val="lowerLetter"/>
      <w:lvlText w:val="%8."/>
      <w:lvlJc w:val="left"/>
      <w:pPr>
        <w:ind w:left="3960" w:hanging="360"/>
      </w:pPr>
    </w:lvl>
    <w:lvl w:ilvl="8" w:tplc="FFFFFFFF" w:tentative="1">
      <w:start w:val="1"/>
      <w:numFmt w:val="lowerRoman"/>
      <w:lvlText w:val="%9."/>
      <w:lvlJc w:val="right"/>
      <w:pPr>
        <w:ind w:left="4680" w:hanging="180"/>
      </w:pPr>
    </w:lvl>
  </w:abstractNum>
  <w:abstractNum w:abstractNumId="260" w15:restartNumberingAfterBreak="0">
    <w:nsid w:val="61F67405"/>
    <w:multiLevelType w:val="multilevel"/>
    <w:tmpl w:val="52A855E8"/>
    <w:styleLink w:val="CurrentList12"/>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1" w15:restartNumberingAfterBreak="0">
    <w:nsid w:val="630F7F44"/>
    <w:multiLevelType w:val="hybridMultilevel"/>
    <w:tmpl w:val="F5929E54"/>
    <w:lvl w:ilvl="0" w:tplc="0A3AC1FC">
      <w:start w:val="1"/>
      <w:numFmt w:val="decimal"/>
      <w:lvlText w:val="3%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2" w15:restartNumberingAfterBreak="0">
    <w:nsid w:val="63481911"/>
    <w:multiLevelType w:val="hybridMultilevel"/>
    <w:tmpl w:val="9C16A552"/>
    <w:lvl w:ilvl="0" w:tplc="7FC8A44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3" w15:restartNumberingAfterBreak="0">
    <w:nsid w:val="63A04863"/>
    <w:multiLevelType w:val="hybridMultilevel"/>
    <w:tmpl w:val="7684255A"/>
    <w:lvl w:ilvl="0" w:tplc="EB22F4FC">
      <w:start w:val="1"/>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4" w15:restartNumberingAfterBreak="0">
    <w:nsid w:val="63CB320E"/>
    <w:multiLevelType w:val="hybridMultilevel"/>
    <w:tmpl w:val="138057E6"/>
    <w:lvl w:ilvl="0" w:tplc="0409001B" w:tentative="1">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15:restartNumberingAfterBreak="0">
    <w:nsid w:val="64415BF2"/>
    <w:multiLevelType w:val="hybridMultilevel"/>
    <w:tmpl w:val="3FA2A6BA"/>
    <w:lvl w:ilvl="0" w:tplc="285A55BC">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15:restartNumberingAfterBreak="0">
    <w:nsid w:val="64B429F2"/>
    <w:multiLevelType w:val="hybridMultilevel"/>
    <w:tmpl w:val="9BCC8B88"/>
    <w:lvl w:ilvl="0" w:tplc="0409000F">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7" w15:restartNumberingAfterBreak="0">
    <w:nsid w:val="64CA6BD5"/>
    <w:multiLevelType w:val="hybridMultilevel"/>
    <w:tmpl w:val="351A87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8" w15:restartNumberingAfterBreak="0">
    <w:nsid w:val="659E1E57"/>
    <w:multiLevelType w:val="hybridMultilevel"/>
    <w:tmpl w:val="603EB7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9" w15:restartNumberingAfterBreak="0">
    <w:nsid w:val="659E2147"/>
    <w:multiLevelType w:val="hybridMultilevel"/>
    <w:tmpl w:val="C6F067FE"/>
    <w:lvl w:ilvl="0" w:tplc="275095B0">
      <w:start w:val="5"/>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0" w15:restartNumberingAfterBreak="0">
    <w:nsid w:val="65AC44F8"/>
    <w:multiLevelType w:val="hybridMultilevel"/>
    <w:tmpl w:val="800CAC9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1" w15:restartNumberingAfterBreak="0">
    <w:nsid w:val="65AD774C"/>
    <w:multiLevelType w:val="hybridMultilevel"/>
    <w:tmpl w:val="25BABB8C"/>
    <w:lvl w:ilvl="0" w:tplc="FFFFFFFF">
      <w:start w:val="1"/>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2" w15:restartNumberingAfterBreak="0">
    <w:nsid w:val="65B64C7D"/>
    <w:multiLevelType w:val="hybridMultilevel"/>
    <w:tmpl w:val="ADBED2E8"/>
    <w:lvl w:ilvl="0" w:tplc="367CB952">
      <w:start w:val="1"/>
      <w:numFmt w:val="lowerRoman"/>
      <w:lvlText w:val="%1."/>
      <w:lvlJc w:val="left"/>
      <w:pPr>
        <w:ind w:left="720" w:firstLine="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3" w15:restartNumberingAfterBreak="0">
    <w:nsid w:val="661921A8"/>
    <w:multiLevelType w:val="multilevel"/>
    <w:tmpl w:val="BBFC2BE8"/>
    <w:styleLink w:val="CurrentList31"/>
    <w:lvl w:ilvl="0">
      <w:start w:val="1"/>
      <w:numFmt w:val="decimal"/>
      <w:lvlText w:val="%1."/>
      <w:lvlJc w:val="left"/>
      <w:pPr>
        <w:ind w:left="72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4" w15:restartNumberingAfterBreak="0">
    <w:nsid w:val="673947A4"/>
    <w:multiLevelType w:val="multilevel"/>
    <w:tmpl w:val="1F904D8E"/>
    <w:styleLink w:val="CurrentList65"/>
    <w:lvl w:ilvl="0">
      <w:start w:val="3"/>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5" w15:restartNumberingAfterBreak="0">
    <w:nsid w:val="678517BD"/>
    <w:multiLevelType w:val="multilevel"/>
    <w:tmpl w:val="3050E642"/>
    <w:styleLink w:val="CurrentList33"/>
    <w:lvl w:ilvl="0">
      <w:start w:val="1"/>
      <w:numFmt w:val="upperLetter"/>
      <w:lvlText w:val="%1."/>
      <w:lvlJc w:val="left"/>
      <w:pPr>
        <w:ind w:left="72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6" w15:restartNumberingAfterBreak="0">
    <w:nsid w:val="67F61766"/>
    <w:multiLevelType w:val="multilevel"/>
    <w:tmpl w:val="E5E41B70"/>
    <w:styleLink w:val="CurrentList67"/>
    <w:lvl w:ilvl="0">
      <w:start w:val="2"/>
      <w:numFmt w:val="decimal"/>
      <w:lvlText w:val="%1."/>
      <w:lvlJc w:val="left"/>
      <w:pPr>
        <w:ind w:left="72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7" w15:restartNumberingAfterBreak="0">
    <w:nsid w:val="681538D9"/>
    <w:multiLevelType w:val="hybridMultilevel"/>
    <w:tmpl w:val="D2F6A702"/>
    <w:lvl w:ilvl="0" w:tplc="687E304A">
      <w:start w:val="1"/>
      <w:numFmt w:val="non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8" w15:restartNumberingAfterBreak="0">
    <w:nsid w:val="68500570"/>
    <w:multiLevelType w:val="multilevel"/>
    <w:tmpl w:val="F8068D48"/>
    <w:styleLink w:val="CurrentList58"/>
    <w:lvl w:ilvl="0">
      <w:start w:val="6"/>
      <w:numFmt w:val="decimal"/>
      <w:lvlText w:val="%13."/>
      <w:lvlJc w:val="left"/>
      <w:pPr>
        <w:ind w:left="72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9" w15:restartNumberingAfterBreak="0">
    <w:nsid w:val="68BE0EDF"/>
    <w:multiLevelType w:val="hybridMultilevel"/>
    <w:tmpl w:val="A2783F12"/>
    <w:lvl w:ilvl="0" w:tplc="5DEEE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0" w15:restartNumberingAfterBreak="0">
    <w:nsid w:val="69147005"/>
    <w:multiLevelType w:val="hybridMultilevel"/>
    <w:tmpl w:val="649E628A"/>
    <w:lvl w:ilvl="0" w:tplc="78A6FC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1" w15:restartNumberingAfterBreak="0">
    <w:nsid w:val="6A0223D5"/>
    <w:multiLevelType w:val="multilevel"/>
    <w:tmpl w:val="8F7611EA"/>
    <w:styleLink w:val="CurrentList71"/>
    <w:lvl w:ilvl="0">
      <w:start w:val="4"/>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2" w15:restartNumberingAfterBreak="0">
    <w:nsid w:val="6A1B4E10"/>
    <w:multiLevelType w:val="hybridMultilevel"/>
    <w:tmpl w:val="0E10F79C"/>
    <w:lvl w:ilvl="0" w:tplc="1240616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3" w15:restartNumberingAfterBreak="0">
    <w:nsid w:val="6A423C12"/>
    <w:multiLevelType w:val="multilevel"/>
    <w:tmpl w:val="41326DE8"/>
    <w:styleLink w:val="CurrentList26"/>
    <w:lvl w:ilvl="0">
      <w:start w:val="4"/>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4" w15:restartNumberingAfterBreak="0">
    <w:nsid w:val="6A702341"/>
    <w:multiLevelType w:val="hybridMultilevel"/>
    <w:tmpl w:val="863E7450"/>
    <w:lvl w:ilvl="0" w:tplc="60D41966">
      <w:start w:val="1"/>
      <w:numFmt w:val="lowerLetter"/>
      <w:lvlText w:val="%1)"/>
      <w:lvlJc w:val="left"/>
      <w:pPr>
        <w:ind w:left="1080" w:hanging="360"/>
      </w:pPr>
      <w:rPr>
        <w:rFonts w:hint="default"/>
        <w:color w:val="000000" w:themeColor="text1"/>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5" w15:restartNumberingAfterBreak="0">
    <w:nsid w:val="6B446B3E"/>
    <w:multiLevelType w:val="hybridMultilevel"/>
    <w:tmpl w:val="D68AF20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6" w15:restartNumberingAfterBreak="0">
    <w:nsid w:val="6B4913CF"/>
    <w:multiLevelType w:val="hybridMultilevel"/>
    <w:tmpl w:val="DA8EFC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7" w15:restartNumberingAfterBreak="0">
    <w:nsid w:val="6B9B759D"/>
    <w:multiLevelType w:val="hybridMultilevel"/>
    <w:tmpl w:val="A6E890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8" w15:restartNumberingAfterBreak="0">
    <w:nsid w:val="6C1F207D"/>
    <w:multiLevelType w:val="hybridMultilevel"/>
    <w:tmpl w:val="4B80ED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9" w15:restartNumberingAfterBreak="0">
    <w:nsid w:val="6CA9682A"/>
    <w:multiLevelType w:val="hybridMultilevel"/>
    <w:tmpl w:val="F156FB8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0" w15:restartNumberingAfterBreak="0">
    <w:nsid w:val="6CF668E1"/>
    <w:multiLevelType w:val="hybridMultilevel"/>
    <w:tmpl w:val="AA02A4D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1" w15:restartNumberingAfterBreak="0">
    <w:nsid w:val="6CF834A1"/>
    <w:multiLevelType w:val="hybridMultilevel"/>
    <w:tmpl w:val="BBA40E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2" w15:restartNumberingAfterBreak="0">
    <w:nsid w:val="6D147217"/>
    <w:multiLevelType w:val="hybridMultilevel"/>
    <w:tmpl w:val="4ADEBE40"/>
    <w:lvl w:ilvl="0" w:tplc="DD36097E">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3" w15:restartNumberingAfterBreak="0">
    <w:nsid w:val="6DC912A9"/>
    <w:multiLevelType w:val="hybridMultilevel"/>
    <w:tmpl w:val="30300C4A"/>
    <w:lvl w:ilvl="0" w:tplc="FFFFFFFF">
      <w:start w:val="1"/>
      <w:numFmt w:val="upp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4" w15:restartNumberingAfterBreak="0">
    <w:nsid w:val="6E737373"/>
    <w:multiLevelType w:val="hybridMultilevel"/>
    <w:tmpl w:val="B0649F46"/>
    <w:lvl w:ilvl="0" w:tplc="BDE69B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5" w15:restartNumberingAfterBreak="0">
    <w:nsid w:val="6EB02DDA"/>
    <w:multiLevelType w:val="hybridMultilevel"/>
    <w:tmpl w:val="0F5CB9C4"/>
    <w:lvl w:ilvl="0" w:tplc="07DCCC56">
      <w:start w:val="1"/>
      <w:numFmt w:val="upperLetter"/>
      <w:lvlText w:val="%1."/>
      <w:lvlJc w:val="left"/>
      <w:pPr>
        <w:ind w:left="360" w:hanging="360"/>
      </w:pPr>
      <w:rPr>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6" w15:restartNumberingAfterBreak="0">
    <w:nsid w:val="6ECA07A7"/>
    <w:multiLevelType w:val="hybridMultilevel"/>
    <w:tmpl w:val="0FF0C148"/>
    <w:lvl w:ilvl="0" w:tplc="21DECE36">
      <w:start w:val="1"/>
      <w:numFmt w:val="lowerLetter"/>
      <w:lvlText w:val="%1)"/>
      <w:lvlJc w:val="left"/>
      <w:pPr>
        <w:ind w:left="1080" w:hanging="360"/>
      </w:pPr>
      <w:rPr>
        <w:rFonts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7" w15:restartNumberingAfterBreak="0">
    <w:nsid w:val="6F264F12"/>
    <w:multiLevelType w:val="multilevel"/>
    <w:tmpl w:val="236AFBFE"/>
    <w:styleLink w:val="CurrentList59"/>
    <w:lvl w:ilvl="0">
      <w:start w:val="6"/>
      <w:numFmt w:val="decimal"/>
      <w:lvlText w:val="%1"/>
      <w:lvlJc w:val="left"/>
      <w:pPr>
        <w:ind w:left="72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8" w15:restartNumberingAfterBreak="0">
    <w:nsid w:val="6F5B53D8"/>
    <w:multiLevelType w:val="hybridMultilevel"/>
    <w:tmpl w:val="BEAA185C"/>
    <w:lvl w:ilvl="0" w:tplc="E4202CD6">
      <w:start w:val="1"/>
      <w:numFmt w:val="none"/>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9" w15:restartNumberingAfterBreak="0">
    <w:nsid w:val="6F8761D5"/>
    <w:multiLevelType w:val="hybridMultilevel"/>
    <w:tmpl w:val="EE862FF4"/>
    <w:lvl w:ilvl="0" w:tplc="D7FA29BA">
      <w:start w:val="1"/>
      <w:numFmt w:val="none"/>
      <w:lvlText w:val="1."/>
      <w:lvlJc w:val="left"/>
      <w:pPr>
        <w:ind w:left="0" w:firstLine="72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0" w15:restartNumberingAfterBreak="0">
    <w:nsid w:val="6F92143E"/>
    <w:multiLevelType w:val="hybridMultilevel"/>
    <w:tmpl w:val="A3A46122"/>
    <w:lvl w:ilvl="0" w:tplc="3CEA4B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1" w15:restartNumberingAfterBreak="0">
    <w:nsid w:val="6FAF6958"/>
    <w:multiLevelType w:val="hybridMultilevel"/>
    <w:tmpl w:val="C56681EA"/>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2" w15:restartNumberingAfterBreak="0">
    <w:nsid w:val="6FB67413"/>
    <w:multiLevelType w:val="hybridMultilevel"/>
    <w:tmpl w:val="BA5E31D8"/>
    <w:lvl w:ilvl="0" w:tplc="A0F0AD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3" w15:restartNumberingAfterBreak="0">
    <w:nsid w:val="700B2938"/>
    <w:multiLevelType w:val="hybridMultilevel"/>
    <w:tmpl w:val="84506204"/>
    <w:lvl w:ilvl="0" w:tplc="25EAEF5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4" w15:restartNumberingAfterBreak="0">
    <w:nsid w:val="70EA2417"/>
    <w:multiLevelType w:val="hybridMultilevel"/>
    <w:tmpl w:val="C00C2BA8"/>
    <w:lvl w:ilvl="0" w:tplc="198EB4E0">
      <w:start w:val="1"/>
      <w:numFmt w:val="decimal"/>
      <w:lvlText w:val="%1."/>
      <w:lvlJc w:val="left"/>
      <w:pPr>
        <w:ind w:left="720" w:hanging="360"/>
      </w:pPr>
      <w:rPr>
        <w:rFonts w:hint="default"/>
      </w:rPr>
    </w:lvl>
    <w:lvl w:ilvl="1" w:tplc="285A55B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5" w15:restartNumberingAfterBreak="0">
    <w:nsid w:val="714C3823"/>
    <w:multiLevelType w:val="hybridMultilevel"/>
    <w:tmpl w:val="2D3E1C7A"/>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6" w15:restartNumberingAfterBreak="0">
    <w:nsid w:val="71A04AC0"/>
    <w:multiLevelType w:val="hybridMultilevel"/>
    <w:tmpl w:val="EA5A22C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7" w15:restartNumberingAfterBreak="0">
    <w:nsid w:val="71B337A6"/>
    <w:multiLevelType w:val="hybridMultilevel"/>
    <w:tmpl w:val="18864388"/>
    <w:lvl w:ilvl="0" w:tplc="6E9E3CD4">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8" w15:restartNumberingAfterBreak="0">
    <w:nsid w:val="720D2155"/>
    <w:multiLevelType w:val="multilevel"/>
    <w:tmpl w:val="BA6E9D88"/>
    <w:styleLink w:val="CurrentList19"/>
    <w:lvl w:ilvl="0">
      <w:start w:val="1"/>
      <w:numFmt w:val="none"/>
      <w:lvlText w:val="3."/>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9" w15:restartNumberingAfterBreak="0">
    <w:nsid w:val="7216134D"/>
    <w:multiLevelType w:val="hybridMultilevel"/>
    <w:tmpl w:val="22A4676A"/>
    <w:lvl w:ilvl="0" w:tplc="B99AD6CA">
      <w:start w:val="3"/>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0" w15:restartNumberingAfterBreak="0">
    <w:nsid w:val="725E4C11"/>
    <w:multiLevelType w:val="multilevel"/>
    <w:tmpl w:val="9B021A8A"/>
    <w:styleLink w:val="CurrentList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1" w15:restartNumberingAfterBreak="0">
    <w:nsid w:val="730C7213"/>
    <w:multiLevelType w:val="multilevel"/>
    <w:tmpl w:val="589CF392"/>
    <w:styleLink w:val="CurrentList18"/>
    <w:lvl w:ilvl="0">
      <w:start w:val="1"/>
      <w:numFmt w:val="none"/>
      <w:lvlText w:val="3."/>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2" w15:restartNumberingAfterBreak="0">
    <w:nsid w:val="735C4F13"/>
    <w:multiLevelType w:val="multilevel"/>
    <w:tmpl w:val="13AC2862"/>
    <w:styleLink w:val="CurrentList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3" w15:restartNumberingAfterBreak="0">
    <w:nsid w:val="74065C84"/>
    <w:multiLevelType w:val="hybridMultilevel"/>
    <w:tmpl w:val="F496E6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4" w15:restartNumberingAfterBreak="0">
    <w:nsid w:val="74134D53"/>
    <w:multiLevelType w:val="multilevel"/>
    <w:tmpl w:val="3F68D9F6"/>
    <w:styleLink w:val="CurrentList27"/>
    <w:lvl w:ilvl="0">
      <w:start w:val="4"/>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5" w15:restartNumberingAfterBreak="0">
    <w:nsid w:val="74675ADE"/>
    <w:multiLevelType w:val="hybridMultilevel"/>
    <w:tmpl w:val="E0C0A4FC"/>
    <w:lvl w:ilvl="0" w:tplc="06DC62E6">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6" w15:restartNumberingAfterBreak="0">
    <w:nsid w:val="748D0DE9"/>
    <w:multiLevelType w:val="hybridMultilevel"/>
    <w:tmpl w:val="876EE6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7" w15:restartNumberingAfterBreak="0">
    <w:nsid w:val="749D7AAA"/>
    <w:multiLevelType w:val="multilevel"/>
    <w:tmpl w:val="17ACA826"/>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8" w15:restartNumberingAfterBreak="0">
    <w:nsid w:val="74AE11B5"/>
    <w:multiLevelType w:val="hybridMultilevel"/>
    <w:tmpl w:val="00BEEDA6"/>
    <w:lvl w:ilvl="0" w:tplc="0409000F">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9" w15:restartNumberingAfterBreak="0">
    <w:nsid w:val="75465E67"/>
    <w:multiLevelType w:val="hybridMultilevel"/>
    <w:tmpl w:val="6D5CFE60"/>
    <w:lvl w:ilvl="0" w:tplc="F9640A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0" w15:restartNumberingAfterBreak="0">
    <w:nsid w:val="757E32F6"/>
    <w:multiLevelType w:val="hybridMultilevel"/>
    <w:tmpl w:val="E4566C78"/>
    <w:lvl w:ilvl="0" w:tplc="2C16D348">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1" w15:restartNumberingAfterBreak="0">
    <w:nsid w:val="75B31B8A"/>
    <w:multiLevelType w:val="hybridMultilevel"/>
    <w:tmpl w:val="EA30B41C"/>
    <w:lvl w:ilvl="0" w:tplc="3EF484AA">
      <w:start w:val="2"/>
      <w:numFmt w:val="upperLetter"/>
      <w:lvlText w:val="%1."/>
      <w:lvlJc w:val="left"/>
      <w:pPr>
        <w:ind w:left="360" w:hanging="360"/>
      </w:pPr>
      <w:rPr>
        <w:rFonts w:hint="default"/>
      </w:rPr>
    </w:lvl>
    <w:lvl w:ilvl="1" w:tplc="37B0C672">
      <w:start w:val="1"/>
      <w:numFmt w:val="decimal"/>
      <w:lvlText w:val="%2."/>
      <w:lvlJc w:val="left"/>
      <w:pPr>
        <w:ind w:left="720" w:hanging="360"/>
      </w:pPr>
      <w:rPr>
        <w:i w:val="0"/>
        <w:iCs w:val="0"/>
        <w:color w:val="000000" w:themeColor="text1"/>
      </w:r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22" w15:restartNumberingAfterBreak="0">
    <w:nsid w:val="772215E6"/>
    <w:multiLevelType w:val="hybridMultilevel"/>
    <w:tmpl w:val="BBFC2BE8"/>
    <w:lvl w:ilvl="0" w:tplc="0409000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3" w15:restartNumberingAfterBreak="0">
    <w:nsid w:val="77346390"/>
    <w:multiLevelType w:val="multilevel"/>
    <w:tmpl w:val="969EB66E"/>
    <w:styleLink w:val="CurrentList15"/>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4" w15:restartNumberingAfterBreak="0">
    <w:nsid w:val="774437DF"/>
    <w:multiLevelType w:val="hybridMultilevel"/>
    <w:tmpl w:val="6EBED566"/>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5" w15:restartNumberingAfterBreak="0">
    <w:nsid w:val="776E1151"/>
    <w:multiLevelType w:val="hybridMultilevel"/>
    <w:tmpl w:val="1616A398"/>
    <w:lvl w:ilvl="0" w:tplc="EEFCFA02">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6" w15:restartNumberingAfterBreak="0">
    <w:nsid w:val="786C1B4D"/>
    <w:multiLevelType w:val="hybridMultilevel"/>
    <w:tmpl w:val="DF3A591A"/>
    <w:lvl w:ilvl="0" w:tplc="FFFFFFFF">
      <w:start w:val="4"/>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7" w15:restartNumberingAfterBreak="0">
    <w:nsid w:val="793C42E2"/>
    <w:multiLevelType w:val="multilevel"/>
    <w:tmpl w:val="7DD257F6"/>
    <w:styleLink w:val="CurrentList4"/>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8" w15:restartNumberingAfterBreak="0">
    <w:nsid w:val="794C261F"/>
    <w:multiLevelType w:val="hybridMultilevel"/>
    <w:tmpl w:val="A0F08D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9" w15:restartNumberingAfterBreak="0">
    <w:nsid w:val="7A44484F"/>
    <w:multiLevelType w:val="hybridMultilevel"/>
    <w:tmpl w:val="8ACA12F4"/>
    <w:lvl w:ilvl="0" w:tplc="2E303C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0" w15:restartNumberingAfterBreak="0">
    <w:nsid w:val="7A795722"/>
    <w:multiLevelType w:val="hybridMultilevel"/>
    <w:tmpl w:val="D2349BF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1" w15:restartNumberingAfterBreak="0">
    <w:nsid w:val="7A804E67"/>
    <w:multiLevelType w:val="hybridMultilevel"/>
    <w:tmpl w:val="28441798"/>
    <w:lvl w:ilvl="0" w:tplc="0E0895EC">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2" w15:restartNumberingAfterBreak="0">
    <w:nsid w:val="7B0C4E44"/>
    <w:multiLevelType w:val="hybridMultilevel"/>
    <w:tmpl w:val="2DF47350"/>
    <w:lvl w:ilvl="0" w:tplc="F9640A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3" w15:restartNumberingAfterBreak="0">
    <w:nsid w:val="7B1B00B8"/>
    <w:multiLevelType w:val="hybridMultilevel"/>
    <w:tmpl w:val="8B48DAEC"/>
    <w:lvl w:ilvl="0" w:tplc="DDA0E42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4" w15:restartNumberingAfterBreak="0">
    <w:nsid w:val="7BA9474A"/>
    <w:multiLevelType w:val="hybridMultilevel"/>
    <w:tmpl w:val="A7281D06"/>
    <w:lvl w:ilvl="0" w:tplc="E0A00F50">
      <w:start w:val="1"/>
      <w:numFmt w:val="bullet"/>
      <w:lvlText w:val=""/>
      <w:lvlJc w:val="left"/>
      <w:pPr>
        <w:ind w:left="2160" w:hanging="360"/>
      </w:pPr>
      <w:rPr>
        <w:rFonts w:ascii="Symbol" w:hAnsi="Symbol" w:hint="default"/>
        <w:color w:val="000000" w:themeColor="text1"/>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5" w15:restartNumberingAfterBreak="0">
    <w:nsid w:val="7C9F4519"/>
    <w:multiLevelType w:val="hybridMultilevel"/>
    <w:tmpl w:val="D9AACEF2"/>
    <w:lvl w:ilvl="0" w:tplc="186439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6" w15:restartNumberingAfterBreak="0">
    <w:nsid w:val="7D062CA8"/>
    <w:multiLevelType w:val="multilevel"/>
    <w:tmpl w:val="1FAA1532"/>
    <w:styleLink w:val="CurrentList55"/>
    <w:lvl w:ilvl="0">
      <w:start w:val="1"/>
      <w:numFmt w:val="lowerLetter"/>
      <w:lvlText w:val="%1)"/>
      <w:lvlJc w:val="left"/>
      <w:pPr>
        <w:ind w:left="1080" w:hanging="360"/>
      </w:pPr>
      <w:rPr>
        <w:rFonts w:hint="default"/>
        <w:color w:val="000000" w:themeColor="text1"/>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7" w15:restartNumberingAfterBreak="0">
    <w:nsid w:val="7D4467B8"/>
    <w:multiLevelType w:val="multilevel"/>
    <w:tmpl w:val="77BCED3E"/>
    <w:styleLink w:val="CurrentList35"/>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8" w15:restartNumberingAfterBreak="0">
    <w:nsid w:val="7DFF632A"/>
    <w:multiLevelType w:val="hybridMultilevel"/>
    <w:tmpl w:val="0584EACE"/>
    <w:lvl w:ilvl="0" w:tplc="DDA0E42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9" w15:restartNumberingAfterBreak="0">
    <w:nsid w:val="7EA961C6"/>
    <w:multiLevelType w:val="hybridMultilevel"/>
    <w:tmpl w:val="7276AA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0" w15:restartNumberingAfterBreak="0">
    <w:nsid w:val="7ECF1270"/>
    <w:multiLevelType w:val="hybridMultilevel"/>
    <w:tmpl w:val="25B4D8D2"/>
    <w:lvl w:ilvl="0" w:tplc="0E0895EC">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1" w15:restartNumberingAfterBreak="0">
    <w:nsid w:val="7EE91785"/>
    <w:multiLevelType w:val="hybridMultilevel"/>
    <w:tmpl w:val="A87052C4"/>
    <w:lvl w:ilvl="0" w:tplc="DDA0E42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2" w15:restartNumberingAfterBreak="0">
    <w:nsid w:val="7F0F3318"/>
    <w:multiLevelType w:val="hybridMultilevel"/>
    <w:tmpl w:val="CEC600EA"/>
    <w:lvl w:ilvl="0" w:tplc="0E0895EC">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3" w15:restartNumberingAfterBreak="0">
    <w:nsid w:val="7FA0634F"/>
    <w:multiLevelType w:val="multilevel"/>
    <w:tmpl w:val="821CF2E2"/>
    <w:styleLink w:val="CurrentList28"/>
    <w:lvl w:ilvl="0">
      <w:start w:val="1"/>
      <w:numFmt w:val="lowerLetter"/>
      <w:lvlText w:val="%1)"/>
      <w:lvlJc w:val="left"/>
      <w:pPr>
        <w:ind w:left="720" w:hanging="360"/>
      </w:pPr>
      <w:rPr>
        <w:rFonts w:hint="default"/>
      </w:rPr>
    </w:lvl>
    <w:lvl w:ilvl="1">
      <w:start w:val="1"/>
      <w:numFmt w:val="none"/>
      <w:lvlText w:val="2."/>
      <w:lvlJc w:val="left"/>
      <w:pPr>
        <w:ind w:left="72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4" w15:restartNumberingAfterBreak="0">
    <w:nsid w:val="7FB643CF"/>
    <w:multiLevelType w:val="hybridMultilevel"/>
    <w:tmpl w:val="297CE950"/>
    <w:lvl w:ilvl="0" w:tplc="EEFCFA02">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5" w15:restartNumberingAfterBreak="0">
    <w:nsid w:val="7FF40CFD"/>
    <w:multiLevelType w:val="hybridMultilevel"/>
    <w:tmpl w:val="CD6EAAEA"/>
    <w:lvl w:ilvl="0" w:tplc="198EB4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17618584">
    <w:abstractNumId w:val="177"/>
  </w:num>
  <w:num w:numId="2" w16cid:durableId="2015766013">
    <w:abstractNumId w:val="38"/>
  </w:num>
  <w:num w:numId="3" w16cid:durableId="1349059363">
    <w:abstractNumId w:val="23"/>
  </w:num>
  <w:num w:numId="4" w16cid:durableId="1920405509">
    <w:abstractNumId w:val="226"/>
  </w:num>
  <w:num w:numId="5" w16cid:durableId="1879128181">
    <w:abstractNumId w:val="129"/>
  </w:num>
  <w:num w:numId="6" w16cid:durableId="1626230064">
    <w:abstractNumId w:val="164"/>
  </w:num>
  <w:num w:numId="7" w16cid:durableId="1114902163">
    <w:abstractNumId w:val="200"/>
  </w:num>
  <w:num w:numId="8" w16cid:durableId="1031103216">
    <w:abstractNumId w:val="261"/>
  </w:num>
  <w:num w:numId="9" w16cid:durableId="22677087">
    <w:abstractNumId w:val="81"/>
  </w:num>
  <w:num w:numId="10" w16cid:durableId="1771583688">
    <w:abstractNumId w:val="86"/>
  </w:num>
  <w:num w:numId="11" w16cid:durableId="888961131">
    <w:abstractNumId w:val="317"/>
  </w:num>
  <w:num w:numId="12" w16cid:durableId="1945460498">
    <w:abstractNumId w:val="218"/>
  </w:num>
  <w:num w:numId="13" w16cid:durableId="1004362101">
    <w:abstractNumId w:val="115"/>
  </w:num>
  <w:num w:numId="14" w16cid:durableId="1400245237">
    <w:abstractNumId w:val="306"/>
  </w:num>
  <w:num w:numId="15" w16cid:durableId="15163202">
    <w:abstractNumId w:val="120"/>
  </w:num>
  <w:num w:numId="16" w16cid:durableId="1959527974">
    <w:abstractNumId w:val="267"/>
  </w:num>
  <w:num w:numId="17" w16cid:durableId="962081446">
    <w:abstractNumId w:val="230"/>
  </w:num>
  <w:num w:numId="18" w16cid:durableId="887186428">
    <w:abstractNumId w:val="319"/>
  </w:num>
  <w:num w:numId="19" w16cid:durableId="2091851481">
    <w:abstractNumId w:val="332"/>
  </w:num>
  <w:num w:numId="20" w16cid:durableId="98913629">
    <w:abstractNumId w:val="149"/>
  </w:num>
  <w:num w:numId="21" w16cid:durableId="1456682289">
    <w:abstractNumId w:val="262"/>
  </w:num>
  <w:num w:numId="22" w16cid:durableId="999040965">
    <w:abstractNumId w:val="107"/>
  </w:num>
  <w:num w:numId="23" w16cid:durableId="720710801">
    <w:abstractNumId w:val="292"/>
  </w:num>
  <w:num w:numId="24" w16cid:durableId="1682852187">
    <w:abstractNumId w:val="202"/>
  </w:num>
  <w:num w:numId="25" w16cid:durableId="1101025187">
    <w:abstractNumId w:val="300"/>
  </w:num>
  <w:num w:numId="26" w16cid:durableId="1418207138">
    <w:abstractNumId w:val="193"/>
  </w:num>
  <w:num w:numId="27" w16cid:durableId="379327637">
    <w:abstractNumId w:val="180"/>
  </w:num>
  <w:num w:numId="28" w16cid:durableId="1680279006">
    <w:abstractNumId w:val="62"/>
  </w:num>
  <w:num w:numId="29" w16cid:durableId="255747510">
    <w:abstractNumId w:val="157"/>
  </w:num>
  <w:num w:numId="30" w16cid:durableId="1083793200">
    <w:abstractNumId w:val="101"/>
  </w:num>
  <w:num w:numId="31" w16cid:durableId="1832673542">
    <w:abstractNumId w:val="302"/>
  </w:num>
  <w:num w:numId="32" w16cid:durableId="1120031300">
    <w:abstractNumId w:val="108"/>
  </w:num>
  <w:num w:numId="33" w16cid:durableId="1896618275">
    <w:abstractNumId w:val="31"/>
  </w:num>
  <w:num w:numId="34" w16cid:durableId="366376375">
    <w:abstractNumId w:val="279"/>
  </w:num>
  <w:num w:numId="35" w16cid:durableId="895359474">
    <w:abstractNumId w:val="89"/>
  </w:num>
  <w:num w:numId="36" w16cid:durableId="1542937966">
    <w:abstractNumId w:val="92"/>
  </w:num>
  <w:num w:numId="37" w16cid:durableId="1446579289">
    <w:abstractNumId w:val="286"/>
  </w:num>
  <w:num w:numId="38" w16cid:durableId="1299531699">
    <w:abstractNumId w:val="74"/>
  </w:num>
  <w:num w:numId="39" w16cid:durableId="1113674018">
    <w:abstractNumId w:val="190"/>
  </w:num>
  <w:num w:numId="40" w16cid:durableId="481115870">
    <w:abstractNumId w:val="174"/>
  </w:num>
  <w:num w:numId="41" w16cid:durableId="975181815">
    <w:abstractNumId w:val="53"/>
  </w:num>
  <w:num w:numId="42" w16cid:durableId="1395202478">
    <w:abstractNumId w:val="106"/>
  </w:num>
  <w:num w:numId="43" w16cid:durableId="67240453">
    <w:abstractNumId w:val="135"/>
  </w:num>
  <w:num w:numId="44" w16cid:durableId="2076658752">
    <w:abstractNumId w:val="97"/>
  </w:num>
  <w:num w:numId="45" w16cid:durableId="254556738">
    <w:abstractNumId w:val="178"/>
  </w:num>
  <w:num w:numId="46" w16cid:durableId="1888178829">
    <w:abstractNumId w:val="280"/>
  </w:num>
  <w:num w:numId="47" w16cid:durableId="1120877642">
    <w:abstractNumId w:val="122"/>
  </w:num>
  <w:num w:numId="48" w16cid:durableId="1986858992">
    <w:abstractNumId w:val="204"/>
  </w:num>
  <w:num w:numId="49" w16cid:durableId="1669480848">
    <w:abstractNumId w:val="294"/>
  </w:num>
  <w:num w:numId="50" w16cid:durableId="145249292">
    <w:abstractNumId w:val="303"/>
  </w:num>
  <w:num w:numId="51" w16cid:durableId="1333797848">
    <w:abstractNumId w:val="242"/>
  </w:num>
  <w:num w:numId="52" w16cid:durableId="1941064102">
    <w:abstractNumId w:val="185"/>
  </w:num>
  <w:num w:numId="53" w16cid:durableId="843596675">
    <w:abstractNumId w:val="132"/>
  </w:num>
  <w:num w:numId="54" w16cid:durableId="1014262142">
    <w:abstractNumId w:val="116"/>
  </w:num>
  <w:num w:numId="55" w16cid:durableId="1170291101">
    <w:abstractNumId w:val="304"/>
  </w:num>
  <w:num w:numId="56" w16cid:durableId="1350908894">
    <w:abstractNumId w:val="345"/>
  </w:num>
  <w:num w:numId="57" w16cid:durableId="37631534">
    <w:abstractNumId w:val="150"/>
  </w:num>
  <w:num w:numId="58" w16cid:durableId="893734834">
    <w:abstractNumId w:val="79"/>
  </w:num>
  <w:num w:numId="59" w16cid:durableId="656767528">
    <w:abstractNumId w:val="327"/>
  </w:num>
  <w:num w:numId="60" w16cid:durableId="1661229385">
    <w:abstractNumId w:val="45"/>
  </w:num>
  <w:num w:numId="61" w16cid:durableId="853155346">
    <w:abstractNumId w:val="250"/>
  </w:num>
  <w:num w:numId="62" w16cid:durableId="323365128">
    <w:abstractNumId w:val="265"/>
  </w:num>
  <w:num w:numId="63" w16cid:durableId="1430392414">
    <w:abstractNumId w:val="69"/>
  </w:num>
  <w:num w:numId="64" w16cid:durableId="1266616116">
    <w:abstractNumId w:val="49"/>
  </w:num>
  <w:num w:numId="65" w16cid:durableId="175775065">
    <w:abstractNumId w:val="335"/>
  </w:num>
  <w:num w:numId="66" w16cid:durableId="812066804">
    <w:abstractNumId w:val="325"/>
  </w:num>
  <w:num w:numId="67" w16cid:durableId="2015719337">
    <w:abstractNumId w:val="321"/>
  </w:num>
  <w:num w:numId="68" w16cid:durableId="1178884414">
    <w:abstractNumId w:val="298"/>
  </w:num>
  <w:num w:numId="69" w16cid:durableId="837577646">
    <w:abstractNumId w:val="328"/>
  </w:num>
  <w:num w:numId="70" w16cid:durableId="1008172337">
    <w:abstractNumId w:val="80"/>
  </w:num>
  <w:num w:numId="71" w16cid:durableId="843666441">
    <w:abstractNumId w:val="128"/>
  </w:num>
  <w:num w:numId="72" w16cid:durableId="446852659">
    <w:abstractNumId w:val="289"/>
  </w:num>
  <w:num w:numId="73" w16cid:durableId="1667392803">
    <w:abstractNumId w:val="216"/>
  </w:num>
  <w:num w:numId="74" w16cid:durableId="815339329">
    <w:abstractNumId w:val="229"/>
  </w:num>
  <w:num w:numId="75" w16cid:durableId="1383749805">
    <w:abstractNumId w:val="136"/>
  </w:num>
  <w:num w:numId="76" w16cid:durableId="1533567426">
    <w:abstractNumId w:val="103"/>
  </w:num>
  <w:num w:numId="77" w16cid:durableId="1494684611">
    <w:abstractNumId w:val="245"/>
  </w:num>
  <w:num w:numId="78" w16cid:durableId="1178693919">
    <w:abstractNumId w:val="222"/>
  </w:num>
  <w:num w:numId="79" w16cid:durableId="655767060">
    <w:abstractNumId w:val="258"/>
  </w:num>
  <w:num w:numId="80" w16cid:durableId="302546275">
    <w:abstractNumId w:val="36"/>
  </w:num>
  <w:num w:numId="81" w16cid:durableId="1195003484">
    <w:abstractNumId w:val="234"/>
  </w:num>
  <w:num w:numId="82" w16cid:durableId="756366959">
    <w:abstractNumId w:val="139"/>
  </w:num>
  <w:num w:numId="83" w16cid:durableId="1265310675">
    <w:abstractNumId w:val="88"/>
  </w:num>
  <w:num w:numId="84" w16cid:durableId="1129321760">
    <w:abstractNumId w:val="57"/>
  </w:num>
  <w:num w:numId="85" w16cid:durableId="985865402">
    <w:abstractNumId w:val="333"/>
  </w:num>
  <w:num w:numId="86" w16cid:durableId="1033962179">
    <w:abstractNumId w:val="68"/>
  </w:num>
  <w:num w:numId="87" w16cid:durableId="1759207415">
    <w:abstractNumId w:val="175"/>
  </w:num>
  <w:num w:numId="88" w16cid:durableId="1229610479">
    <w:abstractNumId w:val="341"/>
  </w:num>
  <w:num w:numId="89" w16cid:durableId="378240224">
    <w:abstractNumId w:val="249"/>
  </w:num>
  <w:num w:numId="90" w16cid:durableId="1408697350">
    <w:abstractNumId w:val="237"/>
  </w:num>
  <w:num w:numId="91" w16cid:durableId="208273761">
    <w:abstractNumId w:val="27"/>
  </w:num>
  <w:num w:numId="92" w16cid:durableId="1088886847">
    <w:abstractNumId w:val="241"/>
  </w:num>
  <w:num w:numId="93" w16cid:durableId="1921868827">
    <w:abstractNumId w:val="143"/>
  </w:num>
  <w:num w:numId="94" w16cid:durableId="1452818976">
    <w:abstractNumId w:val="119"/>
  </w:num>
  <w:num w:numId="95" w16cid:durableId="737440021">
    <w:abstractNumId w:val="58"/>
  </w:num>
  <w:num w:numId="96" w16cid:durableId="905840711">
    <w:abstractNumId w:val="155"/>
  </w:num>
  <w:num w:numId="97" w16cid:durableId="95492177">
    <w:abstractNumId w:val="338"/>
  </w:num>
  <w:num w:numId="98" w16cid:durableId="1253666581">
    <w:abstractNumId w:val="215"/>
  </w:num>
  <w:num w:numId="99" w16cid:durableId="1130170323">
    <w:abstractNumId w:val="192"/>
  </w:num>
  <w:num w:numId="100" w16cid:durableId="645361232">
    <w:abstractNumId w:val="39"/>
  </w:num>
  <w:num w:numId="101" w16cid:durableId="1967007850">
    <w:abstractNumId w:val="151"/>
  </w:num>
  <w:num w:numId="102" w16cid:durableId="1468477456">
    <w:abstractNumId w:val="70"/>
  </w:num>
  <w:num w:numId="103" w16cid:durableId="843739061">
    <w:abstractNumId w:val="223"/>
  </w:num>
  <w:num w:numId="104" w16cid:durableId="1031611963">
    <w:abstractNumId w:val="254"/>
  </w:num>
  <w:num w:numId="105" w16cid:durableId="2067483714">
    <w:abstractNumId w:val="161"/>
  </w:num>
  <w:num w:numId="106" w16cid:durableId="620959610">
    <w:abstractNumId w:val="211"/>
  </w:num>
  <w:num w:numId="107" w16cid:durableId="1399670088">
    <w:abstractNumId w:val="125"/>
  </w:num>
  <w:num w:numId="108" w16cid:durableId="1559631237">
    <w:abstractNumId w:val="196"/>
  </w:num>
  <w:num w:numId="109" w16cid:durableId="294070824">
    <w:abstractNumId w:val="344"/>
  </w:num>
  <w:num w:numId="110" w16cid:durableId="1511795033">
    <w:abstractNumId w:val="6"/>
  </w:num>
  <w:num w:numId="111" w16cid:durableId="2143577290">
    <w:abstractNumId w:val="251"/>
  </w:num>
  <w:num w:numId="112" w16cid:durableId="777022856">
    <w:abstractNumId w:val="195"/>
  </w:num>
  <w:num w:numId="113" w16cid:durableId="1258364134">
    <w:abstractNumId w:val="255"/>
  </w:num>
  <w:num w:numId="114" w16cid:durableId="1198816890">
    <w:abstractNumId w:val="219"/>
  </w:num>
  <w:num w:numId="115" w16cid:durableId="1327588322">
    <w:abstractNumId w:val="140"/>
  </w:num>
  <w:num w:numId="116" w16cid:durableId="1569071898">
    <w:abstractNumId w:val="266"/>
  </w:num>
  <w:num w:numId="117" w16cid:durableId="1097211624">
    <w:abstractNumId w:val="268"/>
  </w:num>
  <w:num w:numId="118" w16cid:durableId="478155318">
    <w:abstractNumId w:val="291"/>
  </w:num>
  <w:num w:numId="119" w16cid:durableId="1986544636">
    <w:abstractNumId w:val="220"/>
  </w:num>
  <w:num w:numId="120" w16cid:durableId="1716348931">
    <w:abstractNumId w:val="33"/>
  </w:num>
  <w:num w:numId="121" w16cid:durableId="1272512857">
    <w:abstractNumId w:val="288"/>
  </w:num>
  <w:num w:numId="122" w16cid:durableId="1715501983">
    <w:abstractNumId w:val="95"/>
  </w:num>
  <w:num w:numId="123" w16cid:durableId="503863982">
    <w:abstractNumId w:val="5"/>
  </w:num>
  <w:num w:numId="124" w16cid:durableId="1918707421">
    <w:abstractNumId w:val="67"/>
  </w:num>
  <w:num w:numId="125" w16cid:durableId="1866097973">
    <w:abstractNumId w:val="253"/>
  </w:num>
  <w:num w:numId="126" w16cid:durableId="1269855358">
    <w:abstractNumId w:val="209"/>
  </w:num>
  <w:num w:numId="127" w16cid:durableId="158885065">
    <w:abstractNumId w:val="339"/>
  </w:num>
  <w:num w:numId="128" w16cid:durableId="609703023">
    <w:abstractNumId w:val="277"/>
  </w:num>
  <w:num w:numId="129" w16cid:durableId="618950866">
    <w:abstractNumId w:val="299"/>
  </w:num>
  <w:num w:numId="130" w16cid:durableId="1298295738">
    <w:abstractNumId w:val="212"/>
  </w:num>
  <w:num w:numId="131" w16cid:durableId="1128625835">
    <w:abstractNumId w:val="256"/>
  </w:num>
  <w:num w:numId="132" w16cid:durableId="1337657110">
    <w:abstractNumId w:val="305"/>
  </w:num>
  <w:num w:numId="133" w16cid:durableId="1150365342">
    <w:abstractNumId w:val="60"/>
  </w:num>
  <w:num w:numId="134" w16cid:durableId="658851513">
    <w:abstractNumId w:val="296"/>
  </w:num>
  <w:num w:numId="135" w16cid:durableId="89740677">
    <w:abstractNumId w:val="24"/>
  </w:num>
  <w:num w:numId="136" w16cid:durableId="1086535989">
    <w:abstractNumId w:val="207"/>
  </w:num>
  <w:num w:numId="137" w16cid:durableId="1619067959">
    <w:abstractNumId w:val="264"/>
  </w:num>
  <w:num w:numId="138" w16cid:durableId="1135564234">
    <w:abstractNumId w:val="206"/>
  </w:num>
  <w:num w:numId="139" w16cid:durableId="1682318989">
    <w:abstractNumId w:val="85"/>
  </w:num>
  <w:num w:numId="140" w16cid:durableId="1776704553">
    <w:abstractNumId w:val="93"/>
  </w:num>
  <w:num w:numId="141" w16cid:durableId="355545859">
    <w:abstractNumId w:val="117"/>
  </w:num>
  <w:num w:numId="142" w16cid:durableId="633947272">
    <w:abstractNumId w:val="244"/>
  </w:num>
  <w:num w:numId="143" w16cid:durableId="797651140">
    <w:abstractNumId w:val="21"/>
  </w:num>
  <w:num w:numId="144" w16cid:durableId="948510776">
    <w:abstractNumId w:val="91"/>
  </w:num>
  <w:num w:numId="145" w16cid:durableId="126625617">
    <w:abstractNumId w:val="82"/>
  </w:num>
  <w:num w:numId="146" w16cid:durableId="7953236">
    <w:abstractNumId w:val="3"/>
  </w:num>
  <w:num w:numId="147" w16cid:durableId="1731880976">
    <w:abstractNumId w:val="29"/>
  </w:num>
  <w:num w:numId="148" w16cid:durableId="1196037995">
    <w:abstractNumId w:val="4"/>
  </w:num>
  <w:num w:numId="149" w16cid:durableId="1243176114">
    <w:abstractNumId w:val="287"/>
  </w:num>
  <w:num w:numId="150" w16cid:durableId="993409615">
    <w:abstractNumId w:val="41"/>
  </w:num>
  <w:num w:numId="151" w16cid:durableId="260726445">
    <w:abstractNumId w:val="270"/>
  </w:num>
  <w:num w:numId="152" w16cid:durableId="1644192427">
    <w:abstractNumId w:val="324"/>
  </w:num>
  <w:num w:numId="153" w16cid:durableId="1330908984">
    <w:abstractNumId w:val="26"/>
  </w:num>
  <w:num w:numId="154" w16cid:durableId="1765803771">
    <w:abstractNumId w:val="16"/>
  </w:num>
  <w:num w:numId="155" w16cid:durableId="463620749">
    <w:abstractNumId w:val="240"/>
  </w:num>
  <w:num w:numId="156" w16cid:durableId="264503400">
    <w:abstractNumId w:val="42"/>
  </w:num>
  <w:num w:numId="157" w16cid:durableId="1759131647">
    <w:abstractNumId w:val="7"/>
  </w:num>
  <w:num w:numId="158" w16cid:durableId="1902861569">
    <w:abstractNumId w:val="197"/>
  </w:num>
  <w:num w:numId="159" w16cid:durableId="76291007">
    <w:abstractNumId w:val="183"/>
  </w:num>
  <w:num w:numId="160" w16cid:durableId="616105538">
    <w:abstractNumId w:val="56"/>
  </w:num>
  <w:num w:numId="161" w16cid:durableId="1407876628">
    <w:abstractNumId w:val="30"/>
  </w:num>
  <w:num w:numId="162" w16cid:durableId="54937033">
    <w:abstractNumId w:val="330"/>
  </w:num>
  <w:num w:numId="163" w16cid:durableId="739862083">
    <w:abstractNumId w:val="231"/>
  </w:num>
  <w:num w:numId="164" w16cid:durableId="785078269">
    <w:abstractNumId w:val="176"/>
  </w:num>
  <w:num w:numId="165" w16cid:durableId="621154374">
    <w:abstractNumId w:val="316"/>
  </w:num>
  <w:num w:numId="166" w16cid:durableId="1539127835">
    <w:abstractNumId w:val="198"/>
  </w:num>
  <w:num w:numId="167" w16cid:durableId="1531991502">
    <w:abstractNumId w:val="147"/>
  </w:num>
  <w:num w:numId="168" w16cid:durableId="1158230254">
    <w:abstractNumId w:val="194"/>
  </w:num>
  <w:num w:numId="169" w16cid:durableId="939534680">
    <w:abstractNumId w:val="184"/>
  </w:num>
  <w:num w:numId="170" w16cid:durableId="1005280330">
    <w:abstractNumId w:val="322"/>
  </w:num>
  <w:num w:numId="171" w16cid:durableId="1774977699">
    <w:abstractNumId w:val="94"/>
  </w:num>
  <w:num w:numId="172" w16cid:durableId="867907623">
    <w:abstractNumId w:val="301"/>
  </w:num>
  <w:num w:numId="173" w16cid:durableId="1907568001">
    <w:abstractNumId w:val="290"/>
  </w:num>
  <w:num w:numId="174" w16cid:durableId="1870410955">
    <w:abstractNumId w:val="48"/>
  </w:num>
  <w:num w:numId="175" w16cid:durableId="1975671095">
    <w:abstractNumId w:val="285"/>
  </w:num>
  <w:num w:numId="176" w16cid:durableId="997272003">
    <w:abstractNumId w:val="238"/>
  </w:num>
  <w:num w:numId="177" w16cid:durableId="1210455403">
    <w:abstractNumId w:val="295"/>
  </w:num>
  <w:num w:numId="178" w16cid:durableId="446659977">
    <w:abstractNumId w:val="0"/>
  </w:num>
  <w:num w:numId="179" w16cid:durableId="386877485">
    <w:abstractNumId w:val="137"/>
  </w:num>
  <w:num w:numId="180" w16cid:durableId="477458262">
    <w:abstractNumId w:val="77"/>
  </w:num>
  <w:num w:numId="181" w16cid:durableId="1532691754">
    <w:abstractNumId w:val="217"/>
  </w:num>
  <w:num w:numId="182" w16cid:durableId="437992237">
    <w:abstractNumId w:val="113"/>
  </w:num>
  <w:num w:numId="183" w16cid:durableId="1665549183">
    <w:abstractNumId w:val="47"/>
  </w:num>
  <w:num w:numId="184" w16cid:durableId="25713433">
    <w:abstractNumId w:val="63"/>
  </w:num>
  <w:num w:numId="185" w16cid:durableId="1719426498">
    <w:abstractNumId w:val="310"/>
  </w:num>
  <w:num w:numId="186" w16cid:durableId="241723148">
    <w:abstractNumId w:val="35"/>
  </w:num>
  <w:num w:numId="187" w16cid:durableId="1190534682">
    <w:abstractNumId w:val="312"/>
  </w:num>
  <w:num w:numId="188" w16cid:durableId="2038853126">
    <w:abstractNumId w:val="50"/>
  </w:num>
  <w:num w:numId="189" w16cid:durableId="206797268">
    <w:abstractNumId w:val="213"/>
  </w:num>
  <w:num w:numId="190" w16cid:durableId="1179008217">
    <w:abstractNumId w:val="72"/>
  </w:num>
  <w:num w:numId="191" w16cid:durableId="990058299">
    <w:abstractNumId w:val="123"/>
  </w:num>
  <w:num w:numId="192" w16cid:durableId="513299098">
    <w:abstractNumId w:val="307"/>
  </w:num>
  <w:num w:numId="193" w16cid:durableId="1121192760">
    <w:abstractNumId w:val="205"/>
  </w:num>
  <w:num w:numId="194" w16cid:durableId="691343656">
    <w:abstractNumId w:val="172"/>
  </w:num>
  <w:num w:numId="195" w16cid:durableId="1860854896">
    <w:abstractNumId w:val="159"/>
  </w:num>
  <w:num w:numId="196" w16cid:durableId="1397364210">
    <w:abstractNumId w:val="110"/>
  </w:num>
  <w:num w:numId="197" w16cid:durableId="1883401484">
    <w:abstractNumId w:val="142"/>
  </w:num>
  <w:num w:numId="198" w16cid:durableId="837842881">
    <w:abstractNumId w:val="260"/>
  </w:num>
  <w:num w:numId="199" w16cid:durableId="1501970760">
    <w:abstractNumId w:val="154"/>
  </w:num>
  <w:num w:numId="200" w16cid:durableId="600262780">
    <w:abstractNumId w:val="2"/>
  </w:num>
  <w:num w:numId="201" w16cid:durableId="1194997365">
    <w:abstractNumId w:val="131"/>
  </w:num>
  <w:num w:numId="202" w16cid:durableId="1522744017">
    <w:abstractNumId w:val="73"/>
  </w:num>
  <w:num w:numId="203" w16cid:durableId="1638757289">
    <w:abstractNumId w:val="323"/>
  </w:num>
  <w:num w:numId="204" w16cid:durableId="1745637280">
    <w:abstractNumId w:val="169"/>
  </w:num>
  <w:num w:numId="205" w16cid:durableId="583299550">
    <w:abstractNumId w:val="246"/>
  </w:num>
  <w:num w:numId="206" w16cid:durableId="1056858111">
    <w:abstractNumId w:val="64"/>
  </w:num>
  <w:num w:numId="207" w16cid:durableId="1807308605">
    <w:abstractNumId w:val="318"/>
  </w:num>
  <w:num w:numId="208" w16cid:durableId="896891356">
    <w:abstractNumId w:val="187"/>
  </w:num>
  <w:num w:numId="209" w16cid:durableId="1316691072">
    <w:abstractNumId w:val="66"/>
  </w:num>
  <w:num w:numId="210" w16cid:durableId="385763060">
    <w:abstractNumId w:val="203"/>
  </w:num>
  <w:num w:numId="211" w16cid:durableId="219438851">
    <w:abstractNumId w:val="243"/>
  </w:num>
  <w:num w:numId="212" w16cid:durableId="1406730707">
    <w:abstractNumId w:val="90"/>
  </w:num>
  <w:num w:numId="213" w16cid:durableId="1690139747">
    <w:abstractNumId w:val="59"/>
  </w:num>
  <w:num w:numId="214" w16cid:durableId="81223925">
    <w:abstractNumId w:val="311"/>
  </w:num>
  <w:num w:numId="215" w16cid:durableId="2090492144">
    <w:abstractNumId w:val="308"/>
  </w:num>
  <w:num w:numId="216" w16cid:durableId="1065563045">
    <w:abstractNumId w:val="19"/>
  </w:num>
  <w:num w:numId="217" w16cid:durableId="446201452">
    <w:abstractNumId w:val="293"/>
  </w:num>
  <w:num w:numId="218" w16cid:durableId="677931022">
    <w:abstractNumId w:val="46"/>
  </w:num>
  <w:num w:numId="219" w16cid:durableId="1096904398">
    <w:abstractNumId w:val="55"/>
  </w:num>
  <w:num w:numId="220" w16cid:durableId="2090534818">
    <w:abstractNumId w:val="8"/>
  </w:num>
  <w:num w:numId="221" w16cid:durableId="1528064646">
    <w:abstractNumId w:val="17"/>
  </w:num>
  <w:num w:numId="222" w16cid:durableId="1945309891">
    <w:abstractNumId w:val="20"/>
  </w:num>
  <w:num w:numId="223" w16cid:durableId="1370180108">
    <w:abstractNumId w:val="188"/>
  </w:num>
  <w:num w:numId="224" w16cid:durableId="1544518837">
    <w:abstractNumId w:val="313"/>
  </w:num>
  <w:num w:numId="225" w16cid:durableId="1682195682">
    <w:abstractNumId w:val="199"/>
  </w:num>
  <w:num w:numId="226" w16cid:durableId="329479620">
    <w:abstractNumId w:val="100"/>
  </w:num>
  <w:num w:numId="227" w16cid:durableId="533468874">
    <w:abstractNumId w:val="282"/>
  </w:num>
  <w:num w:numId="228" w16cid:durableId="811947214">
    <w:abstractNumId w:val="51"/>
  </w:num>
  <w:num w:numId="229" w16cid:durableId="1086001353">
    <w:abstractNumId w:val="165"/>
  </w:num>
  <w:num w:numId="230" w16cid:durableId="1416169449">
    <w:abstractNumId w:val="182"/>
  </w:num>
  <w:num w:numId="231" w16cid:durableId="1240554257">
    <w:abstractNumId w:val="283"/>
  </w:num>
  <w:num w:numId="232" w16cid:durableId="1043483030">
    <w:abstractNumId w:val="314"/>
  </w:num>
  <w:num w:numId="233" w16cid:durableId="796531361">
    <w:abstractNumId w:val="232"/>
  </w:num>
  <w:num w:numId="234" w16cid:durableId="254705402">
    <w:abstractNumId w:val="343"/>
  </w:num>
  <w:num w:numId="235" w16cid:durableId="1128351998">
    <w:abstractNumId w:val="9"/>
  </w:num>
  <w:num w:numId="236" w16cid:durableId="1077360745">
    <w:abstractNumId w:val="235"/>
  </w:num>
  <w:num w:numId="237" w16cid:durableId="670256379">
    <w:abstractNumId w:val="37"/>
  </w:num>
  <w:num w:numId="238" w16cid:durableId="754059095">
    <w:abstractNumId w:val="168"/>
  </w:num>
  <w:num w:numId="239" w16cid:durableId="1321889149">
    <w:abstractNumId w:val="44"/>
  </w:num>
  <w:num w:numId="240" w16cid:durableId="1881166793">
    <w:abstractNumId w:val="158"/>
  </w:num>
  <w:num w:numId="241" w16cid:durableId="2058509226">
    <w:abstractNumId w:val="214"/>
  </w:num>
  <w:num w:numId="242" w16cid:durableId="1932472234">
    <w:abstractNumId w:val="12"/>
  </w:num>
  <w:num w:numId="243" w16cid:durableId="1402488267">
    <w:abstractNumId w:val="273"/>
  </w:num>
  <w:num w:numId="244" w16cid:durableId="609361478">
    <w:abstractNumId w:val="124"/>
  </w:num>
  <w:num w:numId="245" w16cid:durableId="370616968">
    <w:abstractNumId w:val="10"/>
  </w:num>
  <w:num w:numId="246" w16cid:durableId="1581409172">
    <w:abstractNumId w:val="275"/>
  </w:num>
  <w:num w:numId="247" w16cid:durableId="962687368">
    <w:abstractNumId w:val="179"/>
  </w:num>
  <w:num w:numId="248" w16cid:durableId="1542475880">
    <w:abstractNumId w:val="99"/>
  </w:num>
  <w:num w:numId="249" w16cid:durableId="1366708501">
    <w:abstractNumId w:val="271"/>
  </w:num>
  <w:num w:numId="250" w16cid:durableId="238440391">
    <w:abstractNumId w:val="152"/>
  </w:num>
  <w:num w:numId="251" w16cid:durableId="1443723483">
    <w:abstractNumId w:val="337"/>
  </w:num>
  <w:num w:numId="252" w16cid:durableId="2023311929">
    <w:abstractNumId w:val="191"/>
  </w:num>
  <w:num w:numId="253" w16cid:durableId="242616007">
    <w:abstractNumId w:val="228"/>
  </w:num>
  <w:num w:numId="254" w16cid:durableId="455563577">
    <w:abstractNumId w:val="326"/>
  </w:num>
  <w:num w:numId="255" w16cid:durableId="1053584013">
    <w:abstractNumId w:val="105"/>
  </w:num>
  <w:num w:numId="256" w16cid:durableId="924611105">
    <w:abstractNumId w:val="320"/>
  </w:num>
  <w:num w:numId="257" w16cid:durableId="1004892195">
    <w:abstractNumId w:val="208"/>
  </w:num>
  <w:num w:numId="258" w16cid:durableId="272982855">
    <w:abstractNumId w:val="18"/>
  </w:num>
  <w:num w:numId="259" w16cid:durableId="646595343">
    <w:abstractNumId w:val="248"/>
  </w:num>
  <w:num w:numId="260" w16cid:durableId="1210915990">
    <w:abstractNumId w:val="84"/>
  </w:num>
  <w:num w:numId="261" w16cid:durableId="1974097022">
    <w:abstractNumId w:val="52"/>
  </w:num>
  <w:num w:numId="262" w16cid:durableId="598022943">
    <w:abstractNumId w:val="22"/>
  </w:num>
  <w:num w:numId="263" w16cid:durableId="1097215394">
    <w:abstractNumId w:val="76"/>
  </w:num>
  <w:num w:numId="264" w16cid:durableId="1480610623">
    <w:abstractNumId w:val="104"/>
  </w:num>
  <w:num w:numId="265" w16cid:durableId="307632546">
    <w:abstractNumId w:val="25"/>
  </w:num>
  <w:num w:numId="266" w16cid:durableId="1092622763">
    <w:abstractNumId w:val="170"/>
  </w:num>
  <w:num w:numId="267" w16cid:durableId="1196890830">
    <w:abstractNumId w:val="145"/>
  </w:num>
  <w:num w:numId="268" w16cid:durableId="287469765">
    <w:abstractNumId w:val="11"/>
  </w:num>
  <w:num w:numId="269" w16cid:durableId="311831082">
    <w:abstractNumId w:val="259"/>
  </w:num>
  <w:num w:numId="270" w16cid:durableId="1131629252">
    <w:abstractNumId w:val="15"/>
  </w:num>
  <w:num w:numId="271" w16cid:durableId="244456269">
    <w:abstractNumId w:val="109"/>
  </w:num>
  <w:num w:numId="272" w16cid:durableId="1387872590">
    <w:abstractNumId w:val="65"/>
  </w:num>
  <w:num w:numId="273" w16cid:durableId="1273977482">
    <w:abstractNumId w:val="114"/>
  </w:num>
  <w:num w:numId="274" w16cid:durableId="1104813012">
    <w:abstractNumId w:val="112"/>
  </w:num>
  <w:num w:numId="275" w16cid:durableId="1847789904">
    <w:abstractNumId w:val="54"/>
  </w:num>
  <w:num w:numId="276" w16cid:durableId="2042128153">
    <w:abstractNumId w:val="78"/>
  </w:num>
  <w:num w:numId="277" w16cid:durableId="32654457">
    <w:abstractNumId w:val="221"/>
  </w:num>
  <w:num w:numId="278" w16cid:durableId="890729457">
    <w:abstractNumId w:val="160"/>
  </w:num>
  <w:num w:numId="279" w16cid:durableId="1467355674">
    <w:abstractNumId w:val="1"/>
  </w:num>
  <w:num w:numId="280" w16cid:durableId="448864822">
    <w:abstractNumId w:val="144"/>
  </w:num>
  <w:num w:numId="281" w16cid:durableId="1001471720">
    <w:abstractNumId w:val="134"/>
  </w:num>
  <w:num w:numId="282" w16cid:durableId="1891571799">
    <w:abstractNumId w:val="247"/>
  </w:num>
  <w:num w:numId="283" w16cid:durableId="577910665">
    <w:abstractNumId w:val="173"/>
  </w:num>
  <w:num w:numId="284" w16cid:durableId="551691866">
    <w:abstractNumId w:val="43"/>
  </w:num>
  <w:num w:numId="285" w16cid:durableId="1388534412">
    <w:abstractNumId w:val="87"/>
  </w:num>
  <w:num w:numId="286" w16cid:durableId="1616715756">
    <w:abstractNumId w:val="121"/>
  </w:num>
  <w:num w:numId="287" w16cid:durableId="1576623232">
    <w:abstractNumId w:val="186"/>
  </w:num>
  <w:num w:numId="288" w16cid:durableId="2135903977">
    <w:abstractNumId w:val="32"/>
  </w:num>
  <w:num w:numId="289" w16cid:durableId="1543902602">
    <w:abstractNumId w:val="227"/>
  </w:num>
  <w:num w:numId="290" w16cid:durableId="1947804532">
    <w:abstractNumId w:val="263"/>
  </w:num>
  <w:num w:numId="291" w16cid:durableId="239487474">
    <w:abstractNumId w:val="61"/>
  </w:num>
  <w:num w:numId="292" w16cid:durableId="1422413130">
    <w:abstractNumId w:val="224"/>
  </w:num>
  <w:num w:numId="293" w16cid:durableId="182089005">
    <w:abstractNumId w:val="40"/>
  </w:num>
  <w:num w:numId="294" w16cid:durableId="637106886">
    <w:abstractNumId w:val="166"/>
  </w:num>
  <w:num w:numId="295" w16cid:durableId="135029230">
    <w:abstractNumId w:val="156"/>
  </w:num>
  <w:num w:numId="296" w16cid:durableId="462624550">
    <w:abstractNumId w:val="148"/>
  </w:num>
  <w:num w:numId="297" w16cid:durableId="1522086558">
    <w:abstractNumId w:val="71"/>
  </w:num>
  <w:num w:numId="298" w16cid:durableId="458571818">
    <w:abstractNumId w:val="181"/>
  </w:num>
  <w:num w:numId="299" w16cid:durableId="1072040135">
    <w:abstractNumId w:val="284"/>
  </w:num>
  <w:num w:numId="300" w16cid:durableId="1603148469">
    <w:abstractNumId w:val="34"/>
  </w:num>
  <w:num w:numId="301" w16cid:durableId="1624383817">
    <w:abstractNumId w:val="141"/>
  </w:num>
  <w:num w:numId="302" w16cid:durableId="851771400">
    <w:abstractNumId w:val="269"/>
  </w:num>
  <w:num w:numId="303" w16cid:durableId="2063433097">
    <w:abstractNumId w:val="210"/>
  </w:num>
  <w:num w:numId="304" w16cid:durableId="160659117">
    <w:abstractNumId w:val="102"/>
  </w:num>
  <w:num w:numId="305" w16cid:durableId="1609121920">
    <w:abstractNumId w:val="163"/>
  </w:num>
  <w:num w:numId="306" w16cid:durableId="1439791289">
    <w:abstractNumId w:val="118"/>
  </w:num>
  <w:num w:numId="307" w16cid:durableId="1706055331">
    <w:abstractNumId w:val="340"/>
  </w:num>
  <w:num w:numId="308" w16cid:durableId="1077289905">
    <w:abstractNumId w:val="272"/>
  </w:num>
  <w:num w:numId="309" w16cid:durableId="147090321">
    <w:abstractNumId w:val="331"/>
  </w:num>
  <w:num w:numId="310" w16cid:durableId="1643076054">
    <w:abstractNumId w:val="138"/>
  </w:num>
  <w:num w:numId="311" w16cid:durableId="838351593">
    <w:abstractNumId w:val="126"/>
  </w:num>
  <w:num w:numId="312" w16cid:durableId="953101994">
    <w:abstractNumId w:val="342"/>
  </w:num>
  <w:num w:numId="313" w16cid:durableId="1132989850">
    <w:abstractNumId w:val="14"/>
  </w:num>
  <w:num w:numId="314" w16cid:durableId="1590113381">
    <w:abstractNumId w:val="336"/>
  </w:num>
  <w:num w:numId="315" w16cid:durableId="927151226">
    <w:abstractNumId w:val="171"/>
  </w:num>
  <w:num w:numId="316" w16cid:durableId="720981317">
    <w:abstractNumId w:val="98"/>
  </w:num>
  <w:num w:numId="317" w16cid:durableId="2127263431">
    <w:abstractNumId w:val="75"/>
  </w:num>
  <w:num w:numId="318" w16cid:durableId="1945528016">
    <w:abstractNumId w:val="167"/>
  </w:num>
  <w:num w:numId="319" w16cid:durableId="1127089996">
    <w:abstractNumId w:val="153"/>
  </w:num>
  <w:num w:numId="320" w16cid:durableId="916285220">
    <w:abstractNumId w:val="278"/>
  </w:num>
  <w:num w:numId="321" w16cid:durableId="521362874">
    <w:abstractNumId w:val="297"/>
  </w:num>
  <w:num w:numId="322" w16cid:durableId="719942720">
    <w:abstractNumId w:val="236"/>
  </w:num>
  <w:num w:numId="323" w16cid:durableId="589236864">
    <w:abstractNumId w:val="225"/>
  </w:num>
  <w:num w:numId="324" w16cid:durableId="1703237874">
    <w:abstractNumId w:val="189"/>
  </w:num>
  <w:num w:numId="325" w16cid:durableId="887838531">
    <w:abstractNumId w:val="257"/>
  </w:num>
  <w:num w:numId="326" w16cid:durableId="1283461208">
    <w:abstractNumId w:val="127"/>
  </w:num>
  <w:num w:numId="327" w16cid:durableId="966273568">
    <w:abstractNumId w:val="111"/>
    <w:lvlOverride w:ilvl="0">
      <w:lvl w:ilvl="0">
        <w:numFmt w:val="lowerLetter"/>
        <w:lvlText w:val="%1."/>
        <w:lvlJc w:val="left"/>
      </w:lvl>
    </w:lvlOverride>
  </w:num>
  <w:num w:numId="328" w16cid:durableId="1104229482">
    <w:abstractNumId w:val="111"/>
    <w:lvlOverride w:ilvl="0">
      <w:lvl w:ilvl="0">
        <w:numFmt w:val="lowerLetter"/>
        <w:lvlText w:val="%1."/>
        <w:lvlJc w:val="left"/>
      </w:lvl>
    </w:lvlOverride>
  </w:num>
  <w:num w:numId="329" w16cid:durableId="883909076">
    <w:abstractNumId w:val="233"/>
  </w:num>
  <w:num w:numId="330" w16cid:durableId="171843964">
    <w:abstractNumId w:val="162"/>
  </w:num>
  <w:num w:numId="331" w16cid:durableId="990518417">
    <w:abstractNumId w:val="133"/>
  </w:num>
  <w:num w:numId="332" w16cid:durableId="740519174">
    <w:abstractNumId w:val="239"/>
  </w:num>
  <w:num w:numId="333" w16cid:durableId="461313851">
    <w:abstractNumId w:val="329"/>
  </w:num>
  <w:num w:numId="334" w16cid:durableId="1655329571">
    <w:abstractNumId w:val="252"/>
  </w:num>
  <w:num w:numId="335" w16cid:durableId="822892126">
    <w:abstractNumId w:val="274"/>
  </w:num>
  <w:num w:numId="336" w16cid:durableId="1541017423">
    <w:abstractNumId w:val="28"/>
  </w:num>
  <w:num w:numId="337" w16cid:durableId="2141655011">
    <w:abstractNumId w:val="201"/>
  </w:num>
  <w:num w:numId="338" w16cid:durableId="1548031725">
    <w:abstractNumId w:val="276"/>
  </w:num>
  <w:num w:numId="339" w16cid:durableId="392773836">
    <w:abstractNumId w:val="83"/>
  </w:num>
  <w:num w:numId="340" w16cid:durableId="957486937">
    <w:abstractNumId w:val="309"/>
  </w:num>
  <w:num w:numId="341" w16cid:durableId="925187804">
    <w:abstractNumId w:val="315"/>
  </w:num>
  <w:num w:numId="342" w16cid:durableId="1279722396">
    <w:abstractNumId w:val="13"/>
  </w:num>
  <w:num w:numId="343" w16cid:durableId="1863861683">
    <w:abstractNumId w:val="130"/>
  </w:num>
  <w:num w:numId="344" w16cid:durableId="1681467829">
    <w:abstractNumId w:val="281"/>
  </w:num>
  <w:num w:numId="345" w16cid:durableId="396394481">
    <w:abstractNumId w:val="96"/>
  </w:num>
  <w:num w:numId="346" w16cid:durableId="1023363424">
    <w:abstractNumId w:val="146"/>
  </w:num>
  <w:num w:numId="347" w16cid:durableId="469054783">
    <w:abstractNumId w:val="3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AA1"/>
    <w:rsid w:val="000132DB"/>
    <w:rsid w:val="00017A72"/>
    <w:rsid w:val="0002344F"/>
    <w:rsid w:val="00036D79"/>
    <w:rsid w:val="00037244"/>
    <w:rsid w:val="000406A7"/>
    <w:rsid w:val="00047F68"/>
    <w:rsid w:val="000603AB"/>
    <w:rsid w:val="00070B85"/>
    <w:rsid w:val="000715C0"/>
    <w:rsid w:val="00076A6E"/>
    <w:rsid w:val="00077D0D"/>
    <w:rsid w:val="000A075F"/>
    <w:rsid w:val="000B1247"/>
    <w:rsid w:val="000B78DA"/>
    <w:rsid w:val="000D2C95"/>
    <w:rsid w:val="001109CF"/>
    <w:rsid w:val="0011352F"/>
    <w:rsid w:val="001246E6"/>
    <w:rsid w:val="00136AFF"/>
    <w:rsid w:val="00166CA1"/>
    <w:rsid w:val="001766CB"/>
    <w:rsid w:val="00177C79"/>
    <w:rsid w:val="00193E80"/>
    <w:rsid w:val="001A413E"/>
    <w:rsid w:val="001B4CF0"/>
    <w:rsid w:val="001D49FB"/>
    <w:rsid w:val="001E25B8"/>
    <w:rsid w:val="001E42DA"/>
    <w:rsid w:val="001F7B3D"/>
    <w:rsid w:val="00200263"/>
    <w:rsid w:val="002045C7"/>
    <w:rsid w:val="0023475B"/>
    <w:rsid w:val="00260BF6"/>
    <w:rsid w:val="00262DDD"/>
    <w:rsid w:val="00267750"/>
    <w:rsid w:val="0027278A"/>
    <w:rsid w:val="00280AF9"/>
    <w:rsid w:val="002A42EA"/>
    <w:rsid w:val="002B2718"/>
    <w:rsid w:val="002B704C"/>
    <w:rsid w:val="002C4366"/>
    <w:rsid w:val="002D2816"/>
    <w:rsid w:val="002E514A"/>
    <w:rsid w:val="00313AA1"/>
    <w:rsid w:val="00317EBE"/>
    <w:rsid w:val="00323B58"/>
    <w:rsid w:val="0032452D"/>
    <w:rsid w:val="00325BDE"/>
    <w:rsid w:val="00326FB3"/>
    <w:rsid w:val="00355861"/>
    <w:rsid w:val="00356805"/>
    <w:rsid w:val="00362C48"/>
    <w:rsid w:val="003949B5"/>
    <w:rsid w:val="003B14FC"/>
    <w:rsid w:val="003B24A5"/>
    <w:rsid w:val="003B4192"/>
    <w:rsid w:val="003B7D49"/>
    <w:rsid w:val="003D76E8"/>
    <w:rsid w:val="003E1FB6"/>
    <w:rsid w:val="003E2EC6"/>
    <w:rsid w:val="003F0873"/>
    <w:rsid w:val="003F2D08"/>
    <w:rsid w:val="00401731"/>
    <w:rsid w:val="00416083"/>
    <w:rsid w:val="00422880"/>
    <w:rsid w:val="00422B11"/>
    <w:rsid w:val="00422C48"/>
    <w:rsid w:val="00431EBF"/>
    <w:rsid w:val="00432A92"/>
    <w:rsid w:val="00434554"/>
    <w:rsid w:val="00441E4D"/>
    <w:rsid w:val="0044391E"/>
    <w:rsid w:val="00455952"/>
    <w:rsid w:val="0046591E"/>
    <w:rsid w:val="00477DF2"/>
    <w:rsid w:val="00487510"/>
    <w:rsid w:val="00491D79"/>
    <w:rsid w:val="004A0F1C"/>
    <w:rsid w:val="004A7047"/>
    <w:rsid w:val="004A7628"/>
    <w:rsid w:val="004B03CE"/>
    <w:rsid w:val="004D2274"/>
    <w:rsid w:val="004D346A"/>
    <w:rsid w:val="004D3C9B"/>
    <w:rsid w:val="004E347D"/>
    <w:rsid w:val="00505368"/>
    <w:rsid w:val="00505EB9"/>
    <w:rsid w:val="005261EE"/>
    <w:rsid w:val="00535A12"/>
    <w:rsid w:val="00565BD4"/>
    <w:rsid w:val="00567CEC"/>
    <w:rsid w:val="005704E6"/>
    <w:rsid w:val="00577C05"/>
    <w:rsid w:val="00594B90"/>
    <w:rsid w:val="005958B4"/>
    <w:rsid w:val="0059640E"/>
    <w:rsid w:val="005A2DA3"/>
    <w:rsid w:val="005C3AF4"/>
    <w:rsid w:val="005C54DE"/>
    <w:rsid w:val="005C738F"/>
    <w:rsid w:val="005F1528"/>
    <w:rsid w:val="006012D8"/>
    <w:rsid w:val="006214DF"/>
    <w:rsid w:val="00634D57"/>
    <w:rsid w:val="0067629E"/>
    <w:rsid w:val="00680EA5"/>
    <w:rsid w:val="00687D01"/>
    <w:rsid w:val="00693F93"/>
    <w:rsid w:val="006B0D2C"/>
    <w:rsid w:val="006B1663"/>
    <w:rsid w:val="006B4A0E"/>
    <w:rsid w:val="006D4FA2"/>
    <w:rsid w:val="006D6706"/>
    <w:rsid w:val="007079BB"/>
    <w:rsid w:val="00723D41"/>
    <w:rsid w:val="00737BE9"/>
    <w:rsid w:val="00750A25"/>
    <w:rsid w:val="00760B53"/>
    <w:rsid w:val="00764033"/>
    <w:rsid w:val="0077059D"/>
    <w:rsid w:val="00771085"/>
    <w:rsid w:val="0077109A"/>
    <w:rsid w:val="007805ED"/>
    <w:rsid w:val="00794EB5"/>
    <w:rsid w:val="007A4B4D"/>
    <w:rsid w:val="007C20DD"/>
    <w:rsid w:val="00804058"/>
    <w:rsid w:val="00805A36"/>
    <w:rsid w:val="00806B1A"/>
    <w:rsid w:val="00807772"/>
    <w:rsid w:val="0080787A"/>
    <w:rsid w:val="0081038A"/>
    <w:rsid w:val="00817113"/>
    <w:rsid w:val="008260B9"/>
    <w:rsid w:val="00851EB2"/>
    <w:rsid w:val="0087074B"/>
    <w:rsid w:val="00883C3F"/>
    <w:rsid w:val="00897067"/>
    <w:rsid w:val="008B37AD"/>
    <w:rsid w:val="008E4C0E"/>
    <w:rsid w:val="008F375E"/>
    <w:rsid w:val="008F5D47"/>
    <w:rsid w:val="00905EFD"/>
    <w:rsid w:val="009412B6"/>
    <w:rsid w:val="00950039"/>
    <w:rsid w:val="0098378D"/>
    <w:rsid w:val="009A1235"/>
    <w:rsid w:val="009A1685"/>
    <w:rsid w:val="009D1F06"/>
    <w:rsid w:val="009F666E"/>
    <w:rsid w:val="00A01B68"/>
    <w:rsid w:val="00A17F9B"/>
    <w:rsid w:val="00A217DB"/>
    <w:rsid w:val="00A219A9"/>
    <w:rsid w:val="00A22870"/>
    <w:rsid w:val="00A31749"/>
    <w:rsid w:val="00A3368C"/>
    <w:rsid w:val="00A45446"/>
    <w:rsid w:val="00A5659C"/>
    <w:rsid w:val="00A57EFD"/>
    <w:rsid w:val="00A632E4"/>
    <w:rsid w:val="00A7289F"/>
    <w:rsid w:val="00A73499"/>
    <w:rsid w:val="00A9090F"/>
    <w:rsid w:val="00AA6B51"/>
    <w:rsid w:val="00AD6F1B"/>
    <w:rsid w:val="00AE371C"/>
    <w:rsid w:val="00AF1CBB"/>
    <w:rsid w:val="00B0791E"/>
    <w:rsid w:val="00B20184"/>
    <w:rsid w:val="00B31F62"/>
    <w:rsid w:val="00B41ED9"/>
    <w:rsid w:val="00B44B3F"/>
    <w:rsid w:val="00B460CA"/>
    <w:rsid w:val="00B6748C"/>
    <w:rsid w:val="00B90D2C"/>
    <w:rsid w:val="00B91D1A"/>
    <w:rsid w:val="00B9424C"/>
    <w:rsid w:val="00BA174E"/>
    <w:rsid w:val="00BD1432"/>
    <w:rsid w:val="00BF566E"/>
    <w:rsid w:val="00BF6069"/>
    <w:rsid w:val="00C07BFB"/>
    <w:rsid w:val="00C25A71"/>
    <w:rsid w:val="00C322C6"/>
    <w:rsid w:val="00C458BF"/>
    <w:rsid w:val="00C50FA4"/>
    <w:rsid w:val="00C563AE"/>
    <w:rsid w:val="00C76602"/>
    <w:rsid w:val="00C837C3"/>
    <w:rsid w:val="00C95BCD"/>
    <w:rsid w:val="00C96CA4"/>
    <w:rsid w:val="00CA2D71"/>
    <w:rsid w:val="00CA7798"/>
    <w:rsid w:val="00CD3C1F"/>
    <w:rsid w:val="00CD7E4B"/>
    <w:rsid w:val="00CE5F58"/>
    <w:rsid w:val="00CF72EF"/>
    <w:rsid w:val="00D1148C"/>
    <w:rsid w:val="00D662FA"/>
    <w:rsid w:val="00D66A82"/>
    <w:rsid w:val="00D731B3"/>
    <w:rsid w:val="00D8087F"/>
    <w:rsid w:val="00DA5EB2"/>
    <w:rsid w:val="00DC50B0"/>
    <w:rsid w:val="00DD1E63"/>
    <w:rsid w:val="00DE0EC3"/>
    <w:rsid w:val="00DE2B87"/>
    <w:rsid w:val="00DE3415"/>
    <w:rsid w:val="00E00CEB"/>
    <w:rsid w:val="00E14E00"/>
    <w:rsid w:val="00E16C25"/>
    <w:rsid w:val="00E27B68"/>
    <w:rsid w:val="00E306A9"/>
    <w:rsid w:val="00E473DB"/>
    <w:rsid w:val="00E62BEF"/>
    <w:rsid w:val="00E769ED"/>
    <w:rsid w:val="00E979C2"/>
    <w:rsid w:val="00EA5691"/>
    <w:rsid w:val="00ED5B00"/>
    <w:rsid w:val="00EE1257"/>
    <w:rsid w:val="00EE1591"/>
    <w:rsid w:val="00F01B8B"/>
    <w:rsid w:val="00F15A5B"/>
    <w:rsid w:val="00F221B4"/>
    <w:rsid w:val="00F26F08"/>
    <w:rsid w:val="00F37EC5"/>
    <w:rsid w:val="00F67C9C"/>
    <w:rsid w:val="00F745ED"/>
    <w:rsid w:val="00F86933"/>
    <w:rsid w:val="00F91550"/>
    <w:rsid w:val="00F9510C"/>
    <w:rsid w:val="00F97AAB"/>
    <w:rsid w:val="00FA6949"/>
    <w:rsid w:val="00FB16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794499"/>
  <w15:chartTrackingRefBased/>
  <w15:docId w15:val="{E4AFE42A-8490-6A4D-85A6-DADF026A1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13AA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13AA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13AA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13AA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13AA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13AA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13AA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13AA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13AA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3AA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13AA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13AA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13AA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13AA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13AA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13AA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13AA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13AA1"/>
    <w:rPr>
      <w:rFonts w:eastAsiaTheme="majorEastAsia" w:cstheme="majorBidi"/>
      <w:color w:val="272727" w:themeColor="text1" w:themeTint="D8"/>
    </w:rPr>
  </w:style>
  <w:style w:type="paragraph" w:styleId="Title">
    <w:name w:val="Title"/>
    <w:basedOn w:val="Normal"/>
    <w:next w:val="Normal"/>
    <w:link w:val="TitleChar"/>
    <w:uiPriority w:val="10"/>
    <w:qFormat/>
    <w:rsid w:val="00313AA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13AA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13AA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13AA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13AA1"/>
    <w:pPr>
      <w:spacing w:before="160"/>
      <w:jc w:val="center"/>
    </w:pPr>
    <w:rPr>
      <w:i/>
      <w:iCs/>
      <w:color w:val="404040" w:themeColor="text1" w:themeTint="BF"/>
    </w:rPr>
  </w:style>
  <w:style w:type="character" w:customStyle="1" w:styleId="QuoteChar">
    <w:name w:val="Quote Char"/>
    <w:basedOn w:val="DefaultParagraphFont"/>
    <w:link w:val="Quote"/>
    <w:uiPriority w:val="29"/>
    <w:rsid w:val="00313AA1"/>
    <w:rPr>
      <w:i/>
      <w:iCs/>
      <w:color w:val="404040" w:themeColor="text1" w:themeTint="BF"/>
    </w:rPr>
  </w:style>
  <w:style w:type="paragraph" w:styleId="ListParagraph">
    <w:name w:val="List Paragraph"/>
    <w:basedOn w:val="Normal"/>
    <w:uiPriority w:val="34"/>
    <w:qFormat/>
    <w:rsid w:val="00313AA1"/>
    <w:pPr>
      <w:ind w:left="720"/>
      <w:contextualSpacing/>
    </w:pPr>
  </w:style>
  <w:style w:type="character" w:styleId="IntenseEmphasis">
    <w:name w:val="Intense Emphasis"/>
    <w:basedOn w:val="DefaultParagraphFont"/>
    <w:uiPriority w:val="21"/>
    <w:qFormat/>
    <w:rsid w:val="00313AA1"/>
    <w:rPr>
      <w:i/>
      <w:iCs/>
      <w:color w:val="0F4761" w:themeColor="accent1" w:themeShade="BF"/>
    </w:rPr>
  </w:style>
  <w:style w:type="paragraph" w:styleId="IntenseQuote">
    <w:name w:val="Intense Quote"/>
    <w:basedOn w:val="Normal"/>
    <w:next w:val="Normal"/>
    <w:link w:val="IntenseQuoteChar"/>
    <w:uiPriority w:val="30"/>
    <w:qFormat/>
    <w:rsid w:val="00313AA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13AA1"/>
    <w:rPr>
      <w:i/>
      <w:iCs/>
      <w:color w:val="0F4761" w:themeColor="accent1" w:themeShade="BF"/>
    </w:rPr>
  </w:style>
  <w:style w:type="character" w:styleId="IntenseReference">
    <w:name w:val="Intense Reference"/>
    <w:basedOn w:val="DefaultParagraphFont"/>
    <w:uiPriority w:val="32"/>
    <w:qFormat/>
    <w:rsid w:val="00313AA1"/>
    <w:rPr>
      <w:b/>
      <w:bCs/>
      <w:smallCaps/>
      <w:color w:val="0F4761" w:themeColor="accent1" w:themeShade="BF"/>
      <w:spacing w:val="5"/>
    </w:rPr>
  </w:style>
  <w:style w:type="paragraph" w:customStyle="1" w:styleId="msonormal0">
    <w:name w:val="msonormal"/>
    <w:basedOn w:val="Normal"/>
    <w:rsid w:val="00313AA1"/>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p1">
    <w:name w:val="p1"/>
    <w:basedOn w:val="Normal"/>
    <w:rsid w:val="00313AA1"/>
    <w:pPr>
      <w:spacing w:after="0" w:line="240" w:lineRule="auto"/>
    </w:pPr>
    <w:rPr>
      <w:rFonts w:ascii="Calibri" w:eastAsia="Times New Roman" w:hAnsi="Calibri" w:cs="Calibri"/>
      <w:color w:val="000000"/>
      <w:kern w:val="0"/>
      <w:sz w:val="21"/>
      <w:szCs w:val="21"/>
      <w14:ligatures w14:val="none"/>
    </w:rPr>
  </w:style>
  <w:style w:type="paragraph" w:customStyle="1" w:styleId="p2">
    <w:name w:val="p2"/>
    <w:basedOn w:val="Normal"/>
    <w:rsid w:val="00313AA1"/>
    <w:pPr>
      <w:spacing w:after="0" w:line="240" w:lineRule="auto"/>
    </w:pPr>
    <w:rPr>
      <w:rFonts w:ascii="Calibri" w:eastAsia="Times New Roman" w:hAnsi="Calibri" w:cs="Calibri"/>
      <w:color w:val="000000"/>
      <w:kern w:val="0"/>
      <w:sz w:val="18"/>
      <w:szCs w:val="18"/>
      <w14:ligatures w14:val="none"/>
    </w:rPr>
  </w:style>
  <w:style w:type="paragraph" w:customStyle="1" w:styleId="p3">
    <w:name w:val="p3"/>
    <w:basedOn w:val="Normal"/>
    <w:rsid w:val="00313AA1"/>
    <w:pPr>
      <w:spacing w:after="0" w:line="240" w:lineRule="auto"/>
    </w:pPr>
    <w:rPr>
      <w:rFonts w:ascii="Calibri" w:eastAsia="Times New Roman" w:hAnsi="Calibri" w:cs="Calibri"/>
      <w:color w:val="000000"/>
      <w:kern w:val="0"/>
      <w:sz w:val="17"/>
      <w:szCs w:val="17"/>
      <w14:ligatures w14:val="none"/>
    </w:rPr>
  </w:style>
  <w:style w:type="paragraph" w:customStyle="1" w:styleId="p4">
    <w:name w:val="p4"/>
    <w:basedOn w:val="Normal"/>
    <w:rsid w:val="00313AA1"/>
    <w:pPr>
      <w:spacing w:after="0" w:line="240" w:lineRule="auto"/>
    </w:pPr>
    <w:rPr>
      <w:rFonts w:ascii="Calibri" w:eastAsia="Times New Roman" w:hAnsi="Calibri" w:cs="Calibri"/>
      <w:color w:val="355BB7"/>
      <w:kern w:val="0"/>
      <w:sz w:val="17"/>
      <w:szCs w:val="17"/>
      <w14:ligatures w14:val="none"/>
    </w:rPr>
  </w:style>
  <w:style w:type="paragraph" w:customStyle="1" w:styleId="p5">
    <w:name w:val="p5"/>
    <w:basedOn w:val="Normal"/>
    <w:rsid w:val="00313AA1"/>
    <w:pPr>
      <w:spacing w:after="0" w:line="240" w:lineRule="auto"/>
    </w:pPr>
    <w:rPr>
      <w:rFonts w:ascii="Times New Roman" w:eastAsia="Times New Roman" w:hAnsi="Times New Roman" w:cs="Times New Roman"/>
      <w:color w:val="000000"/>
      <w:kern w:val="0"/>
      <w:sz w:val="17"/>
      <w:szCs w:val="17"/>
      <w14:ligatures w14:val="none"/>
    </w:rPr>
  </w:style>
  <w:style w:type="paragraph" w:customStyle="1" w:styleId="p6">
    <w:name w:val="p6"/>
    <w:basedOn w:val="Normal"/>
    <w:rsid w:val="00313AA1"/>
    <w:pPr>
      <w:spacing w:after="0" w:line="240" w:lineRule="auto"/>
    </w:pPr>
    <w:rPr>
      <w:rFonts w:ascii="Calibri" w:eastAsia="Times New Roman" w:hAnsi="Calibri" w:cs="Calibri"/>
      <w:color w:val="244084"/>
      <w:kern w:val="0"/>
      <w:sz w:val="17"/>
      <w:szCs w:val="17"/>
      <w14:ligatures w14:val="none"/>
    </w:rPr>
  </w:style>
  <w:style w:type="paragraph" w:customStyle="1" w:styleId="p7">
    <w:name w:val="p7"/>
    <w:basedOn w:val="Normal"/>
    <w:rsid w:val="00313AA1"/>
    <w:pPr>
      <w:spacing w:after="0" w:line="240" w:lineRule="auto"/>
    </w:pPr>
    <w:rPr>
      <w:rFonts w:ascii="Calibri" w:eastAsia="Times New Roman" w:hAnsi="Calibri" w:cs="Calibri"/>
      <w:color w:val="0B5AB2"/>
      <w:kern w:val="0"/>
      <w:sz w:val="17"/>
      <w:szCs w:val="17"/>
      <w14:ligatures w14:val="none"/>
    </w:rPr>
  </w:style>
  <w:style w:type="paragraph" w:customStyle="1" w:styleId="p8">
    <w:name w:val="p8"/>
    <w:basedOn w:val="Normal"/>
    <w:rsid w:val="00313AA1"/>
    <w:pPr>
      <w:spacing w:after="0" w:line="240" w:lineRule="auto"/>
    </w:pPr>
    <w:rPr>
      <w:rFonts w:ascii="Calibri" w:eastAsia="Times New Roman" w:hAnsi="Calibri" w:cs="Calibri"/>
      <w:color w:val="3459B4"/>
      <w:kern w:val="0"/>
      <w:sz w:val="17"/>
      <w:szCs w:val="17"/>
      <w14:ligatures w14:val="none"/>
    </w:rPr>
  </w:style>
  <w:style w:type="paragraph" w:customStyle="1" w:styleId="p9">
    <w:name w:val="p9"/>
    <w:basedOn w:val="Normal"/>
    <w:rsid w:val="00313AA1"/>
    <w:pPr>
      <w:spacing w:after="0" w:line="240" w:lineRule="auto"/>
    </w:pPr>
    <w:rPr>
      <w:rFonts w:ascii="Calibri" w:eastAsia="Times New Roman" w:hAnsi="Calibri" w:cs="Calibri"/>
      <w:color w:val="000000"/>
      <w:kern w:val="0"/>
      <w:sz w:val="15"/>
      <w:szCs w:val="15"/>
      <w14:ligatures w14:val="none"/>
    </w:rPr>
  </w:style>
  <w:style w:type="paragraph" w:customStyle="1" w:styleId="p10">
    <w:name w:val="p10"/>
    <w:basedOn w:val="Normal"/>
    <w:rsid w:val="00313AA1"/>
    <w:pPr>
      <w:spacing w:after="0" w:line="240" w:lineRule="auto"/>
    </w:pPr>
    <w:rPr>
      <w:rFonts w:ascii="Calibri" w:eastAsia="Times New Roman" w:hAnsi="Calibri" w:cs="Calibri"/>
      <w:color w:val="6D6D6D"/>
      <w:kern w:val="0"/>
      <w:sz w:val="15"/>
      <w:szCs w:val="15"/>
      <w14:ligatures w14:val="none"/>
    </w:rPr>
  </w:style>
  <w:style w:type="character" w:customStyle="1" w:styleId="s1">
    <w:name w:val="s1"/>
    <w:basedOn w:val="DefaultParagraphFont"/>
    <w:rsid w:val="00313AA1"/>
    <w:rPr>
      <w:rFonts w:ascii="Arial" w:hAnsi="Arial" w:cs="Arial" w:hint="default"/>
      <w:sz w:val="18"/>
      <w:szCs w:val="18"/>
    </w:rPr>
  </w:style>
  <w:style w:type="character" w:customStyle="1" w:styleId="s2">
    <w:name w:val="s2"/>
    <w:basedOn w:val="DefaultParagraphFont"/>
    <w:rsid w:val="00313AA1"/>
    <w:rPr>
      <w:rFonts w:ascii="Arial" w:hAnsi="Arial" w:cs="Arial" w:hint="default"/>
      <w:sz w:val="17"/>
      <w:szCs w:val="17"/>
    </w:rPr>
  </w:style>
  <w:style w:type="character" w:customStyle="1" w:styleId="s3">
    <w:name w:val="s3"/>
    <w:basedOn w:val="DefaultParagraphFont"/>
    <w:rsid w:val="00313AA1"/>
    <w:rPr>
      <w:color w:val="000000"/>
    </w:rPr>
  </w:style>
  <w:style w:type="character" w:customStyle="1" w:styleId="s4">
    <w:name w:val="s4"/>
    <w:basedOn w:val="DefaultParagraphFont"/>
    <w:rsid w:val="00313AA1"/>
    <w:rPr>
      <w:rFonts w:ascii="Calibri" w:hAnsi="Calibri" w:cs="Calibri" w:hint="default"/>
      <w:sz w:val="15"/>
      <w:szCs w:val="15"/>
    </w:rPr>
  </w:style>
  <w:style w:type="character" w:customStyle="1" w:styleId="s5">
    <w:name w:val="s5"/>
    <w:basedOn w:val="DefaultParagraphFont"/>
    <w:rsid w:val="00313AA1"/>
    <w:rPr>
      <w:rFonts w:ascii="Calibri" w:hAnsi="Calibri" w:cs="Calibri" w:hint="default"/>
      <w:color w:val="6D6D6D"/>
      <w:sz w:val="15"/>
      <w:szCs w:val="15"/>
    </w:rPr>
  </w:style>
  <w:style w:type="character" w:customStyle="1" w:styleId="s6">
    <w:name w:val="s6"/>
    <w:basedOn w:val="DefaultParagraphFont"/>
    <w:rsid w:val="00313AA1"/>
    <w:rPr>
      <w:color w:val="355BB7"/>
    </w:rPr>
  </w:style>
  <w:style w:type="character" w:customStyle="1" w:styleId="s7">
    <w:name w:val="s7"/>
    <w:basedOn w:val="DefaultParagraphFont"/>
    <w:rsid w:val="00313AA1"/>
    <w:rPr>
      <w:color w:val="FB0007"/>
    </w:rPr>
  </w:style>
  <w:style w:type="character" w:customStyle="1" w:styleId="s8">
    <w:name w:val="s8"/>
    <w:basedOn w:val="DefaultParagraphFont"/>
    <w:rsid w:val="00313AA1"/>
    <w:rPr>
      <w:color w:val="244084"/>
    </w:rPr>
  </w:style>
  <w:style w:type="character" w:customStyle="1" w:styleId="s9">
    <w:name w:val="s9"/>
    <w:basedOn w:val="DefaultParagraphFont"/>
    <w:rsid w:val="00313AA1"/>
    <w:rPr>
      <w:color w:val="0B5AB2"/>
    </w:rPr>
  </w:style>
  <w:style w:type="character" w:customStyle="1" w:styleId="s10">
    <w:name w:val="s10"/>
    <w:basedOn w:val="DefaultParagraphFont"/>
    <w:rsid w:val="00313AA1"/>
    <w:rPr>
      <w:rFonts w:ascii="Optima" w:hAnsi="Optima" w:hint="default"/>
      <w:sz w:val="15"/>
      <w:szCs w:val="15"/>
    </w:rPr>
  </w:style>
  <w:style w:type="character" w:customStyle="1" w:styleId="s11">
    <w:name w:val="s11"/>
    <w:basedOn w:val="DefaultParagraphFont"/>
    <w:rsid w:val="00313AA1"/>
    <w:rPr>
      <w:rFonts w:ascii="Arial" w:hAnsi="Arial" w:cs="Arial" w:hint="default"/>
      <w:color w:val="000000"/>
      <w:sz w:val="17"/>
      <w:szCs w:val="17"/>
    </w:rPr>
  </w:style>
  <w:style w:type="character" w:customStyle="1" w:styleId="s12">
    <w:name w:val="s12"/>
    <w:basedOn w:val="DefaultParagraphFont"/>
    <w:rsid w:val="00313AA1"/>
    <w:rPr>
      <w:color w:val="4B88CB"/>
    </w:rPr>
  </w:style>
  <w:style w:type="character" w:customStyle="1" w:styleId="s13">
    <w:name w:val="s13"/>
    <w:basedOn w:val="DefaultParagraphFont"/>
    <w:rsid w:val="00313AA1"/>
    <w:rPr>
      <w:rFonts w:ascii="Calibri" w:hAnsi="Calibri" w:cs="Calibri" w:hint="default"/>
      <w:color w:val="000000"/>
      <w:sz w:val="15"/>
      <w:szCs w:val="15"/>
    </w:rPr>
  </w:style>
  <w:style w:type="character" w:customStyle="1" w:styleId="s14">
    <w:name w:val="s14"/>
    <w:basedOn w:val="DefaultParagraphFont"/>
    <w:rsid w:val="00313AA1"/>
    <w:rPr>
      <w:rFonts w:ascii="Helvetica" w:hAnsi="Helvetica" w:hint="default"/>
      <w:sz w:val="12"/>
      <w:szCs w:val="12"/>
    </w:rPr>
  </w:style>
  <w:style w:type="character" w:customStyle="1" w:styleId="s15">
    <w:name w:val="s15"/>
    <w:basedOn w:val="DefaultParagraphFont"/>
    <w:rsid w:val="00313AA1"/>
    <w:rPr>
      <w:rFonts w:ascii="Calibri" w:hAnsi="Calibri" w:cs="Calibri" w:hint="default"/>
      <w:sz w:val="17"/>
      <w:szCs w:val="17"/>
    </w:rPr>
  </w:style>
  <w:style w:type="character" w:customStyle="1" w:styleId="s16">
    <w:name w:val="s16"/>
    <w:basedOn w:val="DefaultParagraphFont"/>
    <w:rsid w:val="00313AA1"/>
    <w:rPr>
      <w:rFonts w:ascii="Helvetica" w:hAnsi="Helvetica" w:hint="default"/>
      <w:sz w:val="16"/>
      <w:szCs w:val="16"/>
    </w:rPr>
  </w:style>
  <w:style w:type="character" w:customStyle="1" w:styleId="s17">
    <w:name w:val="s17"/>
    <w:basedOn w:val="DefaultParagraphFont"/>
    <w:rsid w:val="00313AA1"/>
    <w:rPr>
      <w:color w:val="6D6D6D"/>
    </w:rPr>
  </w:style>
  <w:style w:type="character" w:customStyle="1" w:styleId="s18">
    <w:name w:val="s18"/>
    <w:basedOn w:val="DefaultParagraphFont"/>
    <w:rsid w:val="00313AA1"/>
    <w:rPr>
      <w:rFonts w:ascii="Calibri" w:hAnsi="Calibri" w:cs="Calibri" w:hint="default"/>
      <w:sz w:val="18"/>
      <w:szCs w:val="18"/>
    </w:rPr>
  </w:style>
  <w:style w:type="character" w:customStyle="1" w:styleId="s19">
    <w:name w:val="s19"/>
    <w:basedOn w:val="DefaultParagraphFont"/>
    <w:rsid w:val="004D2274"/>
    <w:rPr>
      <w:color w:val="6D6D6D"/>
    </w:rPr>
  </w:style>
  <w:style w:type="character" w:customStyle="1" w:styleId="s20">
    <w:name w:val="s20"/>
    <w:basedOn w:val="DefaultParagraphFont"/>
    <w:rsid w:val="004D2274"/>
    <w:rPr>
      <w:rFonts w:ascii="Calibri" w:hAnsi="Calibri" w:cs="Calibri" w:hint="default"/>
      <w:sz w:val="18"/>
      <w:szCs w:val="18"/>
    </w:rPr>
  </w:style>
  <w:style w:type="numbering" w:customStyle="1" w:styleId="CurrentList1">
    <w:name w:val="Current List1"/>
    <w:uiPriority w:val="99"/>
    <w:rsid w:val="003F2D08"/>
    <w:pPr>
      <w:numPr>
        <w:numId w:val="24"/>
      </w:numPr>
    </w:pPr>
  </w:style>
  <w:style w:type="paragraph" w:styleId="Footer">
    <w:name w:val="footer"/>
    <w:basedOn w:val="Normal"/>
    <w:link w:val="FooterChar"/>
    <w:uiPriority w:val="99"/>
    <w:unhideWhenUsed/>
    <w:rsid w:val="00262D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2DDD"/>
  </w:style>
  <w:style w:type="character" w:styleId="PageNumber">
    <w:name w:val="page number"/>
    <w:basedOn w:val="DefaultParagraphFont"/>
    <w:uiPriority w:val="99"/>
    <w:semiHidden/>
    <w:unhideWhenUsed/>
    <w:rsid w:val="00262DDD"/>
  </w:style>
  <w:style w:type="paragraph" w:styleId="Header">
    <w:name w:val="header"/>
    <w:basedOn w:val="Normal"/>
    <w:link w:val="HeaderChar"/>
    <w:uiPriority w:val="99"/>
    <w:unhideWhenUsed/>
    <w:rsid w:val="00262D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2DDD"/>
  </w:style>
  <w:style w:type="numbering" w:customStyle="1" w:styleId="CurrentList2">
    <w:name w:val="Current List2"/>
    <w:uiPriority w:val="99"/>
    <w:rsid w:val="00F97AAB"/>
    <w:pPr>
      <w:numPr>
        <w:numId w:val="51"/>
      </w:numPr>
    </w:pPr>
  </w:style>
  <w:style w:type="numbering" w:customStyle="1" w:styleId="CurrentList3">
    <w:name w:val="Current List3"/>
    <w:uiPriority w:val="99"/>
    <w:rsid w:val="00F97AAB"/>
    <w:pPr>
      <w:numPr>
        <w:numId w:val="52"/>
      </w:numPr>
    </w:pPr>
  </w:style>
  <w:style w:type="numbering" w:customStyle="1" w:styleId="CurrentList4">
    <w:name w:val="Current List4"/>
    <w:uiPriority w:val="99"/>
    <w:rsid w:val="00FA6949"/>
    <w:pPr>
      <w:numPr>
        <w:numId w:val="59"/>
      </w:numPr>
    </w:pPr>
  </w:style>
  <w:style w:type="character" w:styleId="Hyperlink">
    <w:name w:val="Hyperlink"/>
    <w:basedOn w:val="DefaultParagraphFont"/>
    <w:uiPriority w:val="99"/>
    <w:unhideWhenUsed/>
    <w:rsid w:val="00565BD4"/>
    <w:rPr>
      <w:color w:val="467886" w:themeColor="hyperlink"/>
      <w:u w:val="single"/>
    </w:rPr>
  </w:style>
  <w:style w:type="character" w:styleId="UnresolvedMention">
    <w:name w:val="Unresolved Mention"/>
    <w:basedOn w:val="DefaultParagraphFont"/>
    <w:uiPriority w:val="99"/>
    <w:semiHidden/>
    <w:unhideWhenUsed/>
    <w:rsid w:val="00565BD4"/>
    <w:rPr>
      <w:color w:val="605E5C"/>
      <w:shd w:val="clear" w:color="auto" w:fill="E1DFDD"/>
    </w:rPr>
  </w:style>
  <w:style w:type="character" w:customStyle="1" w:styleId="gmaildefault">
    <w:name w:val="gmail_default"/>
    <w:basedOn w:val="DefaultParagraphFont"/>
    <w:rsid w:val="00487510"/>
  </w:style>
  <w:style w:type="character" w:customStyle="1" w:styleId="apple-converted-space">
    <w:name w:val="apple-converted-space"/>
    <w:basedOn w:val="DefaultParagraphFont"/>
    <w:rsid w:val="00487510"/>
  </w:style>
  <w:style w:type="numbering" w:customStyle="1" w:styleId="CurrentList5">
    <w:name w:val="Current List5"/>
    <w:uiPriority w:val="99"/>
    <w:rsid w:val="00E00CEB"/>
    <w:pPr>
      <w:numPr>
        <w:numId w:val="159"/>
      </w:numPr>
    </w:pPr>
  </w:style>
  <w:style w:type="numbering" w:customStyle="1" w:styleId="CurrentList6">
    <w:name w:val="Current List6"/>
    <w:uiPriority w:val="99"/>
    <w:rsid w:val="003D76E8"/>
    <w:pPr>
      <w:numPr>
        <w:numId w:val="161"/>
      </w:numPr>
    </w:pPr>
  </w:style>
  <w:style w:type="paragraph" w:customStyle="1" w:styleId="PART">
    <w:name w:val="PART"/>
    <w:basedOn w:val="Normal"/>
    <w:next w:val="Normal"/>
    <w:rsid w:val="00AE371C"/>
    <w:pPr>
      <w:numPr>
        <w:numId w:val="178"/>
      </w:numPr>
      <w:spacing w:before="480" w:after="0" w:line="240" w:lineRule="auto"/>
      <w:jc w:val="both"/>
    </w:pPr>
    <w:rPr>
      <w:rFonts w:ascii="Calibri" w:eastAsia="Times New Roman" w:hAnsi="Calibri" w:cs="Times New Roman"/>
      <w:b/>
      <w:kern w:val="0"/>
      <w:sz w:val="28"/>
      <w:szCs w:val="22"/>
      <w14:ligatures w14:val="none"/>
    </w:rPr>
  </w:style>
  <w:style w:type="paragraph" w:customStyle="1" w:styleId="SUT">
    <w:name w:val="SUT"/>
    <w:basedOn w:val="Normal"/>
    <w:next w:val="ParaA"/>
    <w:rsid w:val="00AE371C"/>
    <w:pPr>
      <w:numPr>
        <w:ilvl w:val="1"/>
        <w:numId w:val="178"/>
      </w:numPr>
      <w:spacing w:before="240" w:after="0" w:line="240" w:lineRule="auto"/>
      <w:jc w:val="both"/>
    </w:pPr>
    <w:rPr>
      <w:rFonts w:ascii="Calibri" w:eastAsia="Times New Roman" w:hAnsi="Calibri" w:cs="Times New Roman"/>
      <w:kern w:val="0"/>
      <w:sz w:val="22"/>
      <w:szCs w:val="22"/>
      <w14:ligatures w14:val="none"/>
    </w:rPr>
  </w:style>
  <w:style w:type="paragraph" w:customStyle="1" w:styleId="ParaA">
    <w:name w:val="Para A"/>
    <w:basedOn w:val="Normal"/>
    <w:rsid w:val="00AE371C"/>
    <w:pPr>
      <w:numPr>
        <w:ilvl w:val="4"/>
        <w:numId w:val="178"/>
      </w:numPr>
      <w:tabs>
        <w:tab w:val="left" w:pos="864"/>
        <w:tab w:val="left" w:pos="936"/>
        <w:tab w:val="left" w:pos="1008"/>
      </w:tabs>
      <w:spacing w:before="240" w:after="0" w:line="240" w:lineRule="auto"/>
      <w:jc w:val="both"/>
    </w:pPr>
    <w:rPr>
      <w:rFonts w:ascii="Calibri" w:eastAsia="Times New Roman" w:hAnsi="Calibri" w:cs="Times New Roman"/>
      <w:kern w:val="0"/>
      <w:sz w:val="22"/>
      <w:szCs w:val="22"/>
      <w14:ligatures w14:val="none"/>
    </w:rPr>
  </w:style>
  <w:style w:type="paragraph" w:customStyle="1" w:styleId="ART">
    <w:name w:val="ART"/>
    <w:basedOn w:val="Normal"/>
    <w:next w:val="ParaA"/>
    <w:rsid w:val="00AE371C"/>
    <w:pPr>
      <w:numPr>
        <w:ilvl w:val="3"/>
        <w:numId w:val="178"/>
      </w:numPr>
      <w:tabs>
        <w:tab w:val="left" w:pos="576"/>
        <w:tab w:val="left" w:pos="864"/>
      </w:tabs>
      <w:spacing w:before="240" w:after="0" w:line="240" w:lineRule="auto"/>
      <w:jc w:val="both"/>
    </w:pPr>
    <w:rPr>
      <w:rFonts w:ascii="Calibri" w:eastAsia="Times New Roman" w:hAnsi="Calibri" w:cs="Times New Roman"/>
      <w:b/>
      <w:kern w:val="0"/>
      <w:szCs w:val="22"/>
      <w14:ligatures w14:val="none"/>
    </w:rPr>
  </w:style>
  <w:style w:type="paragraph" w:customStyle="1" w:styleId="Subpara1">
    <w:name w:val="Subpara 1"/>
    <w:basedOn w:val="Normal"/>
    <w:rsid w:val="00AE371C"/>
    <w:pPr>
      <w:numPr>
        <w:ilvl w:val="5"/>
        <w:numId w:val="178"/>
      </w:numPr>
      <w:spacing w:after="0" w:line="240" w:lineRule="auto"/>
      <w:jc w:val="both"/>
    </w:pPr>
    <w:rPr>
      <w:rFonts w:ascii="Calibri" w:eastAsia="Times New Roman" w:hAnsi="Calibri" w:cs="Times New Roman"/>
      <w:kern w:val="0"/>
      <w:sz w:val="22"/>
      <w:szCs w:val="22"/>
      <w14:ligatures w14:val="none"/>
    </w:rPr>
  </w:style>
  <w:style w:type="paragraph" w:customStyle="1" w:styleId="Subparaa">
    <w:name w:val="Subpara a"/>
    <w:basedOn w:val="Normal"/>
    <w:rsid w:val="00AE371C"/>
    <w:pPr>
      <w:numPr>
        <w:ilvl w:val="6"/>
        <w:numId w:val="178"/>
      </w:numPr>
      <w:tabs>
        <w:tab w:val="left" w:pos="1872"/>
        <w:tab w:val="left" w:pos="2016"/>
      </w:tabs>
      <w:spacing w:after="0" w:line="240" w:lineRule="auto"/>
      <w:jc w:val="both"/>
    </w:pPr>
    <w:rPr>
      <w:rFonts w:ascii="Calibri" w:eastAsia="Times New Roman" w:hAnsi="Calibri" w:cs="Times New Roman"/>
      <w:kern w:val="0"/>
      <w:sz w:val="22"/>
      <w:szCs w:val="22"/>
      <w14:ligatures w14:val="none"/>
    </w:rPr>
  </w:style>
  <w:style w:type="paragraph" w:customStyle="1" w:styleId="subpara10">
    <w:name w:val="subpara 1)"/>
    <w:basedOn w:val="Normal"/>
    <w:rsid w:val="00AE371C"/>
    <w:pPr>
      <w:numPr>
        <w:ilvl w:val="7"/>
        <w:numId w:val="178"/>
      </w:numPr>
      <w:tabs>
        <w:tab w:val="left" w:pos="2592"/>
      </w:tabs>
      <w:spacing w:after="0" w:line="240" w:lineRule="auto"/>
      <w:jc w:val="both"/>
    </w:pPr>
    <w:rPr>
      <w:rFonts w:ascii="Calibri" w:eastAsia="Times New Roman" w:hAnsi="Calibri" w:cs="Times New Roman"/>
      <w:kern w:val="0"/>
      <w:sz w:val="22"/>
      <w:szCs w:val="22"/>
      <w14:ligatures w14:val="none"/>
    </w:rPr>
  </w:style>
  <w:style w:type="paragraph" w:customStyle="1" w:styleId="subparaa0">
    <w:name w:val="subpara a)"/>
    <w:basedOn w:val="Normal"/>
    <w:rsid w:val="00AE371C"/>
    <w:pPr>
      <w:numPr>
        <w:ilvl w:val="8"/>
        <w:numId w:val="178"/>
      </w:numPr>
      <w:tabs>
        <w:tab w:val="left" w:pos="2736"/>
        <w:tab w:val="left" w:pos="3168"/>
      </w:tabs>
      <w:spacing w:after="0" w:line="240" w:lineRule="auto"/>
      <w:jc w:val="both"/>
    </w:pPr>
    <w:rPr>
      <w:rFonts w:ascii="Calibri" w:eastAsia="Times New Roman" w:hAnsi="Calibri" w:cs="Times New Roman"/>
      <w:kern w:val="0"/>
      <w:sz w:val="22"/>
      <w:szCs w:val="22"/>
      <w14:ligatures w14:val="none"/>
    </w:rPr>
  </w:style>
  <w:style w:type="numbering" w:customStyle="1" w:styleId="CurrentList7">
    <w:name w:val="Current List7"/>
    <w:uiPriority w:val="99"/>
    <w:rsid w:val="007A4B4D"/>
    <w:pPr>
      <w:numPr>
        <w:numId w:val="185"/>
      </w:numPr>
    </w:pPr>
  </w:style>
  <w:style w:type="numbering" w:customStyle="1" w:styleId="CurrentList8">
    <w:name w:val="Current List8"/>
    <w:uiPriority w:val="99"/>
    <w:rsid w:val="007A4B4D"/>
    <w:pPr>
      <w:numPr>
        <w:numId w:val="187"/>
      </w:numPr>
    </w:pPr>
  </w:style>
  <w:style w:type="numbering" w:customStyle="1" w:styleId="CurrentList9">
    <w:name w:val="Current List9"/>
    <w:uiPriority w:val="99"/>
    <w:rsid w:val="007A4B4D"/>
    <w:pPr>
      <w:numPr>
        <w:numId w:val="188"/>
      </w:numPr>
    </w:pPr>
  </w:style>
  <w:style w:type="numbering" w:customStyle="1" w:styleId="CurrentList10">
    <w:name w:val="Current List10"/>
    <w:uiPriority w:val="99"/>
    <w:rsid w:val="007A4B4D"/>
    <w:pPr>
      <w:numPr>
        <w:numId w:val="189"/>
      </w:numPr>
    </w:pPr>
  </w:style>
  <w:style w:type="numbering" w:customStyle="1" w:styleId="CurrentList11">
    <w:name w:val="Current List11"/>
    <w:uiPriority w:val="99"/>
    <w:rsid w:val="00723D41"/>
    <w:pPr>
      <w:numPr>
        <w:numId w:val="195"/>
      </w:numPr>
    </w:pPr>
  </w:style>
  <w:style w:type="numbering" w:customStyle="1" w:styleId="CurrentList12">
    <w:name w:val="Current List12"/>
    <w:uiPriority w:val="99"/>
    <w:rsid w:val="00723D41"/>
    <w:pPr>
      <w:numPr>
        <w:numId w:val="198"/>
      </w:numPr>
    </w:pPr>
  </w:style>
  <w:style w:type="numbering" w:customStyle="1" w:styleId="CurrentList13">
    <w:name w:val="Current List13"/>
    <w:uiPriority w:val="99"/>
    <w:rsid w:val="00723D41"/>
    <w:pPr>
      <w:numPr>
        <w:numId w:val="199"/>
      </w:numPr>
    </w:pPr>
  </w:style>
  <w:style w:type="numbering" w:customStyle="1" w:styleId="CurrentList14">
    <w:name w:val="Current List14"/>
    <w:uiPriority w:val="99"/>
    <w:rsid w:val="00323B58"/>
    <w:pPr>
      <w:numPr>
        <w:numId w:val="202"/>
      </w:numPr>
    </w:pPr>
  </w:style>
  <w:style w:type="numbering" w:customStyle="1" w:styleId="CurrentList15">
    <w:name w:val="Current List15"/>
    <w:uiPriority w:val="99"/>
    <w:rsid w:val="00323B58"/>
    <w:pPr>
      <w:numPr>
        <w:numId w:val="203"/>
      </w:numPr>
    </w:pPr>
  </w:style>
  <w:style w:type="numbering" w:customStyle="1" w:styleId="CurrentList16">
    <w:name w:val="Current List16"/>
    <w:uiPriority w:val="99"/>
    <w:rsid w:val="00323B58"/>
    <w:pPr>
      <w:numPr>
        <w:numId w:val="204"/>
      </w:numPr>
    </w:pPr>
  </w:style>
  <w:style w:type="numbering" w:customStyle="1" w:styleId="CurrentList17">
    <w:name w:val="Current List17"/>
    <w:uiPriority w:val="99"/>
    <w:rsid w:val="00323B58"/>
    <w:pPr>
      <w:numPr>
        <w:numId w:val="205"/>
      </w:numPr>
    </w:pPr>
  </w:style>
  <w:style w:type="numbering" w:customStyle="1" w:styleId="CurrentList18">
    <w:name w:val="Current List18"/>
    <w:uiPriority w:val="99"/>
    <w:rsid w:val="00A7289F"/>
    <w:pPr>
      <w:numPr>
        <w:numId w:val="214"/>
      </w:numPr>
    </w:pPr>
  </w:style>
  <w:style w:type="numbering" w:customStyle="1" w:styleId="CurrentList19">
    <w:name w:val="Current List19"/>
    <w:uiPriority w:val="99"/>
    <w:rsid w:val="00A7289F"/>
    <w:pPr>
      <w:numPr>
        <w:numId w:val="215"/>
      </w:numPr>
    </w:pPr>
  </w:style>
  <w:style w:type="numbering" w:customStyle="1" w:styleId="CurrentList20">
    <w:name w:val="Current List20"/>
    <w:uiPriority w:val="99"/>
    <w:rsid w:val="00A3368C"/>
    <w:pPr>
      <w:numPr>
        <w:numId w:val="218"/>
      </w:numPr>
    </w:pPr>
  </w:style>
  <w:style w:type="numbering" w:customStyle="1" w:styleId="CurrentList21">
    <w:name w:val="Current List21"/>
    <w:uiPriority w:val="99"/>
    <w:rsid w:val="00A3368C"/>
    <w:pPr>
      <w:numPr>
        <w:numId w:val="219"/>
      </w:numPr>
    </w:pPr>
  </w:style>
  <w:style w:type="numbering" w:customStyle="1" w:styleId="CurrentList22">
    <w:name w:val="Current List22"/>
    <w:uiPriority w:val="99"/>
    <w:rsid w:val="00A3368C"/>
    <w:pPr>
      <w:numPr>
        <w:numId w:val="223"/>
      </w:numPr>
    </w:pPr>
  </w:style>
  <w:style w:type="numbering" w:customStyle="1" w:styleId="CurrentList23">
    <w:name w:val="Current List23"/>
    <w:uiPriority w:val="99"/>
    <w:rsid w:val="00A3368C"/>
    <w:pPr>
      <w:numPr>
        <w:numId w:val="228"/>
      </w:numPr>
    </w:pPr>
  </w:style>
  <w:style w:type="numbering" w:customStyle="1" w:styleId="CurrentList24">
    <w:name w:val="Current List24"/>
    <w:uiPriority w:val="99"/>
    <w:rsid w:val="00A3368C"/>
    <w:pPr>
      <w:numPr>
        <w:numId w:val="229"/>
      </w:numPr>
    </w:pPr>
  </w:style>
  <w:style w:type="numbering" w:customStyle="1" w:styleId="CurrentList25">
    <w:name w:val="Current List25"/>
    <w:uiPriority w:val="99"/>
    <w:rsid w:val="00A3368C"/>
    <w:pPr>
      <w:numPr>
        <w:numId w:val="230"/>
      </w:numPr>
    </w:pPr>
  </w:style>
  <w:style w:type="numbering" w:customStyle="1" w:styleId="CurrentList26">
    <w:name w:val="Current List26"/>
    <w:uiPriority w:val="99"/>
    <w:rsid w:val="00A3368C"/>
    <w:pPr>
      <w:numPr>
        <w:numId w:val="231"/>
      </w:numPr>
    </w:pPr>
  </w:style>
  <w:style w:type="numbering" w:customStyle="1" w:styleId="CurrentList27">
    <w:name w:val="Current List27"/>
    <w:uiPriority w:val="99"/>
    <w:rsid w:val="00A3368C"/>
    <w:pPr>
      <w:numPr>
        <w:numId w:val="232"/>
      </w:numPr>
    </w:pPr>
  </w:style>
  <w:style w:type="numbering" w:customStyle="1" w:styleId="CurrentList28">
    <w:name w:val="Current List28"/>
    <w:uiPriority w:val="99"/>
    <w:rsid w:val="00A3368C"/>
    <w:pPr>
      <w:numPr>
        <w:numId w:val="234"/>
      </w:numPr>
    </w:pPr>
  </w:style>
  <w:style w:type="numbering" w:customStyle="1" w:styleId="CurrentList29">
    <w:name w:val="Current List29"/>
    <w:uiPriority w:val="99"/>
    <w:rsid w:val="00280AF9"/>
    <w:pPr>
      <w:numPr>
        <w:numId w:val="239"/>
      </w:numPr>
    </w:pPr>
  </w:style>
  <w:style w:type="numbering" w:customStyle="1" w:styleId="CurrentList30">
    <w:name w:val="Current List30"/>
    <w:uiPriority w:val="99"/>
    <w:rsid w:val="00280AF9"/>
    <w:pPr>
      <w:numPr>
        <w:numId w:val="242"/>
      </w:numPr>
    </w:pPr>
  </w:style>
  <w:style w:type="numbering" w:customStyle="1" w:styleId="CurrentList31">
    <w:name w:val="Current List31"/>
    <w:uiPriority w:val="99"/>
    <w:rsid w:val="00280AF9"/>
    <w:pPr>
      <w:numPr>
        <w:numId w:val="243"/>
      </w:numPr>
    </w:pPr>
  </w:style>
  <w:style w:type="numbering" w:customStyle="1" w:styleId="CurrentList32">
    <w:name w:val="Current List32"/>
    <w:uiPriority w:val="99"/>
    <w:rsid w:val="00B90D2C"/>
    <w:pPr>
      <w:numPr>
        <w:numId w:val="244"/>
      </w:numPr>
    </w:pPr>
  </w:style>
  <w:style w:type="numbering" w:customStyle="1" w:styleId="CurrentList33">
    <w:name w:val="Current List33"/>
    <w:uiPriority w:val="99"/>
    <w:rsid w:val="00B90D2C"/>
    <w:pPr>
      <w:numPr>
        <w:numId w:val="246"/>
      </w:numPr>
    </w:pPr>
  </w:style>
  <w:style w:type="numbering" w:customStyle="1" w:styleId="CurrentList34">
    <w:name w:val="Current List34"/>
    <w:uiPriority w:val="99"/>
    <w:rsid w:val="00B90D2C"/>
    <w:pPr>
      <w:numPr>
        <w:numId w:val="247"/>
      </w:numPr>
    </w:pPr>
  </w:style>
  <w:style w:type="numbering" w:customStyle="1" w:styleId="CurrentList35">
    <w:name w:val="Current List35"/>
    <w:uiPriority w:val="99"/>
    <w:rsid w:val="00B90D2C"/>
    <w:pPr>
      <w:numPr>
        <w:numId w:val="251"/>
      </w:numPr>
    </w:pPr>
  </w:style>
  <w:style w:type="numbering" w:customStyle="1" w:styleId="CurrentList36">
    <w:name w:val="Current List36"/>
    <w:uiPriority w:val="99"/>
    <w:rsid w:val="00B90D2C"/>
    <w:pPr>
      <w:numPr>
        <w:numId w:val="252"/>
      </w:numPr>
    </w:pPr>
  </w:style>
  <w:style w:type="numbering" w:customStyle="1" w:styleId="CurrentList37">
    <w:name w:val="Current List37"/>
    <w:uiPriority w:val="99"/>
    <w:rsid w:val="00B90D2C"/>
    <w:pPr>
      <w:numPr>
        <w:numId w:val="253"/>
      </w:numPr>
    </w:pPr>
  </w:style>
  <w:style w:type="numbering" w:customStyle="1" w:styleId="CurrentList38">
    <w:name w:val="Current List38"/>
    <w:uiPriority w:val="99"/>
    <w:rsid w:val="00B90D2C"/>
    <w:pPr>
      <w:numPr>
        <w:numId w:val="257"/>
      </w:numPr>
    </w:pPr>
  </w:style>
  <w:style w:type="numbering" w:customStyle="1" w:styleId="CurrentList39">
    <w:name w:val="Current List39"/>
    <w:uiPriority w:val="99"/>
    <w:rsid w:val="00B90D2C"/>
    <w:pPr>
      <w:numPr>
        <w:numId w:val="261"/>
      </w:numPr>
    </w:pPr>
  </w:style>
  <w:style w:type="numbering" w:customStyle="1" w:styleId="CurrentList40">
    <w:name w:val="Current List40"/>
    <w:uiPriority w:val="99"/>
    <w:rsid w:val="00B90D2C"/>
    <w:pPr>
      <w:numPr>
        <w:numId w:val="262"/>
      </w:numPr>
    </w:pPr>
  </w:style>
  <w:style w:type="numbering" w:customStyle="1" w:styleId="CurrentList41">
    <w:name w:val="Current List41"/>
    <w:uiPriority w:val="99"/>
    <w:rsid w:val="00B90D2C"/>
    <w:pPr>
      <w:numPr>
        <w:numId w:val="264"/>
      </w:numPr>
    </w:pPr>
  </w:style>
  <w:style w:type="numbering" w:customStyle="1" w:styleId="CurrentList42">
    <w:name w:val="Current List42"/>
    <w:uiPriority w:val="99"/>
    <w:rsid w:val="00B90D2C"/>
    <w:pPr>
      <w:numPr>
        <w:numId w:val="266"/>
      </w:numPr>
    </w:pPr>
  </w:style>
  <w:style w:type="numbering" w:customStyle="1" w:styleId="CurrentList43">
    <w:name w:val="Current List43"/>
    <w:uiPriority w:val="99"/>
    <w:rsid w:val="00A632E4"/>
    <w:pPr>
      <w:numPr>
        <w:numId w:val="272"/>
      </w:numPr>
    </w:pPr>
  </w:style>
  <w:style w:type="numbering" w:customStyle="1" w:styleId="CurrentList44">
    <w:name w:val="Current List44"/>
    <w:uiPriority w:val="99"/>
    <w:rsid w:val="00A632E4"/>
    <w:pPr>
      <w:numPr>
        <w:numId w:val="274"/>
      </w:numPr>
    </w:pPr>
  </w:style>
  <w:style w:type="numbering" w:customStyle="1" w:styleId="CurrentList45">
    <w:name w:val="Current List45"/>
    <w:uiPriority w:val="99"/>
    <w:rsid w:val="00A632E4"/>
    <w:pPr>
      <w:numPr>
        <w:numId w:val="276"/>
      </w:numPr>
    </w:pPr>
  </w:style>
  <w:style w:type="numbering" w:customStyle="1" w:styleId="CurrentList46">
    <w:name w:val="Current List46"/>
    <w:uiPriority w:val="99"/>
    <w:rsid w:val="00A632E4"/>
    <w:pPr>
      <w:numPr>
        <w:numId w:val="277"/>
      </w:numPr>
    </w:pPr>
  </w:style>
  <w:style w:type="numbering" w:customStyle="1" w:styleId="CurrentList47">
    <w:name w:val="Current List47"/>
    <w:uiPriority w:val="99"/>
    <w:rsid w:val="00A632E4"/>
    <w:pPr>
      <w:numPr>
        <w:numId w:val="281"/>
      </w:numPr>
    </w:pPr>
  </w:style>
  <w:style w:type="numbering" w:customStyle="1" w:styleId="CurrentList48">
    <w:name w:val="Current List48"/>
    <w:uiPriority w:val="99"/>
    <w:rsid w:val="00A632E4"/>
    <w:pPr>
      <w:numPr>
        <w:numId w:val="282"/>
      </w:numPr>
    </w:pPr>
  </w:style>
  <w:style w:type="numbering" w:customStyle="1" w:styleId="CurrentList49">
    <w:name w:val="Current List49"/>
    <w:uiPriority w:val="99"/>
    <w:rsid w:val="00A632E4"/>
    <w:pPr>
      <w:numPr>
        <w:numId w:val="284"/>
      </w:numPr>
    </w:pPr>
  </w:style>
  <w:style w:type="numbering" w:customStyle="1" w:styleId="CurrentList50">
    <w:name w:val="Current List50"/>
    <w:uiPriority w:val="99"/>
    <w:rsid w:val="00A632E4"/>
    <w:pPr>
      <w:numPr>
        <w:numId w:val="285"/>
      </w:numPr>
    </w:pPr>
  </w:style>
  <w:style w:type="numbering" w:customStyle="1" w:styleId="CurrentList51">
    <w:name w:val="Current List51"/>
    <w:uiPriority w:val="99"/>
    <w:rsid w:val="00A632E4"/>
    <w:pPr>
      <w:numPr>
        <w:numId w:val="287"/>
      </w:numPr>
    </w:pPr>
  </w:style>
  <w:style w:type="numbering" w:customStyle="1" w:styleId="CurrentList52">
    <w:name w:val="Current List52"/>
    <w:uiPriority w:val="99"/>
    <w:rsid w:val="00A632E4"/>
    <w:pPr>
      <w:numPr>
        <w:numId w:val="288"/>
      </w:numPr>
    </w:pPr>
  </w:style>
  <w:style w:type="numbering" w:customStyle="1" w:styleId="CurrentList53">
    <w:name w:val="Current List53"/>
    <w:uiPriority w:val="99"/>
    <w:rsid w:val="00806B1A"/>
    <w:pPr>
      <w:numPr>
        <w:numId w:val="303"/>
      </w:numPr>
    </w:pPr>
  </w:style>
  <w:style w:type="numbering" w:customStyle="1" w:styleId="CurrentList54">
    <w:name w:val="Current List54"/>
    <w:uiPriority w:val="99"/>
    <w:rsid w:val="00806B1A"/>
    <w:pPr>
      <w:numPr>
        <w:numId w:val="305"/>
      </w:numPr>
    </w:pPr>
  </w:style>
  <w:style w:type="numbering" w:customStyle="1" w:styleId="CurrentList55">
    <w:name w:val="Current List55"/>
    <w:uiPriority w:val="99"/>
    <w:rsid w:val="00267750"/>
    <w:pPr>
      <w:numPr>
        <w:numId w:val="314"/>
      </w:numPr>
    </w:pPr>
  </w:style>
  <w:style w:type="numbering" w:customStyle="1" w:styleId="CurrentList56">
    <w:name w:val="Current List56"/>
    <w:uiPriority w:val="99"/>
    <w:rsid w:val="00267750"/>
    <w:pPr>
      <w:numPr>
        <w:numId w:val="317"/>
      </w:numPr>
    </w:pPr>
  </w:style>
  <w:style w:type="numbering" w:customStyle="1" w:styleId="CurrentList57">
    <w:name w:val="Current List57"/>
    <w:uiPriority w:val="99"/>
    <w:rsid w:val="0002344F"/>
    <w:pPr>
      <w:numPr>
        <w:numId w:val="318"/>
      </w:numPr>
    </w:pPr>
  </w:style>
  <w:style w:type="numbering" w:customStyle="1" w:styleId="CurrentList58">
    <w:name w:val="Current List58"/>
    <w:uiPriority w:val="99"/>
    <w:rsid w:val="0002344F"/>
    <w:pPr>
      <w:numPr>
        <w:numId w:val="320"/>
      </w:numPr>
    </w:pPr>
  </w:style>
  <w:style w:type="numbering" w:customStyle="1" w:styleId="CurrentList59">
    <w:name w:val="Current List59"/>
    <w:uiPriority w:val="99"/>
    <w:rsid w:val="0002344F"/>
    <w:pPr>
      <w:numPr>
        <w:numId w:val="321"/>
      </w:numPr>
    </w:pPr>
  </w:style>
  <w:style w:type="numbering" w:customStyle="1" w:styleId="CurrentList60">
    <w:name w:val="Current List60"/>
    <w:uiPriority w:val="99"/>
    <w:rsid w:val="0002344F"/>
    <w:pPr>
      <w:numPr>
        <w:numId w:val="322"/>
      </w:numPr>
    </w:pPr>
  </w:style>
  <w:style w:type="numbering" w:customStyle="1" w:styleId="CurrentList61">
    <w:name w:val="Current List61"/>
    <w:uiPriority w:val="99"/>
    <w:rsid w:val="001E42DA"/>
    <w:pPr>
      <w:numPr>
        <w:numId w:val="323"/>
      </w:numPr>
    </w:pPr>
  </w:style>
  <w:style w:type="numbering" w:customStyle="1" w:styleId="CurrentList62">
    <w:name w:val="Current List62"/>
    <w:uiPriority w:val="99"/>
    <w:rsid w:val="001E42DA"/>
    <w:pPr>
      <w:numPr>
        <w:numId w:val="324"/>
      </w:numPr>
    </w:pPr>
  </w:style>
  <w:style w:type="paragraph" w:styleId="NormalWeb">
    <w:name w:val="Normal (Web)"/>
    <w:basedOn w:val="Normal"/>
    <w:uiPriority w:val="99"/>
    <w:unhideWhenUsed/>
    <w:rsid w:val="004A7047"/>
    <w:pPr>
      <w:spacing w:before="100" w:beforeAutospacing="1" w:after="100" w:afterAutospacing="1" w:line="240" w:lineRule="auto"/>
    </w:pPr>
    <w:rPr>
      <w:rFonts w:ascii="Times New Roman" w:eastAsia="Times New Roman" w:hAnsi="Times New Roman" w:cs="Times New Roman"/>
      <w:kern w:val="0"/>
      <w14:ligatures w14:val="none"/>
    </w:rPr>
  </w:style>
  <w:style w:type="numbering" w:customStyle="1" w:styleId="CurrentList63">
    <w:name w:val="Current List63"/>
    <w:uiPriority w:val="99"/>
    <w:rsid w:val="004A7047"/>
    <w:pPr>
      <w:numPr>
        <w:numId w:val="331"/>
      </w:numPr>
    </w:pPr>
  </w:style>
  <w:style w:type="numbering" w:customStyle="1" w:styleId="CurrentList64">
    <w:name w:val="Current List64"/>
    <w:uiPriority w:val="99"/>
    <w:rsid w:val="00817113"/>
    <w:pPr>
      <w:numPr>
        <w:numId w:val="334"/>
      </w:numPr>
    </w:pPr>
  </w:style>
  <w:style w:type="numbering" w:customStyle="1" w:styleId="CurrentList65">
    <w:name w:val="Current List65"/>
    <w:uiPriority w:val="99"/>
    <w:rsid w:val="00817113"/>
    <w:pPr>
      <w:numPr>
        <w:numId w:val="335"/>
      </w:numPr>
    </w:pPr>
  </w:style>
  <w:style w:type="numbering" w:customStyle="1" w:styleId="CurrentList66">
    <w:name w:val="Current List66"/>
    <w:uiPriority w:val="99"/>
    <w:rsid w:val="00794EB5"/>
    <w:pPr>
      <w:numPr>
        <w:numId w:val="336"/>
      </w:numPr>
    </w:pPr>
  </w:style>
  <w:style w:type="numbering" w:customStyle="1" w:styleId="CurrentList67">
    <w:name w:val="Current List67"/>
    <w:uiPriority w:val="99"/>
    <w:rsid w:val="00794EB5"/>
    <w:pPr>
      <w:numPr>
        <w:numId w:val="338"/>
      </w:numPr>
    </w:pPr>
  </w:style>
  <w:style w:type="numbering" w:customStyle="1" w:styleId="CurrentList68">
    <w:name w:val="Current List68"/>
    <w:uiPriority w:val="99"/>
    <w:rsid w:val="00794EB5"/>
    <w:pPr>
      <w:numPr>
        <w:numId w:val="339"/>
      </w:numPr>
    </w:pPr>
  </w:style>
  <w:style w:type="numbering" w:customStyle="1" w:styleId="CurrentList69">
    <w:name w:val="Current List69"/>
    <w:uiPriority w:val="99"/>
    <w:rsid w:val="002C4366"/>
    <w:pPr>
      <w:numPr>
        <w:numId w:val="342"/>
      </w:numPr>
    </w:pPr>
  </w:style>
  <w:style w:type="numbering" w:customStyle="1" w:styleId="CurrentList70">
    <w:name w:val="Current List70"/>
    <w:uiPriority w:val="99"/>
    <w:rsid w:val="002C4366"/>
    <w:pPr>
      <w:numPr>
        <w:numId w:val="343"/>
      </w:numPr>
    </w:pPr>
  </w:style>
  <w:style w:type="numbering" w:customStyle="1" w:styleId="CurrentList71">
    <w:name w:val="Current List71"/>
    <w:uiPriority w:val="99"/>
    <w:rsid w:val="002C4366"/>
    <w:pPr>
      <w:numPr>
        <w:numId w:val="344"/>
      </w:numPr>
    </w:pPr>
  </w:style>
  <w:style w:type="paragraph" w:customStyle="1" w:styleId="CMT">
    <w:name w:val="CMT"/>
    <w:basedOn w:val="Normal"/>
    <w:rsid w:val="0059640E"/>
    <w:pPr>
      <w:pBdr>
        <w:top w:val="single" w:sz="4" w:space="1" w:color="0070C0"/>
        <w:left w:val="single" w:sz="4" w:space="4" w:color="0070C0"/>
        <w:bottom w:val="single" w:sz="4" w:space="1" w:color="0070C0"/>
        <w:right w:val="single" w:sz="4" w:space="4" w:color="0070C0"/>
      </w:pBdr>
      <w:spacing w:before="240" w:after="0" w:line="240" w:lineRule="auto"/>
      <w:ind w:firstLine="360"/>
      <w:jc w:val="both"/>
    </w:pPr>
    <w:rPr>
      <w:rFonts w:ascii="Calibri" w:eastAsia="Times New Roman" w:hAnsi="Calibri" w:cs="Times New Roman"/>
      <w:color w:val="0000FF"/>
      <w:kern w:val="0"/>
      <w:sz w:val="22"/>
      <w:szCs w:val="22"/>
      <w14:ligatures w14:val="none"/>
    </w:rPr>
  </w:style>
  <w:style w:type="numbering" w:customStyle="1" w:styleId="CurrentList72">
    <w:name w:val="Current List72"/>
    <w:uiPriority w:val="99"/>
    <w:rsid w:val="0059640E"/>
    <w:pPr>
      <w:numPr>
        <w:numId w:val="34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aylormetal.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Taylormetal.com" TargetMode="External"/><Relationship Id="rId4" Type="http://schemas.openxmlformats.org/officeDocument/2006/relationships/settings" Target="settings.xml"/><Relationship Id="rId9" Type="http://schemas.openxmlformats.org/officeDocument/2006/relationships/hyperlink" Target="http://www.taylormetal.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47DD65-E20E-B04B-82C0-C66A7EAE4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2296</TotalTime>
  <Pages>14</Pages>
  <Words>4830</Words>
  <Characters>28310</Characters>
  <Application>Microsoft Office Word</Application>
  <DocSecurity>0</DocSecurity>
  <Lines>658</Lines>
  <Paragraphs>404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 Nordgren</dc:creator>
  <cp:keywords/>
  <dc:description/>
  <cp:lastModifiedBy>Fred Nordgren</cp:lastModifiedBy>
  <cp:revision>56</cp:revision>
  <dcterms:created xsi:type="dcterms:W3CDTF">2025-08-09T17:49:00Z</dcterms:created>
  <dcterms:modified xsi:type="dcterms:W3CDTF">2026-01-02T20:02:00Z</dcterms:modified>
</cp:coreProperties>
</file>