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AEA46" w14:textId="1D49C5B2" w:rsidR="006C0D7C" w:rsidRPr="006C0D7C" w:rsidRDefault="006C0D7C" w:rsidP="006C0D7C">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6C0D7C">
        <w:rPr>
          <w:rFonts w:ascii="Arial" w:hAnsi="Arial" w:cs="Arial"/>
          <w:color w:val="0070C0"/>
        </w:rPr>
        <w:t>Agricultural Metal Wall panels are premier (and thoroughly tested) architectural and structural, wall panel systems. The lap joint (coupled with compression and sealant) provides a robust and weathertight panel system. The systems are designed and tested for use over open framing or solid substrates.</w:t>
      </w:r>
    </w:p>
    <w:p w14:paraId="4E1A50CD" w14:textId="77777777" w:rsidR="006C0D7C" w:rsidRPr="006C0D7C" w:rsidRDefault="006C0D7C" w:rsidP="006C0D7C">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6C0D7C">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629AAC5A" w14:textId="395AE9BE" w:rsidR="006C0D7C" w:rsidRPr="006C0D7C" w:rsidRDefault="006C0D7C" w:rsidP="006C0D7C">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6C0D7C">
        <w:rPr>
          <w:rFonts w:ascii="Arial" w:hAnsi="Arial" w:cs="Arial"/>
          <w:color w:val="0070C0"/>
        </w:rPr>
        <w:t xml:space="preserve">Document Coordination: Select framing, substrate, insulation, underlayment, flashing, </w:t>
      </w:r>
      <w:r>
        <w:rPr>
          <w:rFonts w:ascii="Arial" w:hAnsi="Arial" w:cs="Arial"/>
          <w:color w:val="0070C0"/>
        </w:rPr>
        <w:t xml:space="preserve">and </w:t>
      </w:r>
      <w:r w:rsidRPr="006C0D7C">
        <w:rPr>
          <w:rFonts w:ascii="Arial" w:hAnsi="Arial" w:cs="Arial"/>
          <w:color w:val="0070C0"/>
        </w:rPr>
        <w:t>trim, and indicate in Drawings; details are available on TMP’s web site. For projects using several profiles or finishes, schedule panels in this section or in Drawings. Edit "Architect" to reflect the title of the design professional of record.</w:t>
      </w:r>
    </w:p>
    <w:p w14:paraId="62D2D767" w14:textId="77777777" w:rsidR="006C0D7C" w:rsidRPr="006C0D7C" w:rsidRDefault="006C0D7C" w:rsidP="006C0D7C">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6C0D7C">
        <w:rPr>
          <w:rFonts w:ascii="Arial" w:hAnsi="Arial" w:cs="Arial"/>
          <w:color w:val="0070C0"/>
        </w:rPr>
        <w:t xml:space="preserve">This document is available in word processing format at </w:t>
      </w:r>
      <w:hyperlink r:id="rId8" w:history="1">
        <w:r w:rsidRPr="006C0D7C">
          <w:rPr>
            <w:rStyle w:val="Hyperlink"/>
            <w:rFonts w:ascii="Arial" w:hAnsi="Arial" w:cs="Arial"/>
            <w:color w:val="0070C0"/>
          </w:rPr>
          <w:t>www.taylormetal.com</w:t>
        </w:r>
      </w:hyperlink>
    </w:p>
    <w:p w14:paraId="4D9E7B09" w14:textId="77777777" w:rsidR="006C0D7C" w:rsidRPr="006C0D7C" w:rsidRDefault="006C0D7C" w:rsidP="006C0D7C">
      <w:pPr>
        <w:spacing w:after="0" w:line="240" w:lineRule="auto"/>
        <w:rPr>
          <w:rFonts w:ascii="Arial" w:eastAsia="Times New Roman" w:hAnsi="Arial" w:cs="Arial"/>
          <w:b/>
          <w:bCs/>
          <w:color w:val="000000"/>
          <w:kern w:val="0"/>
          <w:sz w:val="28"/>
          <w:szCs w:val="28"/>
          <w14:ligatures w14:val="none"/>
        </w:rPr>
      </w:pPr>
    </w:p>
    <w:p w14:paraId="530CC97F" w14:textId="77777777" w:rsidR="006C0D7C" w:rsidRDefault="006C0D7C" w:rsidP="004D2274">
      <w:pPr>
        <w:spacing w:after="0" w:line="240" w:lineRule="auto"/>
        <w:rPr>
          <w:rFonts w:ascii="Arial" w:eastAsia="Times New Roman" w:hAnsi="Arial" w:cs="Arial"/>
          <w:b/>
          <w:bCs/>
          <w:color w:val="000000"/>
          <w:kern w:val="0"/>
          <w:sz w:val="28"/>
          <w:szCs w:val="28"/>
          <w14:ligatures w14:val="none"/>
        </w:rPr>
      </w:pPr>
    </w:p>
    <w:p w14:paraId="0C5B6B1C" w14:textId="288D629C"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1E25B8">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F01B8B">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4BC4978F" w14:textId="77777777" w:rsidR="006C0D7C" w:rsidRPr="001B2DBF" w:rsidRDefault="006C0D7C" w:rsidP="006C0D7C">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422B11"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rsidP="00B44B3F">
      <w:pPr>
        <w:pStyle w:val="ListParagraph"/>
        <w:numPr>
          <w:ilvl w:val="0"/>
          <w:numId w:val="29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1F2FC6D9"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rsidP="004D2274">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rsidP="00422C4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6D8B9851"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7FFD3217" w14:textId="77777777" w:rsidR="00FF0936" w:rsidRDefault="004D2274" w:rsidP="00FF0936">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55233C46" w14:textId="62040025" w:rsidR="00FF0936" w:rsidRPr="00FF0936" w:rsidRDefault="004D2274" w:rsidP="00FF0936">
      <w:pPr>
        <w:pStyle w:val="ListParagraph"/>
        <w:numPr>
          <w:ilvl w:val="0"/>
          <w:numId w:val="329"/>
        </w:numPr>
        <w:spacing w:after="0" w:line="240" w:lineRule="auto"/>
        <w:rPr>
          <w:rFonts w:ascii="Arial" w:eastAsia="Times New Roman" w:hAnsi="Arial" w:cs="Arial"/>
          <w:color w:val="000000"/>
          <w:kern w:val="0"/>
          <w:sz w:val="22"/>
          <w:szCs w:val="22"/>
          <w14:ligatures w14:val="none"/>
        </w:rPr>
      </w:pPr>
      <w:r w:rsidRPr="00FF0936">
        <w:rPr>
          <w:rFonts w:ascii="Arial" w:eastAsia="Times New Roman" w:hAnsi="Arial" w:cs="Arial"/>
          <w:color w:val="000000"/>
          <w:kern w:val="0"/>
          <w:sz w:val="22"/>
          <w:szCs w:val="22"/>
          <w14:ligatures w14:val="none"/>
        </w:rPr>
        <w:t>Mill production reports certifying that the steel thicknesses are within allowable tolerances of</w:t>
      </w:r>
      <w:r w:rsidR="00FF0936">
        <w:rPr>
          <w:rFonts w:ascii="Arial" w:eastAsia="Times New Roman" w:hAnsi="Arial" w:cs="Arial"/>
          <w:color w:val="000000"/>
          <w:kern w:val="0"/>
          <w:sz w:val="22"/>
          <w:szCs w:val="22"/>
          <w14:ligatures w14:val="none"/>
        </w:rPr>
        <w:t xml:space="preserve"> </w:t>
      </w:r>
      <w:r w:rsidRPr="00FF0936">
        <w:rPr>
          <w:rFonts w:ascii="Arial" w:eastAsia="Times New Roman" w:hAnsi="Arial" w:cs="Arial"/>
          <w:color w:val="000000"/>
          <w:kern w:val="0"/>
          <w:sz w:val="22"/>
          <w:szCs w:val="22"/>
          <w14:ligatures w14:val="none"/>
        </w:rPr>
        <w:t>the nominal or minimum thickness or gauge specified.</w:t>
      </w:r>
    </w:p>
    <w:p w14:paraId="09078487" w14:textId="77777777" w:rsidR="00FF0936" w:rsidRDefault="00FF0936" w:rsidP="00FF0936">
      <w:pPr>
        <w:spacing w:after="0" w:line="240" w:lineRule="auto"/>
        <w:rPr>
          <w:rFonts w:ascii="Arial" w:eastAsia="Times New Roman" w:hAnsi="Arial" w:cs="Arial"/>
          <w:color w:val="000000"/>
          <w:kern w:val="0"/>
          <w:sz w:val="22"/>
          <w:szCs w:val="22"/>
          <w14:ligatures w14:val="none"/>
        </w:rPr>
      </w:pPr>
    </w:p>
    <w:p w14:paraId="585B36F2" w14:textId="43CC207F" w:rsidR="004D2274" w:rsidRPr="00FF0936" w:rsidRDefault="004D2274" w:rsidP="00FF0936">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F0936">
        <w:rPr>
          <w:rFonts w:ascii="Arial" w:eastAsia="Times New Roman" w:hAnsi="Arial" w:cs="Arial"/>
          <w:color w:val="000000"/>
          <w:kern w:val="0"/>
          <w:sz w:val="22"/>
          <w:szCs w:val="22"/>
          <w14:ligatures w14:val="none"/>
        </w:rPr>
        <w:t>Design Loads: Submit copy of manufacturer’s minimum design load calculations according to</w:t>
      </w:r>
      <w:r w:rsidR="00723D41" w:rsidRPr="00FF0936">
        <w:rPr>
          <w:rFonts w:ascii="Arial" w:eastAsia="Times New Roman" w:hAnsi="Arial" w:cs="Arial"/>
          <w:color w:val="000000"/>
          <w:kern w:val="0"/>
          <w:sz w:val="22"/>
          <w:szCs w:val="22"/>
          <w14:ligatures w14:val="none"/>
        </w:rPr>
        <w:t xml:space="preserve"> </w:t>
      </w:r>
      <w:r w:rsidRPr="00FF0936">
        <w:rPr>
          <w:rFonts w:ascii="Arial" w:eastAsia="Times New Roman" w:hAnsi="Arial" w:cs="Arial"/>
          <w:color w:val="000000"/>
          <w:kern w:val="0"/>
          <w:sz w:val="22"/>
          <w:szCs w:val="22"/>
          <w14:ligatures w14:val="none"/>
        </w:rPr>
        <w:t>ASCE 7-1</w:t>
      </w:r>
      <w:r w:rsidR="00634D57" w:rsidRPr="00FF0936">
        <w:rPr>
          <w:rFonts w:ascii="Arial" w:eastAsia="Times New Roman" w:hAnsi="Arial" w:cs="Arial"/>
          <w:color w:val="000000"/>
          <w:kern w:val="0"/>
          <w:sz w:val="22"/>
          <w:szCs w:val="22"/>
          <w14:ligatures w14:val="none"/>
        </w:rPr>
        <w:t>6</w:t>
      </w:r>
      <w:r w:rsidRPr="00FF0936">
        <w:rPr>
          <w:rFonts w:ascii="Arial" w:eastAsia="Times New Roman" w:hAnsi="Arial" w:cs="Arial"/>
          <w:color w:val="000000"/>
          <w:kern w:val="0"/>
          <w:sz w:val="22"/>
          <w:szCs w:val="22"/>
          <w14:ligatures w14:val="none"/>
        </w:rPr>
        <w:t>,</w:t>
      </w:r>
      <w:r w:rsidR="00634D57" w:rsidRPr="00FF0936">
        <w:rPr>
          <w:rFonts w:ascii="Arial" w:eastAsia="Times New Roman" w:hAnsi="Arial" w:cs="Arial"/>
          <w:color w:val="000000"/>
          <w:kern w:val="0"/>
          <w:sz w:val="22"/>
          <w:szCs w:val="22"/>
          <w14:ligatures w14:val="none"/>
        </w:rPr>
        <w:t xml:space="preserve"> </w:t>
      </w:r>
      <w:r w:rsidRPr="00FF0936">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527304D1" w14:textId="77777777" w:rsidR="006C0D7C" w:rsidRPr="001B2DBF" w:rsidRDefault="006C0D7C" w:rsidP="006C0D7C">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218C9A26" w14:textId="1DD71505" w:rsidR="006C0D7C" w:rsidRPr="001B2DBF" w:rsidRDefault="006C0D7C" w:rsidP="006C0D7C">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 xml:space="preserve">The </w:t>
      </w:r>
      <w:r w:rsidR="00DC4BBE">
        <w:rPr>
          <w:rFonts w:ascii="Arial" w:hAnsi="Arial" w:cs="Arial"/>
          <w:color w:val="0070C0"/>
        </w:rPr>
        <w:t>Agricultural</w:t>
      </w:r>
      <w:r>
        <w:rPr>
          <w:rFonts w:ascii="Arial" w:hAnsi="Arial" w:cs="Arial"/>
          <w:color w:val="0070C0"/>
        </w:rPr>
        <w:t xml:space="preserve"> </w:t>
      </w:r>
      <w:r w:rsidRPr="001B2DBF">
        <w:rPr>
          <w:rFonts w:ascii="Arial" w:hAnsi="Arial" w:cs="Arial"/>
          <w:color w:val="0070C0"/>
        </w:rPr>
        <w:t>wall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56A48EB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sealant design, uplift pressures and height of the vertical seam.</w:t>
      </w:r>
    </w:p>
    <w:p w14:paraId="1A23907E" w14:textId="026FFBAE" w:rsidR="004D2274" w:rsidRDefault="004D2274" w:rsidP="00EE1257">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71AAFB7F" w14:textId="54DC7006" w:rsidR="006C0D7C" w:rsidRPr="006C0D7C" w:rsidRDefault="006C0D7C" w:rsidP="006C0D7C">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0022F008" w14:textId="77777777" w:rsidR="002E7C91" w:rsidRPr="009B2FB9" w:rsidRDefault="002E7C91" w:rsidP="009B2FB9">
      <w:pPr>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A632E4">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7777777"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lastRenderedPageBreak/>
        <w:t>Convene a pre-</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lastRenderedPageBreak/>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sheeting or a strippable film coating between panels. Remove strippable film coating 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8BAD222"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283CEE48" w14:textId="37D3FA9D" w:rsidR="00F97AAB" w:rsidRPr="00590103" w:rsidRDefault="004D2274" w:rsidP="00590103">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44D9BF31" w14:textId="55FE1214"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 xml:space="preserve">ing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0D035A70"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lastRenderedPageBreak/>
        <w:t xml:space="preserve">Installed </w:t>
      </w:r>
      <w:r w:rsidR="00C322C6">
        <w:rPr>
          <w:rFonts w:ascii="Arial" w:eastAsia="Times New Roman" w:hAnsi="Arial" w:cs="Arial"/>
          <w:color w:val="000000"/>
          <w:kern w:val="0"/>
          <w:sz w:val="22"/>
          <w:szCs w:val="22"/>
          <w14:ligatures w14:val="none"/>
        </w:rPr>
        <w:t>wall panel</w:t>
      </w:r>
      <w:r w:rsidRPr="00F97AAB">
        <w:rPr>
          <w:rFonts w:ascii="Arial" w:eastAsia="Times New Roman" w:hAnsi="Arial" w:cs="Arial"/>
          <w:color w:val="000000"/>
          <w:kern w:val="0"/>
          <w:sz w:val="22"/>
          <w:szCs w:val="22"/>
          <w14:ligatures w14:val="none"/>
        </w:rPr>
        <w:t xml:space="preserve"> system shall withstand negative (uplift</w:t>
      </w:r>
      <w:r w:rsidR="00590103">
        <w:rPr>
          <w:rFonts w:ascii="Arial" w:eastAsia="Times New Roman" w:hAnsi="Arial" w:cs="Arial"/>
          <w:color w:val="000000"/>
          <w:kern w:val="0"/>
          <w:sz w:val="22"/>
          <w:szCs w:val="22"/>
          <w14:ligatures w14:val="none"/>
        </w:rPr>
        <w:t xml:space="preserve"> or outward load</w:t>
      </w:r>
      <w:r w:rsidRPr="00F97AAB">
        <w:rPr>
          <w:rFonts w:ascii="Arial" w:eastAsia="Times New Roman" w:hAnsi="Arial" w:cs="Arial"/>
          <w:color w:val="000000"/>
          <w:kern w:val="0"/>
          <w:sz w:val="22"/>
          <w:szCs w:val="22"/>
          <w14:ligatures w14:val="none"/>
        </w:rPr>
        <w: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complying with the following criteria. Anchor </w:t>
      </w:r>
      <w:r w:rsidR="00590103">
        <w:rPr>
          <w:rFonts w:ascii="Arial" w:eastAsia="Times New Roman" w:hAnsi="Arial" w:cs="Arial"/>
          <w:color w:val="000000"/>
          <w:kern w:val="0"/>
          <w:sz w:val="22"/>
          <w:szCs w:val="22"/>
          <w14:ligatures w14:val="none"/>
        </w:rPr>
        <w:t>f</w:t>
      </w:r>
      <w:r w:rsidR="00C322C6">
        <w:rPr>
          <w:rFonts w:ascii="Arial" w:eastAsia="Times New Roman" w:hAnsi="Arial" w:cs="Arial"/>
          <w:color w:val="000000"/>
          <w:kern w:val="0"/>
          <w:sz w:val="22"/>
          <w:szCs w:val="22"/>
          <w14:ligatures w14:val="none"/>
        </w:rPr>
        <w:t>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61183AFB"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w:t>
      </w:r>
      <w:r w:rsidR="009B2FB9">
        <w:rPr>
          <w:rFonts w:ascii="Arial" w:eastAsia="Times New Roman" w:hAnsi="Arial" w:cs="Arial"/>
          <w:color w:val="000000"/>
          <w:kern w:val="0"/>
          <w:sz w:val="22"/>
          <w:szCs w:val="22"/>
          <w14:ligatures w14:val="none"/>
        </w:rPr>
        <w:t xml:space="preserve"> (outward)</w:t>
      </w:r>
      <w:r w:rsidR="004D2274" w:rsidRPr="008F5D47">
        <w:rPr>
          <w:rFonts w:ascii="Arial" w:eastAsia="Times New Roman" w:hAnsi="Arial" w:cs="Arial"/>
          <w:color w:val="000000"/>
          <w:kern w:val="0"/>
          <w:sz w:val="22"/>
          <w:szCs w:val="22"/>
          <w14:ligatures w14:val="none"/>
        </w:rPr>
        <w:t xml:space="preserve">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6A654D56"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9B2FB9">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6320E683" w14:textId="1A64D927" w:rsidR="004D2274" w:rsidRPr="009B2FB9" w:rsidRDefault="008F5D47" w:rsidP="009B2FB9">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9B2FB9">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122C672C" w14:textId="77777777" w:rsidR="00172149" w:rsidRPr="00A7289F" w:rsidRDefault="00172149" w:rsidP="00172149">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w:t>
      </w:r>
      <w:r w:rsidRPr="00172149">
        <w:rPr>
          <w:rFonts w:ascii="Arial" w:eastAsia="Times New Roman" w:hAnsi="Arial" w:cs="Arial"/>
          <w:color w:val="000000"/>
          <w:kern w:val="0"/>
          <w:sz w:val="22"/>
          <w:szCs w:val="22"/>
          <w14:ligatures w14:val="none"/>
        </w:rPr>
        <w:t xml:space="preserve">standard </w:t>
      </w:r>
      <w:r w:rsidRPr="00172149">
        <w:rPr>
          <w:rFonts w:ascii="Arial" w:eastAsia="Times New Roman" w:hAnsi="Arial" w:cs="Arial"/>
          <w:color w:val="0B5AB2"/>
          <w:kern w:val="0"/>
          <w:sz w:val="22"/>
          <w:szCs w:val="22"/>
          <w14:ligatures w14:val="none"/>
        </w:rPr>
        <w:t>(20, 30, 35, 40)</w:t>
      </w:r>
      <w:r w:rsidRPr="00172149">
        <w:rPr>
          <w:rFonts w:ascii="Arial" w:eastAsia="Times New Roman" w:hAnsi="Arial" w:cs="Arial"/>
          <w:color w:val="000000"/>
          <w:kern w:val="0"/>
          <w:sz w:val="22"/>
          <w:szCs w:val="22"/>
          <w14:ligatures w14:val="none"/>
        </w:rPr>
        <w:t>-year performance</w:t>
      </w:r>
      <w:r w:rsidRPr="00A7289F">
        <w:rPr>
          <w:rFonts w:ascii="Arial" w:eastAsia="Times New Roman" w:hAnsi="Arial" w:cs="Arial"/>
          <w:color w:val="000000"/>
          <w:kern w:val="0"/>
          <w:sz w:val="22"/>
          <w:szCs w:val="22"/>
          <w14:ligatures w14:val="none"/>
        </w:rPr>
        <w:t xml:space="preserve"> warranty, stating the following:</w:t>
      </w:r>
    </w:p>
    <w:p w14:paraId="4C7EC093" w14:textId="77777777" w:rsidR="00172149" w:rsidRPr="00794EB5" w:rsidRDefault="00172149" w:rsidP="00172149">
      <w:pPr>
        <w:pStyle w:val="NormalWeb"/>
        <w:numPr>
          <w:ilvl w:val="0"/>
          <w:numId w:val="331"/>
        </w:numPr>
        <w:spacing w:before="0" w:beforeAutospacing="0" w:after="0" w:afterAutospacing="0"/>
        <w:jc w:val="both"/>
        <w:textAlignment w:val="baseline"/>
        <w:rPr>
          <w:rFonts w:ascii="Arial" w:hAnsi="Arial" w:cs="Arial"/>
          <w:color w:val="0070C0"/>
          <w:sz w:val="22"/>
          <w:szCs w:val="22"/>
        </w:rPr>
      </w:pPr>
      <w:r w:rsidRPr="00794EB5">
        <w:rPr>
          <w:rFonts w:ascii="Arial" w:hAnsi="Arial" w:cs="Arial"/>
          <w:color w:val="000000"/>
          <w:sz w:val="22"/>
          <w:szCs w:val="22"/>
        </w:rPr>
        <w:t xml:space="preserve">Architectural silicone modified polyester finish: </w:t>
      </w:r>
      <w:r w:rsidRPr="00794EB5">
        <w:rPr>
          <w:rFonts w:ascii="Arial" w:hAnsi="Arial" w:cs="Arial"/>
          <w:color w:val="0070C0"/>
          <w:sz w:val="22"/>
          <w:szCs w:val="22"/>
        </w:rPr>
        <w:t>(available in 26, 28, and 29 ga. or special order) </w:t>
      </w:r>
      <w:proofErr w:type="spellStart"/>
      <w:r w:rsidRPr="00794EB5">
        <w:rPr>
          <w:rFonts w:ascii="Arial" w:hAnsi="Arial" w:cs="Arial"/>
          <w:color w:val="000000"/>
          <w:sz w:val="22"/>
          <w:szCs w:val="22"/>
        </w:rPr>
        <w:t>ArmorTech</w:t>
      </w:r>
      <w:proofErr w:type="spellEnd"/>
      <w:r w:rsidRPr="00794EB5">
        <w:rPr>
          <w:rFonts w:ascii="Arial" w:hAnsi="Arial" w:cs="Arial"/>
          <w:color w:val="000000"/>
          <w:sz w:val="22"/>
          <w:szCs w:val="22"/>
        </w:rPr>
        <w:t>™</w:t>
      </w:r>
      <w:r>
        <w:rPr>
          <w:rFonts w:ascii="Arial" w:hAnsi="Arial" w:cs="Arial"/>
          <w:color w:val="000000"/>
          <w:sz w:val="22"/>
          <w:szCs w:val="22"/>
        </w:rPr>
        <w:t xml:space="preserve"> </w:t>
      </w:r>
      <w:r w:rsidRPr="002C4366">
        <w:rPr>
          <w:rFonts w:ascii="Arial" w:hAnsi="Arial" w:cs="Arial"/>
          <w:color w:val="0070C0"/>
          <w:sz w:val="22"/>
          <w:szCs w:val="22"/>
        </w:rPr>
        <w:t>(standard for 26 ga.</w:t>
      </w:r>
      <w:r>
        <w:rPr>
          <w:rFonts w:ascii="Arial" w:hAnsi="Arial" w:cs="Arial"/>
          <w:color w:val="0070C0"/>
          <w:sz w:val="22"/>
          <w:szCs w:val="22"/>
        </w:rPr>
        <w:t>,</w:t>
      </w:r>
      <w:r w:rsidRPr="002C4366">
        <w:rPr>
          <w:rFonts w:ascii="Arial" w:hAnsi="Arial" w:cs="Arial"/>
          <w:color w:val="0070C0"/>
          <w:sz w:val="22"/>
          <w:szCs w:val="22"/>
        </w:rPr>
        <w:t xml:space="preserve"> and lighter</w:t>
      </w:r>
      <w:r>
        <w:rPr>
          <w:rFonts w:ascii="Arial" w:hAnsi="Arial" w:cs="Arial"/>
          <w:color w:val="0070C0"/>
          <w:sz w:val="22"/>
          <w:szCs w:val="22"/>
        </w:rPr>
        <w:t>,</w:t>
      </w:r>
      <w:r w:rsidRPr="002C4366">
        <w:rPr>
          <w:rFonts w:ascii="Arial" w:hAnsi="Arial" w:cs="Arial"/>
          <w:color w:val="0070C0"/>
          <w:sz w:val="22"/>
          <w:szCs w:val="22"/>
        </w:rPr>
        <w:t xml:space="preserve"> substrates).</w:t>
      </w:r>
    </w:p>
    <w:p w14:paraId="35AEAD15" w14:textId="77777777" w:rsidR="00172149" w:rsidRPr="00794EB5" w:rsidRDefault="00172149" w:rsidP="00172149">
      <w:pPr>
        <w:pStyle w:val="NormalWeb"/>
        <w:numPr>
          <w:ilvl w:val="0"/>
          <w:numId w:val="326"/>
        </w:numPr>
        <w:spacing w:before="0" w:beforeAutospacing="0" w:after="0" w:afterAutospacing="0"/>
        <w:jc w:val="both"/>
        <w:textAlignment w:val="baseline"/>
        <w:rPr>
          <w:rFonts w:ascii="Arial" w:hAnsi="Arial" w:cs="Arial"/>
          <w:color w:val="000000"/>
          <w:sz w:val="22"/>
          <w:szCs w:val="22"/>
        </w:rPr>
      </w:pPr>
      <w:r w:rsidRPr="00794EB5">
        <w:rPr>
          <w:rFonts w:ascii="Arial" w:hAnsi="Arial" w:cs="Arial"/>
          <w:color w:val="000000"/>
          <w:sz w:val="22"/>
          <w:szCs w:val="22"/>
        </w:rPr>
        <w:t>Chalking rating- no less than 8 at 90° angle and 7 at non-vertical angle in 20 years, when measured in accordance with standard procedures specified in ASTM D4214.</w:t>
      </w:r>
    </w:p>
    <w:p w14:paraId="0932C4C4" w14:textId="77777777" w:rsidR="00172149" w:rsidRPr="00794EB5" w:rsidRDefault="00172149" w:rsidP="00172149">
      <w:pPr>
        <w:pStyle w:val="NormalWeb"/>
        <w:numPr>
          <w:ilvl w:val="0"/>
          <w:numId w:val="326"/>
        </w:numPr>
        <w:spacing w:before="0" w:beforeAutospacing="0" w:after="0" w:afterAutospacing="0"/>
        <w:jc w:val="both"/>
        <w:textAlignment w:val="baseline"/>
        <w:rPr>
          <w:rFonts w:ascii="Arial" w:hAnsi="Arial" w:cs="Arial"/>
          <w:color w:val="000000"/>
          <w:sz w:val="22"/>
          <w:szCs w:val="22"/>
        </w:rPr>
      </w:pPr>
      <w:r w:rsidRPr="00794EB5">
        <w:rPr>
          <w:rFonts w:ascii="Arial" w:hAnsi="Arial" w:cs="Arial"/>
          <w:color w:val="000000"/>
          <w:sz w:val="22"/>
          <w:szCs w:val="22"/>
        </w:rPr>
        <w:t>Will not peel, crack, chip, or delaminate.</w:t>
      </w:r>
    </w:p>
    <w:p w14:paraId="7BB34746" w14:textId="2A8604FF" w:rsidR="00172149" w:rsidRPr="00595D96" w:rsidRDefault="00172149" w:rsidP="00172149">
      <w:pPr>
        <w:pStyle w:val="ListParagraph"/>
        <w:numPr>
          <w:ilvl w:val="0"/>
          <w:numId w:val="216"/>
        </w:numPr>
        <w:spacing w:after="0" w:line="240" w:lineRule="auto"/>
        <w:rPr>
          <w:rFonts w:ascii="Arial" w:eastAsia="Times New Roman" w:hAnsi="Arial" w:cs="Arial"/>
          <w:color w:val="0070C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Polyvinylidene Fluoride (PVDF- Kynar 500® or </w:t>
      </w:r>
      <w:proofErr w:type="spellStart"/>
      <w:r w:rsidRPr="00A7289F">
        <w:rPr>
          <w:rFonts w:ascii="Arial" w:eastAsia="Times New Roman" w:hAnsi="Arial" w:cs="Arial"/>
          <w:color w:val="000000"/>
          <w:kern w:val="0"/>
          <w:sz w:val="22"/>
          <w:szCs w:val="22"/>
          <w14:ligatures w14:val="none"/>
        </w:rPr>
        <w:t>Duranar</w:t>
      </w:r>
      <w:proofErr w:type="spellEnd"/>
      <w:r w:rsidRPr="00A7289F">
        <w:rPr>
          <w:rFonts w:ascii="Arial" w:eastAsia="Times New Roman" w:hAnsi="Arial" w:cs="Arial"/>
          <w:color w:val="000000"/>
          <w:kern w:val="0"/>
          <w:sz w:val="22"/>
          <w:szCs w:val="22"/>
          <w14:ligatures w14:val="none"/>
        </w:rPr>
        <w:t>®).</w:t>
      </w:r>
      <w:r w:rsidR="00595D96">
        <w:rPr>
          <w:rFonts w:ascii="Arial" w:eastAsia="Times New Roman" w:hAnsi="Arial" w:cs="Arial"/>
          <w:color w:val="000000"/>
          <w:kern w:val="0"/>
          <w:sz w:val="22"/>
          <w:szCs w:val="22"/>
          <w14:ligatures w14:val="none"/>
        </w:rPr>
        <w:t xml:space="preserve"> </w:t>
      </w:r>
      <w:r w:rsidR="00595D96" w:rsidRPr="00595D96">
        <w:rPr>
          <w:rFonts w:ascii="Arial" w:eastAsia="Times New Roman" w:hAnsi="Arial" w:cs="Arial"/>
          <w:color w:val="0070C0"/>
          <w:kern w:val="0"/>
          <w:sz w:val="22"/>
          <w:szCs w:val="22"/>
          <w14:ligatures w14:val="none"/>
        </w:rPr>
        <w:t>(standard for 24 ga.</w:t>
      </w:r>
      <w:r w:rsidR="00595D96">
        <w:rPr>
          <w:rFonts w:ascii="Arial" w:eastAsia="Times New Roman" w:hAnsi="Arial" w:cs="Arial"/>
          <w:color w:val="0070C0"/>
          <w:kern w:val="0"/>
          <w:sz w:val="22"/>
          <w:szCs w:val="22"/>
          <w14:ligatures w14:val="none"/>
        </w:rPr>
        <w:t>,</w:t>
      </w:r>
      <w:r w:rsidR="00595D96" w:rsidRPr="00595D96">
        <w:rPr>
          <w:rFonts w:ascii="Arial" w:eastAsia="Times New Roman" w:hAnsi="Arial" w:cs="Arial"/>
          <w:color w:val="0070C0"/>
          <w:kern w:val="0"/>
          <w:sz w:val="22"/>
          <w:szCs w:val="22"/>
          <w14:ligatures w14:val="none"/>
        </w:rPr>
        <w:t xml:space="preserve"> and heavier</w:t>
      </w:r>
      <w:r w:rsidR="00595D96">
        <w:rPr>
          <w:rFonts w:ascii="Arial" w:eastAsia="Times New Roman" w:hAnsi="Arial" w:cs="Arial"/>
          <w:color w:val="0070C0"/>
          <w:kern w:val="0"/>
          <w:sz w:val="22"/>
          <w:szCs w:val="22"/>
          <w14:ligatures w14:val="none"/>
        </w:rPr>
        <w:t>,</w:t>
      </w:r>
      <w:r w:rsidR="00595D96" w:rsidRPr="00595D96">
        <w:rPr>
          <w:rFonts w:ascii="Arial" w:eastAsia="Times New Roman" w:hAnsi="Arial" w:cs="Arial"/>
          <w:color w:val="0070C0"/>
          <w:kern w:val="0"/>
          <w:sz w:val="22"/>
          <w:szCs w:val="22"/>
          <w14:ligatures w14:val="none"/>
        </w:rPr>
        <w:t xml:space="preserve"> substrates).</w:t>
      </w:r>
    </w:p>
    <w:p w14:paraId="27C251DA" w14:textId="77777777" w:rsidR="00172149" w:rsidRDefault="00172149" w:rsidP="00172149">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64CAD09D" w14:textId="77777777" w:rsidR="00172149" w:rsidRPr="005C54DE" w:rsidRDefault="00172149" w:rsidP="00172149">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mined by ASTM D2244-02.</w:t>
      </w:r>
    </w:p>
    <w:p w14:paraId="53B20E9F" w14:textId="77777777" w:rsidR="00172149" w:rsidRPr="005C54DE" w:rsidRDefault="00172149" w:rsidP="00172149">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70E7BFB4" w14:textId="77777777" w:rsidR="00172149" w:rsidRPr="005C54DE" w:rsidRDefault="00172149" w:rsidP="00172149">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standard procedures specified in ASTM D4214-98 method D659.</w:t>
      </w:r>
    </w:p>
    <w:p w14:paraId="05B24359" w14:textId="77777777" w:rsidR="00172149" w:rsidRDefault="00172149" w:rsidP="00172149">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7406B500" w14:textId="77777777" w:rsidR="00172149" w:rsidRDefault="00172149" w:rsidP="00172149">
      <w:pPr>
        <w:pStyle w:val="ListParagraph"/>
        <w:spacing w:after="0" w:line="240" w:lineRule="auto"/>
        <w:ind w:left="1080"/>
        <w:rPr>
          <w:rFonts w:ascii="Arial" w:eastAsia="Times New Roman" w:hAnsi="Arial" w:cs="Arial"/>
          <w:color w:val="000000"/>
          <w:kern w:val="0"/>
          <w:sz w:val="22"/>
          <w:szCs w:val="22"/>
          <w14:ligatures w14:val="none"/>
        </w:rPr>
      </w:pPr>
    </w:p>
    <w:p w14:paraId="5F61931D" w14:textId="58B82C82" w:rsidR="004D2274" w:rsidRPr="001E42DA"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F9510C" w:rsidRPr="001E42DA">
        <w:rPr>
          <w:rFonts w:ascii="Arial" w:eastAsia="Times New Roman" w:hAnsi="Arial" w:cs="Arial"/>
          <w:color w:val="000000"/>
          <w:kern w:val="0"/>
          <w:sz w:val="22"/>
          <w:szCs w:val="22"/>
          <w14:ligatures w14:val="none"/>
        </w:rPr>
        <w:t>siding</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0ADBDAEF" w14:textId="63886FDC" w:rsidR="001E42DA" w:rsidRPr="00290F2F" w:rsidRDefault="004D2274" w:rsidP="004D2274">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14D23945" w14:textId="77777777" w:rsidR="00172149" w:rsidRDefault="00172149" w:rsidP="004D2274">
      <w:pPr>
        <w:spacing w:after="0" w:line="240" w:lineRule="auto"/>
        <w:rPr>
          <w:rFonts w:ascii="Arial" w:eastAsia="Times New Roman" w:hAnsi="Arial" w:cs="Arial"/>
          <w:b/>
          <w:bCs/>
          <w:color w:val="000000"/>
          <w:kern w:val="0"/>
          <w:sz w:val="28"/>
          <w:szCs w:val="28"/>
          <w14:ligatures w14:val="none"/>
        </w:rPr>
      </w:pPr>
    </w:p>
    <w:p w14:paraId="45EDF954" w14:textId="75994AA9"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386E4BB4" w14:textId="66A9D137" w:rsidR="00C408DE" w:rsidRPr="001036A4" w:rsidRDefault="00C408DE" w:rsidP="00C408D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This guide specification demonstrates how to specify </w:t>
      </w:r>
      <w:r>
        <w:rPr>
          <w:rFonts w:ascii="Arial" w:hAnsi="Arial" w:cs="Arial"/>
          <w:color w:val="0070C0"/>
        </w:rPr>
        <w:t>Agricultural Metal Wall</w:t>
      </w:r>
      <w:r w:rsidRPr="001036A4">
        <w:rPr>
          <w:rFonts w:ascii="Arial" w:hAnsi="Arial" w:cs="Arial"/>
          <w:color w:val="0070C0"/>
        </w:rPr>
        <w:t xml:space="preserve"> panels by Taylor Metal Products. If a competitive specification is required, add additional manufacturers and retain the option in the paragraph below.</w:t>
      </w:r>
    </w:p>
    <w:p w14:paraId="7A5B141A" w14:textId="77777777" w:rsidR="00C408DE" w:rsidRPr="00422101" w:rsidRDefault="00C408DE" w:rsidP="00C408D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lastRenderedPageBreak/>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24232C16" w14:textId="77777777" w:rsidR="0067629E" w:rsidRPr="004D2274" w:rsidRDefault="0067629E" w:rsidP="004D2274">
      <w:pPr>
        <w:spacing w:after="0" w:line="240" w:lineRule="auto"/>
        <w:rPr>
          <w:rFonts w:ascii="Arial" w:eastAsia="Times New Roman" w:hAnsi="Arial" w:cs="Arial"/>
          <w:color w:val="00000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63021377"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172149">
        <w:rPr>
          <w:rFonts w:ascii="Arial" w:eastAsia="Times New Roman" w:hAnsi="Arial" w:cs="Arial"/>
          <w:color w:val="000000" w:themeColor="text1"/>
          <w:kern w:val="0"/>
          <w:sz w:val="22"/>
          <w:szCs w:val="22"/>
          <w14:ligatures w14:val="none"/>
        </w:rPr>
        <w:t>Agricultural Wall Panel System</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C408DE"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6BAE4C3D" w14:textId="680D4993" w:rsidR="00C408DE" w:rsidRPr="00C408DE" w:rsidRDefault="00C408DE" w:rsidP="00C408DE">
      <w:pPr>
        <w:pStyle w:val="ParaA"/>
        <w:numPr>
          <w:ilvl w:val="0"/>
          <w:numId w:val="0"/>
        </w:numPr>
        <w:rPr>
          <w:rFonts w:ascii="Arial" w:hAnsi="Arial" w:cs="Arial"/>
          <w:color w:val="0070C0"/>
        </w:rPr>
      </w:pPr>
      <w:r w:rsidRPr="001036A4">
        <w:rPr>
          <w:rFonts w:ascii="Arial" w:hAnsi="Arial" w:cs="Arial"/>
          <w:color w:val="0070C0"/>
        </w:rPr>
        <w:t>Taylor Metal Products tests the</w:t>
      </w:r>
      <w:r>
        <w:rPr>
          <w:rFonts w:ascii="Arial" w:hAnsi="Arial" w:cs="Arial"/>
          <w:color w:val="0070C0"/>
        </w:rPr>
        <w:t xml:space="preserve"> Agricultural Wall</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5F70F583" w14:textId="77777777" w:rsidR="00C408DE" w:rsidRPr="00A7289F" w:rsidRDefault="00C408DE" w:rsidP="00C408DE">
      <w:pPr>
        <w:pStyle w:val="ListParagraph"/>
        <w:spacing w:after="0" w:line="240" w:lineRule="auto"/>
        <w:ind w:left="360"/>
        <w:rPr>
          <w:rFonts w:ascii="Arial" w:eastAsia="Times New Roman" w:hAnsi="Arial" w:cs="Arial"/>
          <w:color w:val="000000"/>
          <w:kern w:val="0"/>
          <w:sz w:val="22"/>
          <w:szCs w:val="22"/>
          <w14:ligatures w14:val="none"/>
        </w:rPr>
      </w:pPr>
    </w:p>
    <w:p w14:paraId="161B54E8" w14:textId="6C110337" w:rsidR="00172149" w:rsidRPr="00A3368C" w:rsidRDefault="00172149" w:rsidP="00172149">
      <w:pPr>
        <w:pStyle w:val="ListParagraph"/>
        <w:numPr>
          <w:ilvl w:val="0"/>
          <w:numId w:val="33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 E283- Siding Applications).</w:t>
      </w:r>
    </w:p>
    <w:p w14:paraId="3194FDB5" w14:textId="77777777" w:rsidR="00172149" w:rsidRPr="003D76E8" w:rsidRDefault="00172149" w:rsidP="001721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Pr>
          <w:rFonts w:ascii="Arial" w:eastAsia="Times New Roman" w:hAnsi="Arial" w:cs="Arial"/>
          <w:color w:val="000000"/>
          <w:kern w:val="0"/>
          <w:sz w:val="22"/>
          <w:szCs w:val="22"/>
          <w14:ligatures w14:val="none"/>
        </w:rPr>
        <w:t>25</w:t>
      </w:r>
      <w:r w:rsidRPr="003D76E8">
        <w:rPr>
          <w:rFonts w:ascii="Arial" w:eastAsia="Times New Roman" w:hAnsi="Arial" w:cs="Arial"/>
          <w:color w:val="000000"/>
          <w:kern w:val="0"/>
          <w:sz w:val="22"/>
          <w:szCs w:val="22"/>
          <w14:ligatures w14:val="none"/>
        </w:rPr>
        <w:t>.00 psf.</w:t>
      </w:r>
    </w:p>
    <w:p w14:paraId="3BD5CFC9" w14:textId="4C549C2E" w:rsidR="00172149" w:rsidRPr="00DE0EC3" w:rsidRDefault="00172149" w:rsidP="00172149">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 Applications and/or ASTM E331- Siding Applications).</w:t>
      </w:r>
    </w:p>
    <w:p w14:paraId="1491335B" w14:textId="77777777" w:rsidR="00172149" w:rsidRPr="00F221B4" w:rsidRDefault="00172149" w:rsidP="00172149">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Pr>
          <w:rFonts w:ascii="Arial" w:eastAsia="Times New Roman" w:hAnsi="Arial" w:cs="Arial"/>
          <w:color w:val="000000"/>
          <w:kern w:val="0"/>
          <w:sz w:val="22"/>
          <w:szCs w:val="22"/>
          <w14:ligatures w14:val="none"/>
        </w:rPr>
        <w:t>50.00</w:t>
      </w:r>
      <w:r w:rsidRPr="0081038A">
        <w:rPr>
          <w:rFonts w:ascii="Arial" w:eastAsia="Times New Roman" w:hAnsi="Arial" w:cs="Arial"/>
          <w:color w:val="000000"/>
          <w:kern w:val="0"/>
          <w:sz w:val="22"/>
          <w:szCs w:val="22"/>
          <w14:ligatures w14:val="none"/>
        </w:rPr>
        <w:t xml:space="preserve"> psf.</w:t>
      </w:r>
    </w:p>
    <w:p w14:paraId="216BDBAA" w14:textId="77777777" w:rsidR="00172149" w:rsidRPr="00A3368C" w:rsidRDefault="00172149" w:rsidP="00172149">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 overstressing components, failure of connections, or other detrimental effects, through</w:t>
      </w:r>
    </w:p>
    <w:p w14:paraId="41D6C5AD" w14:textId="77777777" w:rsidR="00172149" w:rsidRPr="0081038A" w:rsidRDefault="00172149" w:rsidP="00172149">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676A4B2C" w14:textId="77777777" w:rsidR="00172149" w:rsidRPr="0081038A" w:rsidRDefault="00172149" w:rsidP="00172149">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73D2C234" w14:textId="77777777" w:rsidR="00172149" w:rsidRDefault="00172149" w:rsidP="00172149">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77714251" w14:textId="77777777" w:rsidR="00172149" w:rsidRPr="00A3368C" w:rsidRDefault="00172149" w:rsidP="0017214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3341B064" w14:textId="77777777" w:rsidR="00551415" w:rsidRDefault="00551415" w:rsidP="00551415">
      <w:pPr>
        <w:spacing w:after="0" w:line="240" w:lineRule="auto"/>
        <w:ind w:left="360"/>
        <w:rPr>
          <w:rFonts w:ascii="Arial" w:hAnsi="Arial" w:cs="Arial"/>
          <w:bCs/>
          <w:color w:val="0070C0"/>
          <w:sz w:val="22"/>
        </w:rPr>
      </w:pPr>
    </w:p>
    <w:p w14:paraId="41631F2F" w14:textId="2720E018" w:rsidR="00551415" w:rsidRPr="00551415" w:rsidRDefault="00551415" w:rsidP="00551415">
      <w:pPr>
        <w:spacing w:after="0" w:line="240" w:lineRule="auto"/>
        <w:ind w:left="360"/>
        <w:rPr>
          <w:rFonts w:ascii="Arial" w:eastAsia="Times New Roman" w:hAnsi="Arial" w:cs="Arial"/>
          <w:color w:val="0070C0"/>
          <w:kern w:val="0"/>
          <w:sz w:val="22"/>
          <w:szCs w:val="22"/>
          <w14:ligatures w14:val="none"/>
        </w:rPr>
      </w:pPr>
      <w:r w:rsidRPr="00551415">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7933557A" w14:textId="77777777" w:rsidR="00551415" w:rsidRPr="00CE5F58" w:rsidRDefault="00551415" w:rsidP="00551415">
      <w:pPr>
        <w:pStyle w:val="ListParagraph"/>
        <w:spacing w:after="0" w:line="240" w:lineRule="auto"/>
        <w:rPr>
          <w:rFonts w:ascii="Arial" w:eastAsia="Times New Roman" w:hAnsi="Arial" w:cs="Arial"/>
          <w:color w:val="000000"/>
          <w:kern w:val="0"/>
          <w:sz w:val="22"/>
          <w:szCs w:val="22"/>
          <w14:ligatures w14:val="none"/>
        </w:rPr>
      </w:pPr>
    </w:p>
    <w:p w14:paraId="4195F8F5" w14:textId="77777777" w:rsidR="00551415" w:rsidRDefault="004D2274" w:rsidP="00551415">
      <w:pPr>
        <w:pStyle w:val="ListParagraph"/>
        <w:numPr>
          <w:ilvl w:val="0"/>
          <w:numId w:val="34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53C5DB3F" w14:textId="77777777" w:rsidR="00551415" w:rsidRDefault="00551415" w:rsidP="00551415">
      <w:pPr>
        <w:spacing w:after="0" w:line="240" w:lineRule="auto"/>
        <w:rPr>
          <w:rFonts w:ascii="Arial" w:hAnsi="Arial" w:cs="Arial"/>
          <w:bCs/>
          <w:color w:val="0070C0"/>
          <w:sz w:val="22"/>
        </w:rPr>
      </w:pPr>
    </w:p>
    <w:p w14:paraId="6ABA648F" w14:textId="495EC55A" w:rsidR="00551415" w:rsidRPr="00551415" w:rsidRDefault="00551415" w:rsidP="00551415">
      <w:pPr>
        <w:spacing w:after="0" w:line="240" w:lineRule="auto"/>
        <w:rPr>
          <w:rFonts w:ascii="Arial" w:eastAsia="Times New Roman" w:hAnsi="Arial" w:cs="Arial"/>
          <w:color w:val="000000"/>
          <w:kern w:val="0"/>
          <w:sz w:val="22"/>
          <w:szCs w:val="22"/>
          <w14:ligatures w14:val="none"/>
        </w:rPr>
      </w:pPr>
      <w:r w:rsidRPr="00551415">
        <w:rPr>
          <w:rFonts w:ascii="Arial" w:hAnsi="Arial" w:cs="Arial"/>
          <w:bCs/>
          <w:color w:val="0070C0"/>
          <w:sz w:val="22"/>
        </w:rPr>
        <w:t xml:space="preserve">LEED Credit SS 7.2 is for SRI of 29 or higher for a pitch of 2:12 or steeper and SRI of 78 or higher for lower slopes. In subparagraph below, the listed value is for Kynar 500 and Kynar 500 Metallic coatings. </w:t>
      </w:r>
    </w:p>
    <w:p w14:paraId="12359C75" w14:textId="77777777" w:rsidR="00551415" w:rsidRPr="00551415" w:rsidRDefault="00551415" w:rsidP="00551415">
      <w:pPr>
        <w:spacing w:after="0" w:line="240" w:lineRule="auto"/>
        <w:ind w:left="720"/>
        <w:rPr>
          <w:rFonts w:ascii="Arial" w:eastAsia="Times New Roman" w:hAnsi="Arial" w:cs="Arial"/>
          <w:color w:val="000000"/>
          <w:kern w:val="0"/>
          <w:sz w:val="22"/>
          <w:szCs w:val="22"/>
          <w14:ligatures w14:val="none"/>
        </w:rPr>
      </w:pPr>
    </w:p>
    <w:p w14:paraId="34834804" w14:textId="77777777" w:rsidR="00CE5F58" w:rsidRDefault="004D2274" w:rsidP="00551415">
      <w:pPr>
        <w:pStyle w:val="ListParagraph"/>
        <w:numPr>
          <w:ilvl w:val="0"/>
          <w:numId w:val="34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lastRenderedPageBreak/>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551415">
      <w:pPr>
        <w:pStyle w:val="ListParagraph"/>
        <w:numPr>
          <w:ilvl w:val="0"/>
          <w:numId w:val="34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rsidP="00B44B3F">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rsidP="00B44B3F">
      <w:pPr>
        <w:pStyle w:val="ListParagraph"/>
        <w:numPr>
          <w:ilvl w:val="0"/>
          <w:numId w:val="294"/>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22DDFEF1" w:rsidR="003D76E8" w:rsidRPr="00A632E4"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290F2F" w:rsidRPr="00172149">
        <w:rPr>
          <w:rFonts w:ascii="Arial" w:eastAsia="Times New Roman" w:hAnsi="Arial" w:cs="Arial"/>
          <w:color w:val="000000"/>
          <w:kern w:val="0"/>
          <w:sz w:val="22"/>
          <w:szCs w:val="22"/>
          <w14:ligatures w14:val="none"/>
        </w:rPr>
        <w:t xml:space="preserve">Taylor Metal Products’ </w:t>
      </w:r>
      <w:r w:rsidR="00290F2F" w:rsidRPr="00172149">
        <w:rPr>
          <w:rFonts w:ascii="Arial" w:eastAsia="Times New Roman" w:hAnsi="Arial" w:cs="Arial"/>
          <w:color w:val="000000" w:themeColor="text1"/>
          <w:kern w:val="0"/>
          <w:sz w:val="22"/>
          <w:szCs w:val="22"/>
          <w14:ligatures w14:val="none"/>
        </w:rPr>
        <w:t>Agricultural Siding Panel System</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7B2C8A0A" w:rsidR="006B0D2C" w:rsidRPr="00434554" w:rsidRDefault="004D2274" w:rsidP="00434554">
      <w:pPr>
        <w:pStyle w:val="ListParagraph"/>
        <w:numPr>
          <w:ilvl w:val="0"/>
          <w:numId w:val="297"/>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003D76E8" w:rsidRPr="00434554">
        <w:rPr>
          <w:rFonts w:ascii="Arial" w:eastAsia="Times New Roman" w:hAnsi="Arial" w:cs="Arial"/>
          <w:color w:val="000000"/>
          <w:kern w:val="0"/>
          <w:sz w:val="22"/>
          <w:szCs w:val="22"/>
          <w14:ligatures w14:val="none"/>
        </w:rPr>
        <w:t xml:space="preserve"> </w:t>
      </w:r>
      <w:r w:rsidR="00290F2F" w:rsidRPr="00595D96">
        <w:rPr>
          <w:rFonts w:ascii="Arial" w:eastAsia="Times New Roman" w:hAnsi="Arial" w:cs="Arial"/>
          <w:color w:val="000000" w:themeColor="text1"/>
          <w:kern w:val="0"/>
          <w:sz w:val="22"/>
          <w:szCs w:val="22"/>
          <w14:ligatures w14:val="none"/>
        </w:rPr>
        <w:t>Agricultural Siding Panel System</w:t>
      </w:r>
      <w:r w:rsidR="006B0D2C" w:rsidRPr="00595D96">
        <w:rPr>
          <w:rFonts w:ascii="Arial" w:eastAsia="Times New Roman" w:hAnsi="Arial" w:cs="Arial"/>
          <w:color w:val="000000"/>
          <w:kern w:val="0"/>
          <w:sz w:val="22"/>
          <w:szCs w:val="22"/>
          <w14:ligatures w14:val="none"/>
        </w:rPr>
        <w:t>.</w:t>
      </w:r>
      <w:r w:rsidR="006B0D2C" w:rsidRPr="00434554">
        <w:rPr>
          <w:rFonts w:ascii="Arial" w:eastAsia="Times New Roman" w:hAnsi="Arial" w:cs="Arial"/>
          <w:color w:val="000000"/>
          <w:kern w:val="0"/>
          <w:sz w:val="22"/>
          <w:szCs w:val="22"/>
          <w14:ligatures w14:val="none"/>
        </w:rPr>
        <w:t xml:space="preserve"> </w:t>
      </w:r>
    </w:p>
    <w:p w14:paraId="5618424D" w14:textId="645A9DF4" w:rsidR="003D76E8" w:rsidRPr="00434554" w:rsidRDefault="006B0D2C"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Series Name</w:t>
      </w:r>
      <w:r w:rsidR="003B24A5" w:rsidRPr="00434554">
        <w:rPr>
          <w:rFonts w:ascii="Arial" w:eastAsia="Times New Roman" w:hAnsi="Arial" w:cs="Arial"/>
          <w:color w:val="000000"/>
          <w:kern w:val="0"/>
          <w:sz w:val="22"/>
          <w:szCs w:val="22"/>
          <w14:ligatures w14:val="none"/>
        </w:rPr>
        <w:t>:</w:t>
      </w:r>
    </w:p>
    <w:p w14:paraId="6A974798" w14:textId="0E5E7341" w:rsidR="00851EB2" w:rsidRPr="00172149" w:rsidRDefault="00F86933" w:rsidP="00FF0936">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6B0D2C" w:rsidRPr="003D76E8">
        <w:rPr>
          <w:color w:val="000000" w:themeColor="text1"/>
        </w:rPr>
        <w:sym w:font="Symbol" w:char="F0E4"/>
      </w:r>
      <w:r w:rsidR="006B0D2C" w:rsidRPr="006B0D2C">
        <w:rPr>
          <w:color w:val="000000" w:themeColor="text1"/>
        </w:rPr>
        <w:t xml:space="preserve"> Series</w:t>
      </w:r>
    </w:p>
    <w:p w14:paraId="219C9B48" w14:textId="77777777" w:rsidR="00172149" w:rsidRPr="00FF0936" w:rsidRDefault="00172149" w:rsidP="00172149">
      <w:pPr>
        <w:pStyle w:val="ListParagraph"/>
        <w:spacing w:after="0" w:line="240" w:lineRule="auto"/>
        <w:ind w:left="1080"/>
        <w:rPr>
          <w:rFonts w:ascii="Arial" w:eastAsia="Times New Roman" w:hAnsi="Arial" w:cs="Arial"/>
          <w:color w:val="000000"/>
          <w:kern w:val="0"/>
          <w:sz w:val="22"/>
          <w:szCs w:val="22"/>
          <w14:ligatures w14:val="none"/>
        </w:rPr>
      </w:pPr>
    </w:p>
    <w:p w14:paraId="15B02A55" w14:textId="06B1AA40" w:rsidR="004D2274" w:rsidRPr="00434554" w:rsidRDefault="004D2274"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 xml:space="preserve">Material: </w:t>
      </w:r>
      <w:r w:rsidR="0062486D">
        <w:rPr>
          <w:rFonts w:ascii="Arial" w:eastAsia="Times New Roman" w:hAnsi="Arial" w:cs="Arial"/>
          <w:color w:val="000000"/>
          <w:kern w:val="0"/>
          <w:sz w:val="22"/>
          <w:szCs w:val="22"/>
          <w14:ligatures w14:val="none"/>
        </w:rPr>
        <w:t>Steel and Aluminum</w:t>
      </w:r>
    </w:p>
    <w:p w14:paraId="20AA4895" w14:textId="01822B0F" w:rsidR="00290F2F" w:rsidRPr="00290F2F" w:rsidRDefault="00290F2F" w:rsidP="00290F2F">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2</w:t>
      </w:r>
      <w:r>
        <w:rPr>
          <w:rFonts w:ascii="Arial" w:eastAsia="Times New Roman" w:hAnsi="Arial" w:cs="Arial"/>
          <w:color w:val="000000" w:themeColor="text1"/>
          <w:kern w:val="0"/>
          <w:sz w:val="22"/>
          <w:szCs w:val="22"/>
          <w14:ligatures w14:val="none"/>
        </w:rPr>
        <w:t>6</w:t>
      </w:r>
      <w:r w:rsidRPr="00A57EFD">
        <w:rPr>
          <w:rFonts w:ascii="Arial" w:eastAsia="Times New Roman" w:hAnsi="Arial" w:cs="Arial"/>
          <w:color w:val="000000" w:themeColor="text1"/>
          <w:kern w:val="0"/>
          <w:sz w:val="22"/>
          <w:szCs w:val="22"/>
          <w14:ligatures w14:val="none"/>
        </w:rPr>
        <w:t xml:space="preserve"> Gauge</w:t>
      </w:r>
      <w:r>
        <w:rPr>
          <w:rFonts w:ascii="Arial" w:eastAsia="Times New Roman" w:hAnsi="Arial" w:cs="Arial"/>
          <w:color w:val="000000" w:themeColor="text1"/>
          <w:kern w:val="0"/>
          <w:sz w:val="22"/>
          <w:szCs w:val="22"/>
          <w14:ligatures w14:val="none"/>
        </w:rPr>
        <w:t>- standard (minimum thickness .020”, Grade 80)-</w:t>
      </w:r>
      <w:r w:rsidRPr="00A57EFD">
        <w:rPr>
          <w:rFonts w:ascii="Arial" w:eastAsia="Times New Roman" w:hAnsi="Arial" w:cs="Arial"/>
          <w:color w:val="000000" w:themeColor="text1"/>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w:t>
      </w:r>
      <w:r>
        <w:rPr>
          <w:rFonts w:ascii="Arial" w:eastAsia="Times New Roman" w:hAnsi="Arial" w:cs="Arial"/>
          <w:color w:val="215E99" w:themeColor="text2" w:themeTint="BF"/>
          <w:kern w:val="0"/>
          <w:sz w:val="22"/>
          <w:szCs w:val="22"/>
          <w14:ligatures w14:val="none"/>
        </w:rPr>
        <w:t xml:space="preserve">28 </w:t>
      </w:r>
      <w:r w:rsidRPr="00DE0EC3">
        <w:rPr>
          <w:rFonts w:ascii="Arial" w:eastAsia="Times New Roman" w:hAnsi="Arial" w:cs="Arial"/>
          <w:color w:val="215E99" w:themeColor="text2" w:themeTint="BF"/>
          <w:kern w:val="0"/>
          <w:sz w:val="22"/>
          <w:szCs w:val="22"/>
          <w14:ligatures w14:val="none"/>
        </w:rPr>
        <w:t>or 2</w:t>
      </w:r>
      <w:r>
        <w:rPr>
          <w:rFonts w:ascii="Arial" w:eastAsia="Times New Roman" w:hAnsi="Arial" w:cs="Arial"/>
          <w:color w:val="215E99" w:themeColor="text2" w:themeTint="BF"/>
          <w:kern w:val="0"/>
          <w:sz w:val="22"/>
          <w:szCs w:val="22"/>
          <w14:ligatures w14:val="none"/>
        </w:rPr>
        <w:t>9</w:t>
      </w:r>
      <w:r w:rsidRPr="00DE0EC3">
        <w:rPr>
          <w:rFonts w:ascii="Arial" w:eastAsia="Times New Roman" w:hAnsi="Arial" w:cs="Arial"/>
          <w:color w:val="215E99" w:themeColor="text2" w:themeTint="BF"/>
          <w:kern w:val="0"/>
          <w:sz w:val="22"/>
          <w:szCs w:val="22"/>
          <w14:ligatures w14:val="none"/>
        </w:rPr>
        <w:t xml:space="preserve"> ga.</w:t>
      </w:r>
      <w:r>
        <w:rPr>
          <w:rFonts w:ascii="Arial" w:eastAsia="Times New Roman" w:hAnsi="Arial" w:cs="Arial"/>
          <w:color w:val="215E99" w:themeColor="text2" w:themeTint="BF"/>
          <w:kern w:val="0"/>
          <w:sz w:val="22"/>
          <w:szCs w:val="22"/>
          <w14:ligatures w14:val="none"/>
        </w:rPr>
        <w:t xml:space="preserve"> options- inquire).</w:t>
      </w:r>
    </w:p>
    <w:p w14:paraId="0A3073B0" w14:textId="76B88A9B" w:rsidR="00280AF9" w:rsidRDefault="004D2274" w:rsidP="00434554">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 xml:space="preserve">24 Gauge </w:t>
      </w:r>
      <w:proofErr w:type="gramStart"/>
      <w:r w:rsidRPr="00DE0EC3">
        <w:rPr>
          <w:rFonts w:ascii="Arial" w:eastAsia="Times New Roman" w:hAnsi="Arial" w:cs="Arial"/>
          <w:color w:val="215E99" w:themeColor="text2" w:themeTint="BF"/>
          <w:kern w:val="0"/>
          <w:sz w:val="22"/>
          <w:szCs w:val="22"/>
          <w14:ligatures w14:val="none"/>
        </w:rPr>
        <w:t>( or</w:t>
      </w:r>
      <w:proofErr w:type="gramEnd"/>
      <w:r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sidR="00280AF9">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5AA428AB" w14:textId="356F1E90" w:rsidR="007F78BF" w:rsidRPr="00172149"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4D2274" w:rsidRPr="00172149">
        <w:rPr>
          <w:rFonts w:ascii="Arial" w:eastAsia="Times New Roman" w:hAnsi="Arial" w:cs="Arial"/>
          <w:color w:val="000000"/>
          <w:kern w:val="0"/>
          <w:sz w:val="22"/>
          <w:szCs w:val="22"/>
          <w14:ligatures w14:val="none"/>
        </w:rPr>
        <w:t>).</w:t>
      </w:r>
      <w:r w:rsidR="003D76E8" w:rsidRPr="00172149">
        <w:rPr>
          <w:rFonts w:ascii="Arial" w:eastAsia="Times New Roman" w:hAnsi="Arial" w:cs="Arial"/>
          <w:color w:val="000000"/>
          <w:kern w:val="0"/>
          <w:sz w:val="22"/>
          <w:szCs w:val="22"/>
          <w14:ligatures w14:val="none"/>
        </w:rPr>
        <w:t xml:space="preserve"> </w:t>
      </w:r>
      <w:r w:rsidR="003D76E8" w:rsidRPr="00172149">
        <w:rPr>
          <w:rFonts w:ascii="Arial" w:eastAsia="Times New Roman" w:hAnsi="Arial" w:cs="Arial"/>
          <w:color w:val="215E99" w:themeColor="text2" w:themeTint="BF"/>
          <w:kern w:val="0"/>
          <w:sz w:val="22"/>
          <w:szCs w:val="22"/>
          <w14:ligatures w14:val="none"/>
        </w:rPr>
        <w:t>(20 ga. and 18 ga. steel</w:t>
      </w:r>
      <w:r w:rsidR="007F78BF" w:rsidRPr="00172149">
        <w:rPr>
          <w:rFonts w:ascii="Arial" w:eastAsia="Times New Roman" w:hAnsi="Arial" w:cs="Arial"/>
          <w:color w:val="215E99" w:themeColor="text2" w:themeTint="BF"/>
          <w:kern w:val="0"/>
          <w:sz w:val="22"/>
          <w:szCs w:val="22"/>
          <w14:ligatures w14:val="none"/>
        </w:rPr>
        <w:t>--</w:t>
      </w:r>
      <w:r w:rsidR="003D76E8" w:rsidRPr="00172149">
        <w:rPr>
          <w:rFonts w:ascii="Arial" w:eastAsia="Times New Roman" w:hAnsi="Arial" w:cs="Arial"/>
          <w:color w:val="215E99" w:themeColor="text2" w:themeTint="BF"/>
          <w:kern w:val="0"/>
          <w:sz w:val="22"/>
          <w:szCs w:val="22"/>
          <w14:ligatures w14:val="none"/>
        </w:rPr>
        <w:t>special order</w:t>
      </w:r>
      <w:r w:rsidR="007F78BF" w:rsidRPr="00172149">
        <w:rPr>
          <w:rFonts w:ascii="Arial" w:eastAsia="Times New Roman" w:hAnsi="Arial" w:cs="Arial"/>
          <w:color w:val="215E99" w:themeColor="text2" w:themeTint="BF"/>
          <w:kern w:val="0"/>
          <w:sz w:val="22"/>
          <w:szCs w:val="22"/>
          <w14:ligatures w14:val="none"/>
        </w:rPr>
        <w:t xml:space="preserve">- grade 33 is typical for heavy  </w:t>
      </w:r>
    </w:p>
    <w:p w14:paraId="64301DFE" w14:textId="028B88D4" w:rsidR="004D2274" w:rsidRDefault="007F78BF"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sidRPr="00172149">
        <w:rPr>
          <w:rFonts w:ascii="Arial" w:eastAsia="Times New Roman" w:hAnsi="Arial" w:cs="Arial"/>
          <w:color w:val="215E99" w:themeColor="text2" w:themeTint="BF"/>
          <w:kern w:val="0"/>
          <w:sz w:val="22"/>
          <w:szCs w:val="22"/>
          <w14:ligatures w14:val="none"/>
        </w:rPr>
        <w:t xml:space="preserve">      gauges</w:t>
      </w:r>
      <w:r w:rsidR="003D76E8" w:rsidRPr="00172149">
        <w:rPr>
          <w:rFonts w:ascii="Arial" w:eastAsia="Times New Roman" w:hAnsi="Arial" w:cs="Arial"/>
          <w:color w:val="215E99" w:themeColor="text2" w:themeTint="BF"/>
          <w:kern w:val="0"/>
          <w:sz w:val="22"/>
          <w:szCs w:val="22"/>
          <w14:ligatures w14:val="none"/>
        </w:rPr>
        <w:t>)</w:t>
      </w:r>
    </w:p>
    <w:p w14:paraId="56C97285" w14:textId="0A312EE9" w:rsidR="007D41BB" w:rsidRPr="007D41BB" w:rsidRDefault="0062486D" w:rsidP="007D41BB">
      <w:pPr>
        <w:pStyle w:val="ListParagraph"/>
        <w:numPr>
          <w:ilvl w:val="0"/>
          <w:numId w:val="344"/>
        </w:numPr>
        <w:spacing w:after="0" w:line="240" w:lineRule="auto"/>
        <w:rPr>
          <w:rFonts w:ascii="Arial" w:eastAsia="Times New Roman" w:hAnsi="Arial" w:cs="Arial"/>
          <w:color w:val="215E99" w:themeColor="text2" w:themeTint="BF"/>
          <w:kern w:val="0"/>
          <w:sz w:val="22"/>
          <w:szCs w:val="22"/>
          <w14:ligatures w14:val="none"/>
        </w:rPr>
      </w:pPr>
      <w:r w:rsidRPr="0062486D">
        <w:rPr>
          <w:rFonts w:ascii="Arial" w:eastAsia="Times New Roman" w:hAnsi="Arial" w:cs="Arial"/>
          <w:color w:val="000000" w:themeColor="text1"/>
          <w:kern w:val="0"/>
          <w:sz w:val="22"/>
          <w:szCs w:val="22"/>
          <w14:ligatures w14:val="none"/>
        </w:rPr>
        <w:t xml:space="preserve">.032”/.040” aluminum </w:t>
      </w:r>
      <w:r>
        <w:rPr>
          <w:rFonts w:ascii="Arial" w:eastAsia="Times New Roman" w:hAnsi="Arial" w:cs="Arial"/>
          <w:color w:val="215E99" w:themeColor="text2" w:themeTint="BF"/>
          <w:kern w:val="0"/>
          <w:sz w:val="22"/>
          <w:szCs w:val="22"/>
          <w14:ligatures w14:val="none"/>
        </w:rPr>
        <w:t xml:space="preserve">(.050” and .063” </w:t>
      </w:r>
      <w:r w:rsidR="00335F59">
        <w:rPr>
          <w:rFonts w:ascii="Arial" w:eastAsia="Times New Roman" w:hAnsi="Arial" w:cs="Arial"/>
          <w:color w:val="215E99" w:themeColor="text2" w:themeTint="BF"/>
          <w:kern w:val="0"/>
          <w:sz w:val="22"/>
          <w:szCs w:val="22"/>
          <w14:ligatures w14:val="none"/>
        </w:rPr>
        <w:t>special</w:t>
      </w:r>
      <w:r>
        <w:rPr>
          <w:rFonts w:ascii="Arial" w:eastAsia="Times New Roman" w:hAnsi="Arial" w:cs="Arial"/>
          <w:color w:val="215E99" w:themeColor="text2" w:themeTint="BF"/>
          <w:kern w:val="0"/>
          <w:sz w:val="22"/>
          <w:szCs w:val="22"/>
          <w14:ligatures w14:val="none"/>
        </w:rPr>
        <w:t xml:space="preserve"> order)</w:t>
      </w:r>
    </w:p>
    <w:p w14:paraId="1DC722B4" w14:textId="77777777" w:rsidR="00851EB2" w:rsidRPr="00A57EFD" w:rsidRDefault="00851EB2" w:rsidP="00CD3C1F">
      <w:pPr>
        <w:pStyle w:val="ListParagraph"/>
        <w:spacing w:after="0" w:line="240" w:lineRule="auto"/>
        <w:rPr>
          <w:rFonts w:ascii="Arial" w:eastAsia="Times New Roman" w:hAnsi="Arial" w:cs="Arial"/>
          <w:color w:val="355BB7"/>
          <w:kern w:val="0"/>
          <w:sz w:val="22"/>
          <w:szCs w:val="22"/>
          <w14:ligatures w14:val="none"/>
        </w:rPr>
      </w:pPr>
    </w:p>
    <w:p w14:paraId="54ABE342" w14:textId="35D74A00" w:rsidR="004D2274" w:rsidRDefault="004D2274" w:rsidP="00434554">
      <w:pPr>
        <w:pStyle w:val="ListParagraph"/>
        <w:numPr>
          <w:ilvl w:val="0"/>
          <w:numId w:val="298"/>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sidR="00434554">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as required for performance indicated: ASTM A653: Steel</w:t>
      </w:r>
      <w:r w:rsidR="00A57EFD" w:rsidRPr="00434554">
        <w:rPr>
          <w:rFonts w:ascii="Arial" w:eastAsia="Times New Roman" w:hAnsi="Arial" w:cs="Arial"/>
          <w:color w:val="000000"/>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Sheet, Zinc Coated (Galvanized) Class G90 </w:t>
      </w:r>
      <w:r w:rsidRPr="00434554">
        <w:rPr>
          <w:rFonts w:ascii="Arial" w:eastAsia="Times New Roman" w:hAnsi="Arial" w:cs="Arial"/>
          <w:color w:val="215E99" w:themeColor="text2" w:themeTint="BF"/>
          <w:kern w:val="0"/>
          <w:sz w:val="22"/>
          <w:szCs w:val="22"/>
          <w14:ligatures w14:val="none"/>
        </w:rPr>
        <w:t>(or aluminum-zinc alloy coating conforming to</w:t>
      </w:r>
      <w:r w:rsidR="00A57EFD"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215E99" w:themeColor="text2" w:themeTint="BF"/>
          <w:kern w:val="0"/>
          <w:sz w:val="22"/>
          <w:szCs w:val="22"/>
          <w14:ligatures w14:val="none"/>
        </w:rPr>
        <w:t>ASTM A792, Class AZ50</w:t>
      </w:r>
      <w:r w:rsidR="007D41BB">
        <w:rPr>
          <w:rFonts w:ascii="Arial" w:eastAsia="Times New Roman" w:hAnsi="Arial" w:cs="Arial"/>
          <w:color w:val="215E99" w:themeColor="text2" w:themeTint="BF"/>
          <w:kern w:val="0"/>
          <w:sz w:val="22"/>
          <w:szCs w:val="22"/>
          <w14:ligatures w14:val="none"/>
        </w:rPr>
        <w:t>/55</w:t>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by the Hot Dip Process. For projects with multiple profiles </w:t>
      </w:r>
      <w:r w:rsidRPr="00434554">
        <w:rPr>
          <w:rFonts w:ascii="Arial" w:eastAsia="Times New Roman" w:hAnsi="Arial" w:cs="Arial"/>
          <w:color w:val="000000" w:themeColor="text1"/>
          <w:kern w:val="0"/>
          <w:sz w:val="22"/>
          <w:szCs w:val="22"/>
          <w14:ligatures w14:val="none"/>
        </w:rPr>
        <w:t>of</w:t>
      </w:r>
      <w:r w:rsidR="00A57EFD" w:rsidRPr="00434554">
        <w:rPr>
          <w:rFonts w:ascii="Arial" w:eastAsia="Times New Roman" w:hAnsi="Arial" w:cs="Arial"/>
          <w:color w:val="000000" w:themeColor="text1"/>
          <w:kern w:val="0"/>
          <w:sz w:val="22"/>
          <w:szCs w:val="22"/>
          <w14:ligatures w14:val="none"/>
        </w:rPr>
        <w:t xml:space="preserve"> </w:t>
      </w:r>
      <w:r w:rsidRPr="00434554">
        <w:rPr>
          <w:rFonts w:ascii="Arial" w:eastAsia="Times New Roman" w:hAnsi="Arial" w:cs="Arial"/>
          <w:color w:val="000000" w:themeColor="text1"/>
          <w:kern w:val="0"/>
          <w:sz w:val="22"/>
          <w:szCs w:val="22"/>
          <w14:ligatures w14:val="none"/>
        </w:rPr>
        <w:t>varied combinations of profiles, rib patterns and finishes, show on drawings.</w:t>
      </w:r>
    </w:p>
    <w:p w14:paraId="740E15A3" w14:textId="77777777" w:rsidR="00851EB2" w:rsidRPr="00434554" w:rsidRDefault="00851EB2" w:rsidP="00851EB2">
      <w:pPr>
        <w:pStyle w:val="ListParagraph"/>
        <w:spacing w:after="0" w:line="240" w:lineRule="auto"/>
        <w:rPr>
          <w:rFonts w:ascii="Arial" w:eastAsia="Times New Roman" w:hAnsi="Arial" w:cs="Arial"/>
          <w:color w:val="000000" w:themeColor="text1"/>
          <w:kern w:val="0"/>
          <w:sz w:val="22"/>
          <w:szCs w:val="22"/>
          <w14:ligatures w14:val="none"/>
        </w:rPr>
      </w:pPr>
    </w:p>
    <w:p w14:paraId="73A9687B" w14:textId="77777777" w:rsidR="00C53748" w:rsidRPr="00C53748" w:rsidRDefault="0027278A" w:rsidP="00434554">
      <w:pPr>
        <w:pStyle w:val="ListParagraph"/>
        <w:numPr>
          <w:ilvl w:val="0"/>
          <w:numId w:val="298"/>
        </w:numPr>
        <w:spacing w:after="0" w:line="240" w:lineRule="auto"/>
        <w:rPr>
          <w:rFonts w:ascii="Arial" w:eastAsia="Times New Roman" w:hAnsi="Arial" w:cs="Arial"/>
          <w:color w:val="215E99" w:themeColor="text2" w:themeTint="BF"/>
          <w:kern w:val="0"/>
          <w:sz w:val="22"/>
          <w:szCs w:val="22"/>
          <w14:ligatures w14:val="none"/>
        </w:rPr>
      </w:pPr>
      <w:r w:rsidRPr="00434554">
        <w:rPr>
          <w:rFonts w:ascii="Arial" w:eastAsia="Times New Roman" w:hAnsi="Arial" w:cs="Arial"/>
          <w:color w:val="000000" w:themeColor="text1"/>
          <w:kern w:val="0"/>
          <w:sz w:val="22"/>
          <w:szCs w:val="22"/>
          <w14:ligatures w14:val="none"/>
        </w:rPr>
        <w:lastRenderedPageBreak/>
        <w:t>Panel Width</w:t>
      </w:r>
      <w:r w:rsidR="00267750">
        <w:rPr>
          <w:rFonts w:ascii="Arial" w:eastAsia="Times New Roman" w:hAnsi="Arial" w:cs="Arial"/>
          <w:color w:val="000000" w:themeColor="text1"/>
          <w:kern w:val="0"/>
          <w:sz w:val="22"/>
          <w:szCs w:val="22"/>
          <w14:ligatures w14:val="none"/>
        </w:rPr>
        <w:t xml:space="preserve">, </w:t>
      </w:r>
      <w:r w:rsidR="00806B1A">
        <w:rPr>
          <w:rFonts w:ascii="Arial" w:eastAsia="Times New Roman" w:hAnsi="Arial" w:cs="Arial"/>
          <w:color w:val="000000" w:themeColor="text1"/>
          <w:kern w:val="0"/>
          <w:sz w:val="22"/>
          <w:szCs w:val="22"/>
          <w14:ligatures w14:val="none"/>
        </w:rPr>
        <w:t>(</w:t>
      </w:r>
      <w:r w:rsidR="00434554">
        <w:rPr>
          <w:rFonts w:ascii="Arial" w:eastAsia="Times New Roman" w:hAnsi="Arial" w:cs="Arial"/>
          <w:color w:val="000000" w:themeColor="text1"/>
          <w:kern w:val="0"/>
          <w:sz w:val="22"/>
          <w:szCs w:val="22"/>
          <w14:ligatures w14:val="none"/>
        </w:rPr>
        <w:t>Depth</w:t>
      </w:r>
      <w:r w:rsidR="00806B1A">
        <w:rPr>
          <w:rFonts w:ascii="Arial" w:eastAsia="Times New Roman" w:hAnsi="Arial" w:cs="Arial"/>
          <w:color w:val="000000" w:themeColor="text1"/>
          <w:kern w:val="0"/>
          <w:sz w:val="22"/>
          <w:szCs w:val="22"/>
          <w14:ligatures w14:val="none"/>
        </w:rPr>
        <w:t>)</w:t>
      </w:r>
      <w:r w:rsidR="00C07BFB">
        <w:rPr>
          <w:rFonts w:ascii="Arial" w:eastAsia="Times New Roman" w:hAnsi="Arial" w:cs="Arial"/>
          <w:color w:val="000000" w:themeColor="text1"/>
          <w:kern w:val="0"/>
          <w:sz w:val="22"/>
          <w:szCs w:val="22"/>
          <w14:ligatures w14:val="none"/>
        </w:rPr>
        <w:t xml:space="preserve">- </w:t>
      </w:r>
      <w:r w:rsidR="00806B1A">
        <w:rPr>
          <w:rFonts w:ascii="Arial" w:eastAsia="Times New Roman" w:hAnsi="Arial" w:cs="Arial"/>
          <w:color w:val="000000" w:themeColor="text1"/>
          <w:kern w:val="0"/>
          <w:sz w:val="22"/>
          <w:szCs w:val="22"/>
          <w14:ligatures w14:val="none"/>
        </w:rPr>
        <w:t>Options</w:t>
      </w:r>
      <w:r w:rsidRPr="00434554">
        <w:rPr>
          <w:rFonts w:ascii="Arial" w:eastAsia="Times New Roman" w:hAnsi="Arial" w:cs="Arial"/>
          <w:color w:val="000000" w:themeColor="text1"/>
          <w:kern w:val="0"/>
          <w:sz w:val="22"/>
          <w:szCs w:val="22"/>
          <w14:ligatures w14:val="none"/>
        </w:rPr>
        <w:t>:</w:t>
      </w:r>
    </w:p>
    <w:p w14:paraId="66531925" w14:textId="76D32051" w:rsidR="00434554" w:rsidRPr="00806B1A" w:rsidRDefault="00F86933" w:rsidP="00434554">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434554" w:rsidRPr="003D76E8">
        <w:rPr>
          <w:color w:val="000000" w:themeColor="text1"/>
        </w:rPr>
        <w:sym w:font="Symbol" w:char="F0E4"/>
      </w:r>
      <w:r w:rsidR="00434554" w:rsidRPr="006B0D2C">
        <w:rPr>
          <w:color w:val="000000" w:themeColor="text1"/>
        </w:rPr>
        <w:t xml:space="preserve"> Series</w:t>
      </w:r>
    </w:p>
    <w:p w14:paraId="1FAAD013" w14:textId="74CCDAEA" w:rsidR="00F86933" w:rsidRPr="00C97936" w:rsidRDefault="00F86933" w:rsidP="00C97936">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7D4DB4">
        <w:rPr>
          <w:rFonts w:ascii="Arial" w:eastAsia="Times New Roman" w:hAnsi="Arial" w:cs="Arial"/>
          <w:color w:val="000000"/>
          <w:kern w:val="0"/>
          <w:sz w:val="22"/>
          <w:szCs w:val="22"/>
          <w14:ligatures w14:val="none"/>
        </w:rPr>
        <w:t>HR-34™- 34” (1-1/2”)</w:t>
      </w:r>
      <w:r w:rsidR="00163350" w:rsidRPr="007D4DB4">
        <w:rPr>
          <w:rFonts w:ascii="Arial" w:eastAsia="Times New Roman" w:hAnsi="Arial" w:cs="Arial"/>
          <w:color w:val="000000"/>
          <w:kern w:val="0"/>
          <w:sz w:val="22"/>
          <w:szCs w:val="22"/>
          <w14:ligatures w14:val="none"/>
        </w:rPr>
        <w:t>- ESR-5045</w:t>
      </w:r>
      <w:r w:rsidR="000003CA" w:rsidRPr="007D4DB4">
        <w:rPr>
          <w:rFonts w:ascii="Arial" w:eastAsia="Times New Roman" w:hAnsi="Arial" w:cs="Arial"/>
          <w:color w:val="000000"/>
          <w:kern w:val="0"/>
          <w:sz w:val="22"/>
          <w:szCs w:val="22"/>
          <w14:ligatures w14:val="none"/>
        </w:rPr>
        <w:t xml:space="preserve"> </w:t>
      </w:r>
      <w:r w:rsidR="000003CA" w:rsidRPr="007D4DB4">
        <w:rPr>
          <w:rFonts w:ascii="Arial" w:eastAsia="Times New Roman" w:hAnsi="Arial" w:cs="Arial"/>
          <w:color w:val="0070C0"/>
          <w:kern w:val="0"/>
          <w:sz w:val="22"/>
          <w:szCs w:val="22"/>
          <w14:ligatures w14:val="none"/>
        </w:rPr>
        <w:t>(available in min. 26 ga. in Salem, 24 ga. in Riverside and Sacramento).</w:t>
      </w:r>
      <w:r w:rsidR="00C97936">
        <w:rPr>
          <w:rFonts w:ascii="Arial" w:eastAsia="Times New Roman" w:hAnsi="Arial" w:cs="Arial"/>
          <w:color w:val="0070C0"/>
          <w:kern w:val="0"/>
          <w:sz w:val="22"/>
          <w:szCs w:val="22"/>
          <w14:ligatures w14:val="none"/>
        </w:rPr>
        <w:t xml:space="preserve"> (22, 20, 18 ga./.032”</w:t>
      </w:r>
      <w:proofErr w:type="gramStart"/>
      <w:r w:rsidR="00C97936">
        <w:rPr>
          <w:rFonts w:ascii="Arial" w:eastAsia="Times New Roman" w:hAnsi="Arial" w:cs="Arial"/>
          <w:color w:val="0070C0"/>
          <w:kern w:val="0"/>
          <w:sz w:val="22"/>
          <w:szCs w:val="22"/>
          <w14:ligatures w14:val="none"/>
        </w:rPr>
        <w:t>, .</w:t>
      </w:r>
      <w:proofErr w:type="gramEnd"/>
    </w:p>
    <w:p w14:paraId="5AA8731D" w14:textId="6C586489" w:rsidR="00F86933" w:rsidRPr="00C97936" w:rsidRDefault="00F86933" w:rsidP="00C97936">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7D4DB4">
        <w:rPr>
          <w:rFonts w:ascii="Arial" w:eastAsia="Times New Roman" w:hAnsi="Arial" w:cs="Arial"/>
          <w:color w:val="000000"/>
          <w:kern w:val="0"/>
          <w:sz w:val="22"/>
          <w:szCs w:val="22"/>
          <w14:ligatures w14:val="none"/>
        </w:rPr>
        <w:t>BR-36™- 36” (1-1/2”)</w:t>
      </w:r>
      <w:r w:rsidR="00163350" w:rsidRPr="007D4DB4">
        <w:rPr>
          <w:rFonts w:ascii="Arial" w:eastAsia="Times New Roman" w:hAnsi="Arial" w:cs="Arial"/>
          <w:color w:val="000000"/>
          <w:kern w:val="0"/>
          <w:sz w:val="22"/>
          <w:szCs w:val="22"/>
          <w14:ligatures w14:val="none"/>
        </w:rPr>
        <w:t>- ESR-5045</w:t>
      </w:r>
      <w:r w:rsidR="000003CA" w:rsidRPr="007D4DB4">
        <w:rPr>
          <w:rFonts w:ascii="Arial" w:eastAsia="Times New Roman" w:hAnsi="Arial" w:cs="Arial"/>
          <w:color w:val="000000"/>
          <w:kern w:val="0"/>
          <w:sz w:val="22"/>
          <w:szCs w:val="22"/>
          <w14:ligatures w14:val="none"/>
        </w:rPr>
        <w:t xml:space="preserve"> </w:t>
      </w:r>
      <w:r w:rsidR="000003CA" w:rsidRPr="007D4DB4">
        <w:rPr>
          <w:rFonts w:ascii="Arial" w:eastAsia="Times New Roman" w:hAnsi="Arial" w:cs="Arial"/>
          <w:color w:val="0070C0"/>
          <w:kern w:val="0"/>
          <w:sz w:val="22"/>
          <w:szCs w:val="22"/>
          <w14:ligatures w14:val="none"/>
        </w:rPr>
        <w:t>(available in min. 24 ga. in Salem</w:t>
      </w:r>
      <w:r w:rsidR="00B9267A">
        <w:rPr>
          <w:rFonts w:ascii="Arial" w:eastAsia="Times New Roman" w:hAnsi="Arial" w:cs="Arial"/>
          <w:color w:val="0070C0"/>
          <w:kern w:val="0"/>
          <w:sz w:val="22"/>
          <w:szCs w:val="22"/>
          <w14:ligatures w14:val="none"/>
        </w:rPr>
        <w:t>/Sacramento/</w:t>
      </w:r>
      <w:r w:rsidR="000003CA" w:rsidRPr="007D4DB4">
        <w:rPr>
          <w:rFonts w:ascii="Arial" w:eastAsia="Times New Roman" w:hAnsi="Arial" w:cs="Arial"/>
          <w:color w:val="0070C0"/>
          <w:kern w:val="0"/>
          <w:sz w:val="22"/>
          <w:szCs w:val="22"/>
          <w14:ligatures w14:val="none"/>
        </w:rPr>
        <w:t>26 ga. in Riverside)</w:t>
      </w:r>
    </w:p>
    <w:p w14:paraId="187C2088" w14:textId="795D3545" w:rsidR="00F86933" w:rsidRDefault="00F86933"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44391E">
        <w:rPr>
          <w:rFonts w:ascii="Arial" w:eastAsia="Times New Roman" w:hAnsi="Arial" w:cs="Arial"/>
          <w:color w:val="000000"/>
          <w:kern w:val="0"/>
          <w:sz w:val="22"/>
          <w:szCs w:val="22"/>
          <w14:ligatures w14:val="none"/>
        </w:rPr>
        <w:t xml:space="preserve"> 7/8”</w:t>
      </w:r>
      <w:r>
        <w:rPr>
          <w:rFonts w:ascii="Arial" w:eastAsia="Times New Roman" w:hAnsi="Arial" w:cs="Arial"/>
          <w:color w:val="000000"/>
          <w:kern w:val="0"/>
          <w:sz w:val="22"/>
          <w:szCs w:val="22"/>
          <w14:ligatures w14:val="none"/>
        </w:rPr>
        <w:t xml:space="preserve"> Corrugated</w:t>
      </w:r>
      <w:r w:rsidR="0044391E">
        <w:rPr>
          <w:rFonts w:ascii="Arial" w:eastAsia="Times New Roman" w:hAnsi="Arial" w:cs="Arial"/>
          <w:color w:val="000000"/>
          <w:kern w:val="0"/>
          <w:sz w:val="22"/>
          <w:szCs w:val="22"/>
          <w14:ligatures w14:val="none"/>
        </w:rPr>
        <w:t>™- 36” (</w:t>
      </w:r>
      <w:r w:rsidR="007D4DB4">
        <w:rPr>
          <w:rFonts w:ascii="Arial" w:eastAsia="Times New Roman" w:hAnsi="Arial" w:cs="Arial"/>
          <w:color w:val="000000"/>
          <w:kern w:val="0"/>
          <w:sz w:val="22"/>
          <w:szCs w:val="22"/>
          <w14:ligatures w14:val="none"/>
        </w:rPr>
        <w:t>Riverside</w:t>
      </w:r>
      <w:r w:rsidR="0044391E">
        <w:rPr>
          <w:rFonts w:ascii="Arial" w:eastAsia="Times New Roman" w:hAnsi="Arial" w:cs="Arial"/>
          <w:color w:val="000000"/>
          <w:kern w:val="0"/>
          <w:sz w:val="22"/>
          <w:szCs w:val="22"/>
          <w14:ligatures w14:val="none"/>
        </w:rPr>
        <w:t>) / 32” (</w:t>
      </w:r>
      <w:r w:rsidR="007D4DB4">
        <w:rPr>
          <w:rFonts w:ascii="Arial" w:eastAsia="Times New Roman" w:hAnsi="Arial" w:cs="Arial"/>
          <w:color w:val="000000"/>
          <w:kern w:val="0"/>
          <w:sz w:val="22"/>
          <w:szCs w:val="22"/>
          <w14:ligatures w14:val="none"/>
        </w:rPr>
        <w:t>Salem/Spokane</w:t>
      </w:r>
      <w:r w:rsidR="0044391E">
        <w:rPr>
          <w:rFonts w:ascii="Arial" w:eastAsia="Times New Roman" w:hAnsi="Arial" w:cs="Arial"/>
          <w:color w:val="000000"/>
          <w:kern w:val="0"/>
          <w:sz w:val="22"/>
          <w:szCs w:val="22"/>
          <w14:ligatures w14:val="none"/>
        </w:rPr>
        <w:t>)</w:t>
      </w:r>
      <w:r w:rsidR="00163350">
        <w:rPr>
          <w:rFonts w:ascii="Arial" w:eastAsia="Times New Roman" w:hAnsi="Arial" w:cs="Arial"/>
          <w:color w:val="000000"/>
          <w:kern w:val="0"/>
          <w:sz w:val="22"/>
          <w:szCs w:val="22"/>
          <w14:ligatures w14:val="none"/>
        </w:rPr>
        <w:t>- ESR-5045</w:t>
      </w:r>
      <w:r w:rsidR="0082545D">
        <w:rPr>
          <w:rFonts w:ascii="Arial" w:eastAsia="Times New Roman" w:hAnsi="Arial" w:cs="Arial"/>
          <w:color w:val="000000"/>
          <w:kern w:val="0"/>
          <w:sz w:val="22"/>
          <w:szCs w:val="22"/>
          <w14:ligatures w14:val="none"/>
        </w:rPr>
        <w:t xml:space="preserve"> </w:t>
      </w:r>
      <w:r w:rsidR="0082545D" w:rsidRPr="00416083">
        <w:rPr>
          <w:rFonts w:ascii="Arial" w:eastAsia="Times New Roman" w:hAnsi="Arial" w:cs="Arial"/>
          <w:color w:val="0070C0"/>
          <w:kern w:val="0"/>
          <w:sz w:val="22"/>
          <w:szCs w:val="22"/>
          <w14:ligatures w14:val="none"/>
        </w:rPr>
        <w:t>(available in min. 2</w:t>
      </w:r>
      <w:r w:rsidR="0082545D">
        <w:rPr>
          <w:rFonts w:ascii="Arial" w:eastAsia="Times New Roman" w:hAnsi="Arial" w:cs="Arial"/>
          <w:color w:val="0070C0"/>
          <w:kern w:val="0"/>
          <w:sz w:val="22"/>
          <w:szCs w:val="22"/>
          <w14:ligatures w14:val="none"/>
        </w:rPr>
        <w:t>6</w:t>
      </w:r>
      <w:r w:rsidR="0082545D" w:rsidRPr="00416083">
        <w:rPr>
          <w:rFonts w:ascii="Arial" w:eastAsia="Times New Roman" w:hAnsi="Arial" w:cs="Arial"/>
          <w:color w:val="0070C0"/>
          <w:kern w:val="0"/>
          <w:sz w:val="22"/>
          <w:szCs w:val="22"/>
          <w14:ligatures w14:val="none"/>
        </w:rPr>
        <w:t xml:space="preserve"> ga.</w:t>
      </w:r>
      <w:r w:rsidR="0082545D">
        <w:rPr>
          <w:rFonts w:ascii="Arial" w:eastAsia="Times New Roman" w:hAnsi="Arial" w:cs="Arial"/>
          <w:color w:val="0070C0"/>
          <w:kern w:val="0"/>
          <w:sz w:val="22"/>
          <w:szCs w:val="22"/>
          <w14:ligatures w14:val="none"/>
        </w:rPr>
        <w:t xml:space="preserve"> Riverside, 26 ga. Salem, 29 ga. Spokane</w:t>
      </w:r>
      <w:r w:rsidR="0082545D" w:rsidRPr="00416083">
        <w:rPr>
          <w:rFonts w:ascii="Arial" w:eastAsia="Times New Roman" w:hAnsi="Arial" w:cs="Arial"/>
          <w:color w:val="0070C0"/>
          <w:kern w:val="0"/>
          <w:sz w:val="22"/>
          <w:szCs w:val="22"/>
          <w14:ligatures w14:val="none"/>
        </w:rPr>
        <w:t>)</w:t>
      </w:r>
      <w:r w:rsidR="0082545D">
        <w:rPr>
          <w:rFonts w:ascii="Arial" w:eastAsia="Times New Roman" w:hAnsi="Arial" w:cs="Arial"/>
          <w:color w:val="0070C0"/>
          <w:kern w:val="0"/>
          <w:sz w:val="22"/>
          <w:szCs w:val="22"/>
          <w14:ligatures w14:val="none"/>
        </w:rPr>
        <w:t>.</w:t>
      </w:r>
    </w:p>
    <w:p w14:paraId="6C4DCF3A" w14:textId="110B8F73" w:rsidR="0044391E" w:rsidRPr="0044391E" w:rsidRDefault="00C53748" w:rsidP="0044391E">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2-1/2” Corrugated- 24” (1/2”)</w:t>
      </w:r>
      <w:r w:rsidR="0082545D">
        <w:rPr>
          <w:rFonts w:ascii="Arial" w:eastAsia="Times New Roman" w:hAnsi="Arial" w:cs="Arial"/>
          <w:color w:val="000000"/>
          <w:kern w:val="0"/>
          <w:sz w:val="22"/>
          <w:szCs w:val="22"/>
          <w14:ligatures w14:val="none"/>
        </w:rPr>
        <w:t xml:space="preserve"> </w:t>
      </w:r>
      <w:r w:rsidR="0082545D" w:rsidRPr="00AD6F1B">
        <w:rPr>
          <w:rFonts w:ascii="Arial" w:eastAsia="Times New Roman" w:hAnsi="Arial" w:cs="Arial"/>
          <w:color w:val="0070C0"/>
          <w:kern w:val="0"/>
          <w:sz w:val="22"/>
          <w:szCs w:val="22"/>
          <w14:ligatures w14:val="none"/>
        </w:rPr>
        <w:t>(29 or 26 ga.</w:t>
      </w:r>
      <w:r w:rsidR="0082545D">
        <w:rPr>
          <w:rFonts w:ascii="Arial" w:eastAsia="Times New Roman" w:hAnsi="Arial" w:cs="Arial"/>
          <w:color w:val="0070C0"/>
          <w:kern w:val="0"/>
          <w:sz w:val="22"/>
          <w:szCs w:val="22"/>
          <w14:ligatures w14:val="none"/>
        </w:rPr>
        <w:t xml:space="preserve"> Salem, OR.</w:t>
      </w:r>
      <w:r w:rsidR="0082545D" w:rsidRPr="00AD6F1B">
        <w:rPr>
          <w:rFonts w:ascii="Arial" w:eastAsia="Times New Roman" w:hAnsi="Arial" w:cs="Arial"/>
          <w:color w:val="0070C0"/>
          <w:kern w:val="0"/>
          <w:sz w:val="22"/>
          <w:szCs w:val="22"/>
          <w14:ligatures w14:val="none"/>
        </w:rPr>
        <w:t>)</w:t>
      </w:r>
    </w:p>
    <w:p w14:paraId="18C923FB" w14:textId="1AC8DFD4" w:rsidR="00505EB9" w:rsidRDefault="00F86933"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Max Corr™</w:t>
      </w:r>
      <w:r w:rsidR="0044391E">
        <w:rPr>
          <w:rFonts w:ascii="Arial" w:eastAsia="Times New Roman" w:hAnsi="Arial" w:cs="Arial"/>
          <w:color w:val="000000"/>
          <w:kern w:val="0"/>
          <w:sz w:val="22"/>
          <w:szCs w:val="22"/>
          <w14:ligatures w14:val="none"/>
        </w:rPr>
        <w:t xml:space="preserve">- </w:t>
      </w:r>
      <w:r w:rsidR="00163350">
        <w:rPr>
          <w:rFonts w:ascii="Arial" w:eastAsia="Times New Roman" w:hAnsi="Arial" w:cs="Arial"/>
          <w:color w:val="000000"/>
          <w:kern w:val="0"/>
          <w:sz w:val="22"/>
          <w:szCs w:val="22"/>
          <w14:ligatures w14:val="none"/>
        </w:rPr>
        <w:t>ESR-5045</w:t>
      </w:r>
      <w:r w:rsidR="002D7523">
        <w:rPr>
          <w:rFonts w:ascii="Arial" w:eastAsia="Times New Roman" w:hAnsi="Arial" w:cs="Arial"/>
          <w:color w:val="000000"/>
          <w:kern w:val="0"/>
          <w:sz w:val="22"/>
          <w:szCs w:val="22"/>
          <w14:ligatures w14:val="none"/>
        </w:rPr>
        <w:t>- width options below (1/2” depth):</w:t>
      </w:r>
    </w:p>
    <w:p w14:paraId="7AC41D6E" w14:textId="2E0146F2" w:rsidR="002D7523" w:rsidRDefault="002D7523" w:rsidP="002D7523">
      <w:pPr>
        <w:pStyle w:val="ListParagraph"/>
        <w:numPr>
          <w:ilvl w:val="0"/>
          <w:numId w:val="335"/>
        </w:numPr>
        <w:spacing w:after="0" w:line="240" w:lineRule="auto"/>
        <w:rPr>
          <w:rFonts w:ascii="Arial" w:eastAsia="Times New Roman" w:hAnsi="Arial" w:cs="Arial"/>
          <w:color w:val="0070C0"/>
          <w:kern w:val="0"/>
          <w:sz w:val="22"/>
          <w:szCs w:val="22"/>
          <w14:ligatures w14:val="none"/>
        </w:rPr>
      </w:pPr>
      <w:r w:rsidRPr="002D7523">
        <w:rPr>
          <w:rFonts w:ascii="Arial" w:eastAsia="Times New Roman" w:hAnsi="Arial" w:cs="Arial"/>
          <w:color w:val="000000" w:themeColor="text1"/>
          <w:kern w:val="0"/>
          <w:sz w:val="22"/>
          <w:szCs w:val="22"/>
          <w14:ligatures w14:val="none"/>
        </w:rPr>
        <w:t xml:space="preserve">34-5/8” </w:t>
      </w:r>
      <w:r w:rsidRPr="002D7523">
        <w:rPr>
          <w:rFonts w:ascii="Arial" w:eastAsia="Times New Roman" w:hAnsi="Arial" w:cs="Arial"/>
          <w:color w:val="0070C0"/>
          <w:kern w:val="0"/>
          <w:sz w:val="22"/>
          <w:szCs w:val="22"/>
          <w14:ligatures w14:val="none"/>
        </w:rPr>
        <w:t>(29 ga. only)</w:t>
      </w:r>
    </w:p>
    <w:p w14:paraId="0C77CFEF" w14:textId="0DEE0A3C" w:rsidR="002D7523" w:rsidRDefault="002D7523" w:rsidP="002D7523">
      <w:pPr>
        <w:pStyle w:val="ListParagraph"/>
        <w:numPr>
          <w:ilvl w:val="0"/>
          <w:numId w:val="335"/>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themeColor="text1"/>
          <w:kern w:val="0"/>
          <w:sz w:val="22"/>
          <w:szCs w:val="22"/>
          <w14:ligatures w14:val="none"/>
        </w:rPr>
        <w:t xml:space="preserve">37-1/4” </w:t>
      </w:r>
      <w:r w:rsidRPr="002D7523">
        <w:rPr>
          <w:rFonts w:ascii="Arial" w:eastAsia="Times New Roman" w:hAnsi="Arial" w:cs="Arial"/>
          <w:color w:val="0070C0"/>
          <w:kern w:val="0"/>
          <w:sz w:val="22"/>
          <w:szCs w:val="22"/>
          <w14:ligatures w14:val="none"/>
        </w:rPr>
        <w:t>(26, 24, and 22 ga. steel/.032” and .040” aluminum)</w:t>
      </w:r>
    </w:p>
    <w:p w14:paraId="49A5201E" w14:textId="339F7764" w:rsidR="002D7523" w:rsidRPr="002D7523" w:rsidRDefault="002D7523" w:rsidP="002D7523">
      <w:pPr>
        <w:pStyle w:val="ListParagraph"/>
        <w:numPr>
          <w:ilvl w:val="0"/>
          <w:numId w:val="335"/>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themeColor="text1"/>
          <w:kern w:val="0"/>
          <w:sz w:val="22"/>
          <w:szCs w:val="22"/>
          <w14:ligatures w14:val="none"/>
        </w:rPr>
        <w:t xml:space="preserve">29” </w:t>
      </w:r>
      <w:r w:rsidRPr="002D7523">
        <w:rPr>
          <w:rFonts w:ascii="Arial" w:eastAsia="Times New Roman" w:hAnsi="Arial" w:cs="Arial"/>
          <w:color w:val="0070C0"/>
          <w:kern w:val="0"/>
          <w:sz w:val="22"/>
          <w:szCs w:val="22"/>
          <w14:ligatures w14:val="none"/>
        </w:rPr>
        <w:t>(26, 24, and 22 ga. steel/.032” and .040” aluminum)</w:t>
      </w:r>
    </w:p>
    <w:p w14:paraId="25B1A2E9" w14:textId="495DE95B" w:rsidR="0044391E" w:rsidRDefault="00163350" w:rsidP="00806B1A">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T-3™- 36” (3/4”)</w:t>
      </w:r>
      <w:r w:rsidR="00053694">
        <w:rPr>
          <w:rFonts w:ascii="Arial" w:eastAsia="Times New Roman" w:hAnsi="Arial" w:cs="Arial"/>
          <w:color w:val="000000"/>
          <w:kern w:val="0"/>
          <w:sz w:val="22"/>
          <w:szCs w:val="22"/>
          <w14:ligatures w14:val="none"/>
        </w:rPr>
        <w:t xml:space="preserve"> </w:t>
      </w:r>
      <w:r w:rsidR="00053694" w:rsidRPr="00B9267A">
        <w:rPr>
          <w:rFonts w:ascii="Arial" w:eastAsia="Times New Roman" w:hAnsi="Arial" w:cs="Arial"/>
          <w:color w:val="0070C0"/>
          <w:kern w:val="0"/>
          <w:sz w:val="22"/>
          <w:szCs w:val="22"/>
          <w14:ligatures w14:val="none"/>
        </w:rPr>
        <w:t>(29, 26, and 22 ga. steel/.032” aluminum</w:t>
      </w:r>
      <w:r w:rsidR="00B9267A" w:rsidRPr="00B9267A">
        <w:rPr>
          <w:rFonts w:ascii="Arial" w:eastAsia="Times New Roman" w:hAnsi="Arial" w:cs="Arial"/>
          <w:color w:val="0070C0"/>
          <w:kern w:val="0"/>
          <w:sz w:val="22"/>
          <w:szCs w:val="22"/>
          <w14:ligatures w14:val="none"/>
        </w:rPr>
        <w:t>)</w:t>
      </w:r>
    </w:p>
    <w:p w14:paraId="6B6D8BC4" w14:textId="4C161C55" w:rsidR="00806B1A" w:rsidRPr="00B9267A" w:rsidRDefault="008213CC" w:rsidP="00806B1A">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PBR- 36” (1-1/4”)</w:t>
      </w:r>
      <w:r w:rsidR="00163350">
        <w:rPr>
          <w:rFonts w:ascii="Arial" w:eastAsia="Times New Roman" w:hAnsi="Arial" w:cs="Arial"/>
          <w:color w:val="000000"/>
          <w:kern w:val="0"/>
          <w:sz w:val="22"/>
          <w:szCs w:val="22"/>
          <w14:ligatures w14:val="none"/>
        </w:rPr>
        <w:t>- ESR-5045</w:t>
      </w:r>
      <w:r w:rsidR="00B9267A">
        <w:rPr>
          <w:rFonts w:ascii="Arial" w:eastAsia="Times New Roman" w:hAnsi="Arial" w:cs="Arial"/>
          <w:color w:val="000000"/>
          <w:kern w:val="0"/>
          <w:sz w:val="22"/>
          <w:szCs w:val="22"/>
          <w14:ligatures w14:val="none"/>
        </w:rPr>
        <w:t xml:space="preserve"> </w:t>
      </w:r>
      <w:r w:rsidR="00B9267A" w:rsidRPr="00B9267A">
        <w:rPr>
          <w:rFonts w:ascii="Arial" w:eastAsia="Times New Roman" w:hAnsi="Arial" w:cs="Arial"/>
          <w:color w:val="0070C0"/>
          <w:kern w:val="0"/>
          <w:sz w:val="22"/>
          <w:szCs w:val="22"/>
          <w14:ligatures w14:val="none"/>
        </w:rPr>
        <w:t>(26, 24, and 22 ga. steel/.032” aluminum- Salem, Spokane, Riverside, and Sacramento)</w:t>
      </w:r>
    </w:p>
    <w:p w14:paraId="29CAF7C2" w14:textId="0FF5DADB" w:rsidR="0044391E" w:rsidRPr="00B9267A" w:rsidRDefault="0044391E" w:rsidP="00B9267A">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Marion R™- 36” (1-1/4”)</w:t>
      </w:r>
      <w:r w:rsidR="00163350">
        <w:rPr>
          <w:rFonts w:ascii="Arial" w:eastAsia="Times New Roman" w:hAnsi="Arial" w:cs="Arial"/>
          <w:color w:val="000000"/>
          <w:kern w:val="0"/>
          <w:sz w:val="22"/>
          <w:szCs w:val="22"/>
          <w14:ligatures w14:val="none"/>
        </w:rPr>
        <w:t>- ESR-5045</w:t>
      </w:r>
      <w:r w:rsidR="00B9267A">
        <w:rPr>
          <w:rFonts w:ascii="Arial" w:eastAsia="Times New Roman" w:hAnsi="Arial" w:cs="Arial"/>
          <w:color w:val="000000"/>
          <w:kern w:val="0"/>
          <w:sz w:val="22"/>
          <w:szCs w:val="22"/>
          <w14:ligatures w14:val="none"/>
        </w:rPr>
        <w:t xml:space="preserve"> </w:t>
      </w:r>
      <w:r w:rsidR="00B9267A" w:rsidRPr="00B9267A">
        <w:rPr>
          <w:rFonts w:ascii="Arial" w:eastAsia="Times New Roman" w:hAnsi="Arial" w:cs="Arial"/>
          <w:color w:val="0070C0"/>
          <w:kern w:val="0"/>
          <w:sz w:val="22"/>
          <w:szCs w:val="22"/>
          <w14:ligatures w14:val="none"/>
        </w:rPr>
        <w:t>(26, 24, and 22 ga. steel/.032” aluminum- Salem</w:t>
      </w:r>
      <w:r w:rsidR="00B9267A">
        <w:rPr>
          <w:rFonts w:ascii="Arial" w:eastAsia="Times New Roman" w:hAnsi="Arial" w:cs="Arial"/>
          <w:color w:val="0070C0"/>
          <w:kern w:val="0"/>
          <w:sz w:val="22"/>
          <w:szCs w:val="22"/>
          <w14:ligatures w14:val="none"/>
        </w:rPr>
        <w:t xml:space="preserve"> and </w:t>
      </w:r>
      <w:r w:rsidR="00B9267A" w:rsidRPr="00B9267A">
        <w:rPr>
          <w:rFonts w:ascii="Arial" w:eastAsia="Times New Roman" w:hAnsi="Arial" w:cs="Arial"/>
          <w:color w:val="0070C0"/>
          <w:kern w:val="0"/>
          <w:sz w:val="22"/>
          <w:szCs w:val="22"/>
          <w14:ligatures w14:val="none"/>
        </w:rPr>
        <w:t>Riverside)</w:t>
      </w:r>
    </w:p>
    <w:p w14:paraId="2ACCF932" w14:textId="62EAD98E" w:rsidR="0044391E" w:rsidRPr="004114CB" w:rsidRDefault="00163350" w:rsidP="00806B1A">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Tuff Rib- 36” (3/4”)</w:t>
      </w:r>
      <w:r w:rsidR="004114CB">
        <w:rPr>
          <w:rFonts w:ascii="Arial" w:eastAsia="Times New Roman" w:hAnsi="Arial" w:cs="Arial"/>
          <w:color w:val="000000"/>
          <w:kern w:val="0"/>
          <w:sz w:val="22"/>
          <w:szCs w:val="22"/>
          <w14:ligatures w14:val="none"/>
        </w:rPr>
        <w:t xml:space="preserve">- </w:t>
      </w:r>
      <w:r w:rsidR="004114CB">
        <w:rPr>
          <w:rFonts w:ascii="Arial" w:eastAsia="Times New Roman" w:hAnsi="Arial" w:cs="Arial"/>
          <w:color w:val="0070C0"/>
          <w:kern w:val="0"/>
          <w:sz w:val="22"/>
          <w:szCs w:val="22"/>
          <w14:ligatures w14:val="none"/>
        </w:rPr>
        <w:t>(M</w:t>
      </w:r>
      <w:r w:rsidR="004114CB" w:rsidRPr="004114CB">
        <w:rPr>
          <w:rFonts w:ascii="Arial" w:eastAsia="Times New Roman" w:hAnsi="Arial" w:cs="Arial"/>
          <w:color w:val="0070C0"/>
          <w:kern w:val="0"/>
          <w:sz w:val="22"/>
          <w:szCs w:val="22"/>
          <w14:ligatures w14:val="none"/>
        </w:rPr>
        <w:t>aximum 26 ga.</w:t>
      </w:r>
      <w:r w:rsidR="00053694">
        <w:rPr>
          <w:rFonts w:ascii="Arial" w:eastAsia="Times New Roman" w:hAnsi="Arial" w:cs="Arial"/>
          <w:color w:val="0070C0"/>
          <w:kern w:val="0"/>
          <w:sz w:val="22"/>
          <w:szCs w:val="22"/>
          <w14:ligatures w14:val="none"/>
        </w:rPr>
        <w:t xml:space="preserve"> in Salem/24 ga. in Riverside</w:t>
      </w:r>
      <w:r w:rsidR="004114CB">
        <w:rPr>
          <w:rFonts w:ascii="Arial" w:eastAsia="Times New Roman" w:hAnsi="Arial" w:cs="Arial"/>
          <w:color w:val="0070C0"/>
          <w:kern w:val="0"/>
          <w:sz w:val="22"/>
          <w:szCs w:val="22"/>
          <w14:ligatures w14:val="none"/>
        </w:rPr>
        <w:t>)</w:t>
      </w:r>
      <w:r w:rsidR="00053694">
        <w:rPr>
          <w:rFonts w:ascii="Arial" w:eastAsia="Times New Roman" w:hAnsi="Arial" w:cs="Arial"/>
          <w:color w:val="0070C0"/>
          <w:kern w:val="0"/>
          <w:sz w:val="22"/>
          <w:szCs w:val="22"/>
          <w14:ligatures w14:val="none"/>
        </w:rPr>
        <w:t>. (Ultra-Panel™ in Auburn- 29 ga. only). (Rolled Rib™ in Spokane- 29 ga. only).</w:t>
      </w:r>
    </w:p>
    <w:p w14:paraId="0E99A1FD" w14:textId="6D16AFE4" w:rsidR="0074633C" w:rsidRPr="00D22856" w:rsidRDefault="008213CC" w:rsidP="00D22856">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GR-7™- 36” (11/16”)</w:t>
      </w:r>
      <w:r>
        <w:rPr>
          <w:rFonts w:ascii="Arial" w:eastAsia="Times New Roman" w:hAnsi="Arial" w:cs="Arial"/>
          <w:color w:val="000000"/>
          <w:kern w:val="0"/>
          <w:sz w:val="22"/>
          <w:szCs w:val="22"/>
          <w14:ligatures w14:val="none"/>
        </w:rPr>
        <w:t>- ESR-5045</w:t>
      </w:r>
      <w:r w:rsidR="00B9267A">
        <w:rPr>
          <w:rFonts w:ascii="Arial" w:eastAsia="Times New Roman" w:hAnsi="Arial" w:cs="Arial"/>
          <w:color w:val="000000"/>
          <w:kern w:val="0"/>
          <w:sz w:val="22"/>
          <w:szCs w:val="22"/>
          <w14:ligatures w14:val="none"/>
        </w:rPr>
        <w:t xml:space="preserve"> </w:t>
      </w:r>
      <w:r w:rsidR="00B9267A" w:rsidRPr="00B9267A">
        <w:rPr>
          <w:rFonts w:ascii="Arial" w:eastAsia="Times New Roman" w:hAnsi="Arial" w:cs="Arial"/>
          <w:color w:val="0070C0"/>
          <w:kern w:val="0"/>
          <w:sz w:val="22"/>
          <w:szCs w:val="22"/>
          <w14:ligatures w14:val="none"/>
        </w:rPr>
        <w:t>(29, 26, 24, and 22 GA. steel/.032” aluminum</w:t>
      </w:r>
      <w:r w:rsidR="00B9267A">
        <w:rPr>
          <w:rFonts w:ascii="Arial" w:eastAsia="Times New Roman" w:hAnsi="Arial" w:cs="Arial"/>
          <w:color w:val="0070C0"/>
          <w:kern w:val="0"/>
          <w:sz w:val="22"/>
          <w:szCs w:val="22"/>
          <w14:ligatures w14:val="none"/>
        </w:rPr>
        <w:t xml:space="preserve"> in Salem</w:t>
      </w:r>
      <w:r w:rsidR="00B9267A" w:rsidRPr="00B9267A">
        <w:rPr>
          <w:rFonts w:ascii="Arial" w:eastAsia="Times New Roman" w:hAnsi="Arial" w:cs="Arial"/>
          <w:color w:val="0070C0"/>
          <w:kern w:val="0"/>
          <w:sz w:val="22"/>
          <w:szCs w:val="22"/>
          <w14:ligatures w14:val="none"/>
        </w:rPr>
        <w:t>)</w:t>
      </w:r>
    </w:p>
    <w:p w14:paraId="36E81EE2" w14:textId="77777777" w:rsidR="0074633C" w:rsidRPr="0074633C" w:rsidRDefault="0074633C" w:rsidP="0074633C">
      <w:pPr>
        <w:spacing w:after="0" w:line="240" w:lineRule="auto"/>
        <w:ind w:left="1080"/>
        <w:rPr>
          <w:rFonts w:ascii="Arial" w:eastAsia="Times New Roman" w:hAnsi="Arial" w:cs="Arial"/>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**non-tested panel</w:t>
      </w:r>
      <w:r w:rsidRPr="0074633C">
        <w:rPr>
          <w:rFonts w:ascii="Arial" w:eastAsia="Times New Roman" w:hAnsi="Arial" w:cs="Arial"/>
          <w:color w:val="000000" w:themeColor="text1"/>
          <w:kern w:val="0"/>
          <w:sz w:val="18"/>
          <w:szCs w:val="18"/>
          <w14:ligatures w14:val="none"/>
        </w:rPr>
        <w:t xml:space="preserve"> </w:t>
      </w:r>
    </w:p>
    <w:p w14:paraId="61EC5BC7" w14:textId="604456B7" w:rsidR="00883C3F" w:rsidRPr="00C97936" w:rsidRDefault="0074633C" w:rsidP="00C97936">
      <w:pPr>
        <w:spacing w:after="0" w:line="240" w:lineRule="auto"/>
        <w:ind w:left="1080"/>
        <w:rPr>
          <w:rFonts w:ascii="Arial" w:eastAsia="Times New Roman" w:hAnsi="Arial" w:cs="Arial"/>
          <w:i/>
          <w:iCs/>
          <w:color w:val="215E99" w:themeColor="text2" w:themeTint="BF"/>
          <w:kern w:val="0"/>
          <w:sz w:val="18"/>
          <w:szCs w:val="18"/>
          <w14:ligatures w14:val="none"/>
        </w:rPr>
      </w:pPr>
      <w:r w:rsidRPr="0074633C">
        <w:rPr>
          <w:rFonts w:ascii="Arial" w:eastAsia="Times New Roman" w:hAnsi="Arial" w:cs="Arial"/>
          <w:i/>
          <w:iCs/>
          <w:color w:val="000000" w:themeColor="text1"/>
          <w:kern w:val="0"/>
          <w:sz w:val="18"/>
          <w:szCs w:val="18"/>
          <w14:ligatures w14:val="none"/>
        </w:rPr>
        <w:t>***shear/diaphragm testing available</w:t>
      </w:r>
    </w:p>
    <w:p w14:paraId="2D319AB4" w14:textId="77777777" w:rsidR="00267750" w:rsidRPr="007166CA" w:rsidRDefault="00267750" w:rsidP="007166CA">
      <w:pPr>
        <w:spacing w:after="0" w:line="240" w:lineRule="auto"/>
        <w:rPr>
          <w:rFonts w:ascii="Arial" w:eastAsia="Times New Roman" w:hAnsi="Arial" w:cs="Arial"/>
          <w:color w:val="215E99" w:themeColor="text2" w:themeTint="BF"/>
          <w:kern w:val="0"/>
          <w:sz w:val="22"/>
          <w:szCs w:val="22"/>
          <w14:ligatures w14:val="none"/>
        </w:rPr>
      </w:pPr>
    </w:p>
    <w:p w14:paraId="1477D914" w14:textId="77777777" w:rsidR="00D22856" w:rsidRPr="00D323B5" w:rsidRDefault="00D22856" w:rsidP="00D22856">
      <w:pPr>
        <w:pStyle w:val="ListParagraph"/>
        <w:numPr>
          <w:ilvl w:val="0"/>
          <w:numId w:val="302"/>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 xml:space="preserve">Panel Finish: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4CF942E" w14:textId="77777777" w:rsidR="00D22856" w:rsidRPr="001A4681" w:rsidRDefault="00D22856" w:rsidP="00D22856">
      <w:pPr>
        <w:pStyle w:val="NormalWeb"/>
        <w:numPr>
          <w:ilvl w:val="0"/>
          <w:numId w:val="315"/>
        </w:numPr>
        <w:spacing w:before="0" w:beforeAutospacing="0" w:after="0" w:afterAutospacing="0"/>
        <w:jc w:val="both"/>
        <w:textAlignment w:val="baseline"/>
        <w:rPr>
          <w:rFonts w:ascii="Arial" w:hAnsi="Arial" w:cs="Arial"/>
          <w:color w:val="0070C0"/>
          <w:sz w:val="22"/>
          <w:szCs w:val="22"/>
        </w:rPr>
      </w:pPr>
      <w:r>
        <w:rPr>
          <w:rFonts w:ascii="Arial" w:hAnsi="Arial" w:cs="Arial"/>
          <w:color w:val="000000"/>
          <w:sz w:val="22"/>
          <w:szCs w:val="22"/>
        </w:rPr>
        <w:t>S</w:t>
      </w:r>
      <w:r w:rsidRPr="00794EB5">
        <w:rPr>
          <w:rFonts w:ascii="Arial" w:hAnsi="Arial" w:cs="Arial"/>
          <w:color w:val="000000"/>
          <w:sz w:val="22"/>
          <w:szCs w:val="22"/>
        </w:rPr>
        <w:t xml:space="preserve">ilicone modified polyester finish: </w:t>
      </w:r>
      <w:r w:rsidRPr="00794EB5">
        <w:rPr>
          <w:rFonts w:ascii="Arial" w:hAnsi="Arial" w:cs="Arial"/>
          <w:color w:val="0070C0"/>
          <w:sz w:val="22"/>
          <w:szCs w:val="22"/>
        </w:rPr>
        <w:t>(</w:t>
      </w:r>
      <w:r>
        <w:rPr>
          <w:rFonts w:ascii="Arial" w:hAnsi="Arial" w:cs="Arial"/>
          <w:color w:val="0070C0"/>
          <w:sz w:val="22"/>
          <w:szCs w:val="22"/>
        </w:rPr>
        <w:t xml:space="preserve">Standard for the Agricultural line- </w:t>
      </w:r>
      <w:r w:rsidRPr="00794EB5">
        <w:rPr>
          <w:rFonts w:ascii="Arial" w:hAnsi="Arial" w:cs="Arial"/>
          <w:color w:val="0070C0"/>
          <w:sz w:val="22"/>
          <w:szCs w:val="22"/>
        </w:rPr>
        <w:t>available in 26, 28, and 29 ga. or special order) </w:t>
      </w:r>
      <w:proofErr w:type="spellStart"/>
      <w:r w:rsidRPr="00794EB5">
        <w:rPr>
          <w:rFonts w:ascii="Arial" w:hAnsi="Arial" w:cs="Arial"/>
          <w:color w:val="000000"/>
          <w:sz w:val="22"/>
          <w:szCs w:val="22"/>
        </w:rPr>
        <w:t>ArmorTech</w:t>
      </w:r>
      <w:proofErr w:type="spellEnd"/>
      <w:r w:rsidRPr="00794EB5">
        <w:rPr>
          <w:rFonts w:ascii="Arial" w:hAnsi="Arial" w:cs="Arial"/>
          <w:color w:val="000000"/>
          <w:sz w:val="22"/>
          <w:szCs w:val="22"/>
        </w:rPr>
        <w:t>™</w:t>
      </w:r>
      <w:r>
        <w:rPr>
          <w:rFonts w:ascii="Arial" w:hAnsi="Arial" w:cs="Arial"/>
          <w:color w:val="000000"/>
          <w:sz w:val="22"/>
          <w:szCs w:val="22"/>
        </w:rPr>
        <w:t xml:space="preserve"> </w:t>
      </w:r>
      <w:r w:rsidRPr="002C4366">
        <w:rPr>
          <w:rFonts w:ascii="Arial" w:hAnsi="Arial" w:cs="Arial"/>
          <w:color w:val="0070C0"/>
          <w:sz w:val="22"/>
          <w:szCs w:val="22"/>
        </w:rPr>
        <w:t>(standard for 26 ga.</w:t>
      </w:r>
      <w:r>
        <w:rPr>
          <w:rFonts w:ascii="Arial" w:hAnsi="Arial" w:cs="Arial"/>
          <w:color w:val="0070C0"/>
          <w:sz w:val="22"/>
          <w:szCs w:val="22"/>
        </w:rPr>
        <w:t>,</w:t>
      </w:r>
      <w:r w:rsidRPr="002C4366">
        <w:rPr>
          <w:rFonts w:ascii="Arial" w:hAnsi="Arial" w:cs="Arial"/>
          <w:color w:val="0070C0"/>
          <w:sz w:val="22"/>
          <w:szCs w:val="22"/>
        </w:rPr>
        <w:t xml:space="preserve"> and lighter</w:t>
      </w:r>
      <w:r>
        <w:rPr>
          <w:rFonts w:ascii="Arial" w:hAnsi="Arial" w:cs="Arial"/>
          <w:color w:val="0070C0"/>
          <w:sz w:val="22"/>
          <w:szCs w:val="22"/>
        </w:rPr>
        <w:t>,</w:t>
      </w:r>
      <w:r w:rsidRPr="002C4366">
        <w:rPr>
          <w:rFonts w:ascii="Arial" w:hAnsi="Arial" w:cs="Arial"/>
          <w:color w:val="0070C0"/>
          <w:sz w:val="22"/>
          <w:szCs w:val="22"/>
        </w:rPr>
        <w:t xml:space="preserve"> substrates)</w:t>
      </w:r>
      <w:r>
        <w:rPr>
          <w:rFonts w:ascii="Arial" w:hAnsi="Arial" w:cs="Arial"/>
          <w:color w:val="0070C0"/>
          <w:sz w:val="22"/>
          <w:szCs w:val="22"/>
        </w:rPr>
        <w:t xml:space="preserve"> </w:t>
      </w:r>
      <w:r w:rsidRPr="001A4681">
        <w:rPr>
          <w:rFonts w:ascii="Arial" w:hAnsi="Arial" w:cs="Arial"/>
          <w:color w:val="000000"/>
          <w:sz w:val="22"/>
          <w:szCs w:val="22"/>
        </w:rPr>
        <w:t>consisting of a baked-on nominal 0.</w:t>
      </w:r>
      <w:r>
        <w:rPr>
          <w:rFonts w:ascii="Arial" w:hAnsi="Arial" w:cs="Arial"/>
          <w:color w:val="000000"/>
          <w:sz w:val="22"/>
          <w:szCs w:val="22"/>
        </w:rPr>
        <w:t>1</w:t>
      </w:r>
      <w:r w:rsidRPr="001A4681">
        <w:rPr>
          <w:rFonts w:ascii="Arial" w:hAnsi="Arial" w:cs="Arial"/>
          <w:color w:val="000000"/>
          <w:sz w:val="22"/>
          <w:szCs w:val="22"/>
        </w:rPr>
        <w:t>5</w:t>
      </w:r>
      <w:r>
        <w:rPr>
          <w:rFonts w:ascii="Arial" w:hAnsi="Arial" w:cs="Arial"/>
          <w:color w:val="000000"/>
          <w:sz w:val="22"/>
          <w:szCs w:val="22"/>
        </w:rPr>
        <w:t xml:space="preserve"> to 0.30</w:t>
      </w:r>
      <w:r w:rsidRPr="001A4681">
        <w:rPr>
          <w:rFonts w:ascii="Arial" w:hAnsi="Arial" w:cs="Arial"/>
          <w:color w:val="000000"/>
          <w:sz w:val="22"/>
          <w:szCs w:val="22"/>
        </w:rPr>
        <w:t xml:space="preserve"> mil primer and a baked-on 0.70-0.</w:t>
      </w:r>
      <w:r>
        <w:rPr>
          <w:rFonts w:ascii="Arial" w:hAnsi="Arial" w:cs="Arial"/>
          <w:color w:val="000000"/>
          <w:sz w:val="22"/>
          <w:szCs w:val="22"/>
        </w:rPr>
        <w:t>9</w:t>
      </w:r>
      <w:r w:rsidRPr="001A4681">
        <w:rPr>
          <w:rFonts w:ascii="Arial" w:hAnsi="Arial" w:cs="Arial"/>
          <w:color w:val="000000"/>
          <w:sz w:val="22"/>
          <w:szCs w:val="22"/>
        </w:rPr>
        <w:t xml:space="preserve">0 mil finish coat with a </w:t>
      </w:r>
      <w:r w:rsidRPr="001A4681">
        <w:rPr>
          <w:rFonts w:ascii="Arial" w:hAnsi="Arial" w:cs="Arial"/>
          <w:color w:val="000000" w:themeColor="text1"/>
          <w:sz w:val="22"/>
          <w:szCs w:val="22"/>
        </w:rPr>
        <w:t xml:space="preserve">specular gloss of </w:t>
      </w:r>
      <w:r>
        <w:rPr>
          <w:rFonts w:ascii="Arial" w:hAnsi="Arial" w:cs="Arial"/>
          <w:color w:val="000000" w:themeColor="text1"/>
          <w:sz w:val="22"/>
          <w:szCs w:val="22"/>
        </w:rPr>
        <w:t>10</w:t>
      </w:r>
      <w:r w:rsidRPr="001A4681">
        <w:rPr>
          <w:rFonts w:ascii="Arial" w:hAnsi="Arial" w:cs="Arial"/>
          <w:color w:val="000000" w:themeColor="text1"/>
          <w:sz w:val="22"/>
          <w:szCs w:val="22"/>
        </w:rPr>
        <w:t xml:space="preserve"> to </w:t>
      </w:r>
      <w:r>
        <w:rPr>
          <w:rFonts w:ascii="Arial" w:hAnsi="Arial" w:cs="Arial"/>
          <w:color w:val="000000" w:themeColor="text1"/>
          <w:sz w:val="22"/>
          <w:szCs w:val="22"/>
        </w:rPr>
        <w:t>8</w:t>
      </w:r>
      <w:r w:rsidRPr="001A4681">
        <w:rPr>
          <w:rFonts w:ascii="Arial" w:hAnsi="Arial" w:cs="Arial"/>
          <w:color w:val="000000" w:themeColor="text1"/>
          <w:sz w:val="22"/>
          <w:szCs w:val="22"/>
        </w:rPr>
        <w:t>0 when tested in accordance with ASTM D523 at 60 degrees</w:t>
      </w:r>
      <w:r w:rsidRPr="001A4681">
        <w:rPr>
          <w:rStyle w:val="gmaildefault"/>
          <w:rFonts w:ascii="Arial" w:hAnsi="Arial" w:cs="Arial"/>
          <w:color w:val="000000" w:themeColor="text1"/>
        </w:rPr>
        <w:t>.</w:t>
      </w:r>
    </w:p>
    <w:p w14:paraId="3A74803A" w14:textId="77777777" w:rsidR="00D22856" w:rsidRPr="00267750" w:rsidRDefault="00D22856" w:rsidP="00D22856">
      <w:pPr>
        <w:pStyle w:val="ListParagraph"/>
        <w:numPr>
          <w:ilvl w:val="0"/>
          <w:numId w:val="315"/>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 (PVDF),</w:t>
      </w:r>
      <w:r>
        <w:rPr>
          <w:rFonts w:ascii="Arial" w:eastAsia="Times New Roman" w:hAnsi="Arial" w:cs="Arial"/>
          <w:color w:val="000000"/>
          <w:kern w:val="0"/>
          <w:sz w:val="22"/>
          <w:szCs w:val="22"/>
          <w14:ligatures w14:val="none"/>
        </w:rPr>
        <w:t xml:space="preserve"> </w:t>
      </w:r>
      <w:r w:rsidRPr="00D323B5">
        <w:rPr>
          <w:rFonts w:ascii="Arial" w:eastAsia="Times New Roman" w:hAnsi="Arial" w:cs="Arial"/>
          <w:color w:val="0070C0"/>
          <w:kern w:val="0"/>
          <w:sz w:val="22"/>
          <w:szCs w:val="22"/>
          <w14:ligatures w14:val="none"/>
        </w:rPr>
        <w:t>(Special order for Agricultural line</w:t>
      </w:r>
      <w:r>
        <w:rPr>
          <w:rFonts w:ascii="Arial" w:eastAsia="Times New Roman" w:hAnsi="Arial" w:cs="Arial"/>
          <w:color w:val="0070C0"/>
          <w:kern w:val="0"/>
          <w:sz w:val="22"/>
          <w:szCs w:val="22"/>
          <w14:ligatures w14:val="none"/>
        </w:rPr>
        <w:t>)</w:t>
      </w:r>
      <w:r>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F</w:t>
      </w:r>
      <w:r w:rsidRPr="00267750">
        <w:rPr>
          <w:rFonts w:ascii="Arial" w:eastAsia="Times New Roman" w:hAnsi="Arial" w:cs="Arial"/>
          <w:color w:val="000000"/>
          <w:kern w:val="0"/>
          <w:sz w:val="22"/>
          <w:szCs w:val="22"/>
          <w14:ligatures w14:val="none"/>
        </w:rPr>
        <w:t xml:space="preserve">ull 70 percent (Kynar 500® or </w:t>
      </w:r>
      <w:proofErr w:type="spellStart"/>
      <w:r w:rsidRPr="00267750">
        <w:rPr>
          <w:rFonts w:ascii="Arial" w:eastAsia="Times New Roman" w:hAnsi="Arial" w:cs="Arial"/>
          <w:color w:val="000000"/>
          <w:kern w:val="0"/>
          <w:sz w:val="22"/>
          <w:szCs w:val="22"/>
          <w14:ligatures w14:val="none"/>
        </w:rPr>
        <w:t>Duranar</w:t>
      </w:r>
      <w:proofErr w:type="spellEnd"/>
      <w:r w:rsidRPr="00267750">
        <w:rPr>
          <w:rFonts w:ascii="Arial" w:eastAsia="Times New Roman" w:hAnsi="Arial" w:cs="Arial"/>
          <w:color w:val="000000"/>
          <w:kern w:val="0"/>
          <w:sz w:val="22"/>
          <w:szCs w:val="22"/>
          <w14:ligatures w14:val="none"/>
        </w:rPr>
        <w:t xml:space="preserve">®) consisting of a baked-on nominal 0.25 mil corrosion resistant primer and a baked-on 0.70-0.80 mil finish coat with a </w:t>
      </w:r>
      <w:r w:rsidRPr="00267750">
        <w:rPr>
          <w:rFonts w:ascii="Arial" w:hAnsi="Arial" w:cs="Arial"/>
          <w:color w:val="000000" w:themeColor="text1"/>
          <w:sz w:val="22"/>
          <w:szCs w:val="22"/>
        </w:rPr>
        <w:t>specular gloss of 5 to 30 when tested in accordance with ASTM D523 at 60 degrees</w:t>
      </w:r>
      <w:r w:rsidRPr="00267750">
        <w:rPr>
          <w:rStyle w:val="apple-converted-space"/>
          <w:rFonts w:ascii="Arial" w:hAnsi="Arial" w:cs="Arial"/>
          <w:color w:val="000000" w:themeColor="text1"/>
        </w:rPr>
        <w:t> </w:t>
      </w:r>
      <w:r w:rsidRPr="001A4681">
        <w:rPr>
          <w:rStyle w:val="gmaildefault"/>
          <w:rFonts w:ascii="Arial" w:hAnsi="Arial" w:cs="Arial"/>
          <w:color w:val="000000" w:themeColor="text1"/>
          <w:sz w:val="22"/>
          <w:szCs w:val="22"/>
        </w:rPr>
        <w:t>and 85 degrees (matte - low gloss).</w:t>
      </w:r>
    </w:p>
    <w:p w14:paraId="226810E8" w14:textId="77777777" w:rsidR="00D22856" w:rsidRPr="0002344F" w:rsidRDefault="00D22856" w:rsidP="00D22856">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67750">
        <w:rPr>
          <w:rFonts w:ascii="Arial" w:eastAsia="Times New Roman" w:hAnsi="Arial" w:cs="Arial"/>
          <w:color w:val="000000"/>
          <w:kern w:val="0"/>
          <w:sz w:val="22"/>
          <w:szCs w:val="22"/>
          <w14:ligatures w14:val="none"/>
        </w:rPr>
        <w:t>top coat</w:t>
      </w:r>
      <w:proofErr w:type="gramEnd"/>
      <w:r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 xml:space="preserve">. </w:t>
      </w:r>
    </w:p>
    <w:p w14:paraId="0D5D53F9" w14:textId="77777777" w:rsidR="00D22856" w:rsidRPr="0002344F" w:rsidRDefault="00D22856" w:rsidP="00D22856">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506B3A11" w14:textId="77777777" w:rsidR="00D22856" w:rsidRPr="000F4CA3" w:rsidRDefault="00D22856" w:rsidP="00D22856">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ZINCALUME® Plus/Galvalume® Plus protective coating for unpainted aluminum-zinc alloy coating. </w:t>
      </w:r>
    </w:p>
    <w:p w14:paraId="3C9F8A5F" w14:textId="77777777" w:rsidR="00D22856" w:rsidRPr="0002344F" w:rsidRDefault="00D22856" w:rsidP="00D22856">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G-90 Galvanized Steel</w:t>
      </w:r>
    </w:p>
    <w:p w14:paraId="4F8C4371" w14:textId="77777777" w:rsidR="00D22856" w:rsidRPr="0002344F" w:rsidRDefault="00D22856" w:rsidP="00D22856">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 color</w:t>
      </w:r>
      <w:r w:rsidRPr="0002344F">
        <w:rPr>
          <w:rFonts w:ascii="Arial" w:eastAsia="Times New Roman" w:hAnsi="Arial" w:cs="Arial"/>
          <w:color w:val="355BB7"/>
          <w:kern w:val="0"/>
          <w:sz w:val="22"/>
          <w:szCs w:val="22"/>
          <w14:ligatures w14:val="none"/>
        </w:rPr>
        <w:t>&gt;.</w:t>
      </w:r>
    </w:p>
    <w:p w14:paraId="41672AD5" w14:textId="4D5432E4" w:rsidR="007A4B4D" w:rsidRDefault="004D2274"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492453DE" w14:textId="77777777" w:rsidR="00D22856" w:rsidRPr="001036A4" w:rsidRDefault="00D22856" w:rsidP="00D22856">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2D08C1A5"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FASTENERS</w:t>
      </w:r>
    </w:p>
    <w:p w14:paraId="660E3315" w14:textId="77777777" w:rsidR="00D22856" w:rsidRDefault="00D22856" w:rsidP="00D22856">
      <w:pPr>
        <w:pStyle w:val="ListParagraph"/>
        <w:spacing w:after="0" w:line="240" w:lineRule="auto"/>
        <w:ind w:left="0"/>
        <w:rPr>
          <w:rFonts w:ascii="Arial" w:hAnsi="Arial" w:cs="Arial"/>
          <w:bCs/>
          <w:color w:val="0070C0"/>
          <w:sz w:val="22"/>
        </w:rPr>
      </w:pPr>
    </w:p>
    <w:p w14:paraId="213219D5" w14:textId="7D133CBE" w:rsidR="00D22856" w:rsidRPr="00BE52A3" w:rsidRDefault="00D22856" w:rsidP="00D22856">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42E5F51" w14:textId="4F2B0637" w:rsidR="004D2274" w:rsidRDefault="004D2274"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420B8FD7" w14:textId="77777777" w:rsidR="004D2274" w:rsidRPr="000B78DA"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4A7631E0" w14:textId="77777777" w:rsidR="00D22856" w:rsidRDefault="00D22856" w:rsidP="00D22856">
      <w:pPr>
        <w:spacing w:after="0" w:line="240" w:lineRule="auto"/>
        <w:rPr>
          <w:rFonts w:ascii="Arial" w:hAnsi="Arial" w:cs="Arial"/>
          <w:bCs/>
          <w:color w:val="0070C0"/>
          <w:sz w:val="22"/>
        </w:rPr>
      </w:pPr>
    </w:p>
    <w:p w14:paraId="62263DD9" w14:textId="6BB99AD8" w:rsidR="00D22856" w:rsidRPr="00BE52A3" w:rsidRDefault="00D22856" w:rsidP="00D22856">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 xml:space="preserve">Edit Insulation section to reflect insulation required for </w:t>
      </w:r>
      <w:r>
        <w:rPr>
          <w:rFonts w:ascii="Arial" w:hAnsi="Arial" w:cs="Arial"/>
          <w:bCs/>
          <w:color w:val="0070C0"/>
          <w:sz w:val="22"/>
        </w:rPr>
        <w:t>wall</w:t>
      </w:r>
      <w:r w:rsidRPr="00BE52A3">
        <w:rPr>
          <w:rFonts w:ascii="Arial" w:hAnsi="Arial" w:cs="Arial"/>
          <w:bCs/>
          <w:color w:val="0070C0"/>
          <w:sz w:val="22"/>
        </w:rPr>
        <w:t xml:space="preserve">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0B78DA">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B90D2C">
      <w:pPr>
        <w:pStyle w:val="ListParagraph"/>
        <w:numPr>
          <w:ilvl w:val="0"/>
          <w:numId w:val="248"/>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33716E13"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w:t>
      </w:r>
      <w:r w:rsidR="007166CA">
        <w:rPr>
          <w:rFonts w:ascii="Arial" w:eastAsia="Times New Roman" w:hAnsi="Arial" w:cs="Arial"/>
          <w:color w:val="215E99" w:themeColor="text2" w:themeTint="BF"/>
          <w:kern w:val="0"/>
          <w:sz w:val="22"/>
          <w:szCs w:val="22"/>
          <w14:ligatures w14:val="none"/>
        </w:rPr>
        <w:t>(</w:t>
      </w:r>
      <w:r w:rsidR="004D2274" w:rsidRPr="00C837C3">
        <w:rPr>
          <w:rFonts w:ascii="Arial" w:eastAsia="Times New Roman" w:hAnsi="Arial" w:cs="Arial"/>
          <w:color w:val="215E99" w:themeColor="text2" w:themeTint="BF"/>
          <w:kern w:val="0"/>
          <w:sz w:val="22"/>
          <w:szCs w:val="22"/>
          <w14:ligatures w14:val="none"/>
        </w:rPr>
        <w:t xml:space="preserve">Do not use sealant </w:t>
      </w:r>
      <w:r>
        <w:rPr>
          <w:rFonts w:ascii="Arial" w:eastAsia="Times New Roman" w:hAnsi="Arial" w:cs="Arial"/>
          <w:color w:val="215E99" w:themeColor="text2" w:themeTint="BF"/>
          <w:kern w:val="0"/>
          <w:sz w:val="22"/>
          <w:szCs w:val="22"/>
          <w14:ligatures w14:val="none"/>
        </w:rPr>
        <w:t xml:space="preserve">  </w:t>
      </w:r>
    </w:p>
    <w:p w14:paraId="7EE7E404" w14:textId="2C51F89B" w:rsidR="00B90D2C" w:rsidRPr="00DC4BBE"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7E5F8E15" w:rsidR="004D2274" w:rsidRPr="002E514A"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w:t>
      </w:r>
      <w:r w:rsidR="007166CA">
        <w:rPr>
          <w:rFonts w:ascii="Arial" w:eastAsia="Times New Roman" w:hAnsi="Arial" w:cs="Arial"/>
          <w:color w:val="215E99" w:themeColor="text2" w:themeTint="BF"/>
          <w:kern w:val="0"/>
          <w:sz w:val="22"/>
          <w:szCs w:val="22"/>
          <w14:ligatures w14:val="none"/>
        </w:rPr>
        <w:t xml:space="preserve"> lap panels or to</w:t>
      </w:r>
      <w:r w:rsidRPr="00AE371C">
        <w:rPr>
          <w:rFonts w:ascii="Arial" w:eastAsia="Times New Roman" w:hAnsi="Arial" w:cs="Arial"/>
          <w:color w:val="215E99" w:themeColor="text2" w:themeTint="BF"/>
          <w:kern w:val="0"/>
          <w:sz w:val="22"/>
          <w:szCs w:val="22"/>
          <w14:ligatures w14:val="none"/>
        </w:rPr>
        <w:t xml:space="preserve"> break up the plane of the</w:t>
      </w:r>
      <w:r w:rsidR="00AE371C">
        <w:rPr>
          <w:rFonts w:ascii="Arial" w:eastAsia="Times New Roman" w:hAnsi="Arial" w:cs="Arial"/>
          <w:color w:val="215E99" w:themeColor="text2" w:themeTint="BF"/>
          <w:kern w:val="0"/>
          <w:sz w:val="22"/>
          <w:szCs w:val="22"/>
          <w14:ligatures w14:val="none"/>
        </w:rPr>
        <w:t xml:space="preserve"> siding section with flashing or other siding material options).</w:t>
      </w:r>
    </w:p>
    <w:p w14:paraId="4623A0B1" w14:textId="2470E63D" w:rsidR="002E514A" w:rsidRPr="002E514A" w:rsidRDefault="002E514A" w:rsidP="002E514A">
      <w:pPr>
        <w:pStyle w:val="Subpara1"/>
        <w:numPr>
          <w:ilvl w:val="0"/>
          <w:numId w:val="126"/>
        </w:numPr>
        <w:rPr>
          <w:rFonts w:ascii="Arial" w:hAnsi="Arial" w:cs="Arial"/>
        </w:rPr>
      </w:pPr>
      <w:r w:rsidRPr="002E514A">
        <w:rPr>
          <w:rFonts w:ascii="Arial" w:hAnsi="Arial" w:cs="Arial"/>
        </w:rPr>
        <w:t xml:space="preserve">Wall panels shall have flush horizontal and vertical surfaces to facilitate sealing at terminations. Panel configurations which create voids and requiring supplemental closure devices shall be considered acceptable (foam closures). </w:t>
      </w:r>
    </w:p>
    <w:p w14:paraId="678FDAE5" w14:textId="06DE90AC" w:rsidR="002E514A" w:rsidRPr="002E514A" w:rsidRDefault="002E514A" w:rsidP="002E514A">
      <w:pPr>
        <w:pStyle w:val="Subpara1"/>
        <w:numPr>
          <w:ilvl w:val="0"/>
          <w:numId w:val="126"/>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2C111909" w:rsidR="00AE371C" w:rsidRDefault="00AE371C" w:rsidP="00AE371C">
      <w:pPr>
        <w:pStyle w:val="Subpara1"/>
        <w:numPr>
          <w:ilvl w:val="0"/>
          <w:numId w:val="180"/>
        </w:numPr>
        <w:rPr>
          <w:rFonts w:ascii="Arial" w:hAnsi="Arial" w:cs="Arial"/>
        </w:rPr>
      </w:pPr>
      <w:r w:rsidRPr="00AE371C">
        <w:rPr>
          <w:rFonts w:ascii="Arial" w:hAnsi="Arial" w:cs="Arial"/>
        </w:rPr>
        <w:t xml:space="preserve">Panel joints shall </w:t>
      </w:r>
      <w:r w:rsidR="007166CA">
        <w:rPr>
          <w:rFonts w:ascii="Arial" w:hAnsi="Arial" w:cs="Arial"/>
        </w:rPr>
        <w:t>lap</w:t>
      </w:r>
      <w:r w:rsidR="00D43EA0">
        <w:rPr>
          <w:rFonts w:ascii="Arial" w:hAnsi="Arial" w:cs="Arial"/>
        </w:rPr>
        <w:t>/nest</w:t>
      </w:r>
      <w:r w:rsidRPr="00AE371C">
        <w:rPr>
          <w:rFonts w:ascii="Arial" w:hAnsi="Arial" w:cs="Arial"/>
        </w:rPr>
        <w:t xml:space="preserve"> entire length of seam.</w:t>
      </w:r>
    </w:p>
    <w:p w14:paraId="364F0ED5" w14:textId="363EBC29" w:rsidR="00AE371C" w:rsidRPr="009D1F06" w:rsidRDefault="00242862" w:rsidP="009D1F06">
      <w:pPr>
        <w:pStyle w:val="Subpara1"/>
        <w:numPr>
          <w:ilvl w:val="0"/>
          <w:numId w:val="180"/>
        </w:numPr>
        <w:rPr>
          <w:rFonts w:ascii="Arial" w:hAnsi="Arial" w:cs="Arial"/>
        </w:rPr>
      </w:pPr>
      <w:r>
        <w:rPr>
          <w:rFonts w:ascii="Arial" w:hAnsi="Arial" w:cs="Arial"/>
        </w:rPr>
        <w:t>Use lap screws as required for wind uplift and weatherability at the lap.</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60A59E55" w:rsidR="00A632E4" w:rsidRPr="002E514A" w:rsidRDefault="004D2274" w:rsidP="004D2274">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lastRenderedPageBreak/>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64784CD3" w14:textId="77777777" w:rsidR="00DC4BBE" w:rsidRDefault="004D2274" w:rsidP="00DC4BBE">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7CCEDE9C" w14:textId="77777777" w:rsidR="00DC4BBE" w:rsidRDefault="00DC4BBE" w:rsidP="00DC4BBE">
      <w:pPr>
        <w:pStyle w:val="ListParagraph"/>
        <w:spacing w:after="0" w:line="240" w:lineRule="auto"/>
        <w:rPr>
          <w:rFonts w:ascii="Arial" w:eastAsia="Times New Roman" w:hAnsi="Arial" w:cs="Arial"/>
          <w:color w:val="000000"/>
          <w:kern w:val="0"/>
          <w:sz w:val="22"/>
          <w:szCs w:val="22"/>
          <w14:ligatures w14:val="none"/>
        </w:rPr>
      </w:pPr>
    </w:p>
    <w:p w14:paraId="1797C749" w14:textId="762822E0" w:rsidR="00D22856" w:rsidRPr="00DC4BBE" w:rsidRDefault="00D22856" w:rsidP="00DC4BBE">
      <w:pPr>
        <w:pStyle w:val="ListParagraph"/>
        <w:spacing w:after="0" w:line="240" w:lineRule="auto"/>
        <w:ind w:left="0"/>
        <w:rPr>
          <w:rFonts w:ascii="Arial" w:eastAsia="Times New Roman" w:hAnsi="Arial" w:cs="Arial"/>
          <w:color w:val="000000"/>
          <w:kern w:val="0"/>
          <w:sz w:val="22"/>
          <w:szCs w:val="22"/>
          <w14:ligatures w14:val="none"/>
        </w:rPr>
      </w:pPr>
      <w:r w:rsidRPr="00DC4BBE">
        <w:rPr>
          <w:rFonts w:ascii="Arial" w:hAnsi="Arial" w:cs="Arial"/>
          <w:bCs/>
          <w:color w:val="0070C0"/>
          <w:sz w:val="22"/>
        </w:rPr>
        <w:t>Retain option in paragraph below and delete subparagraphs. If stringent installation tolerances are required, coordinate with requirements in specifications for framing or substrate to receive panels.</w:t>
      </w: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3.4 CLEANING</w:t>
      </w:r>
    </w:p>
    <w:p w14:paraId="2C86939C" w14:textId="77777777" w:rsidR="00D22856" w:rsidRPr="00BE52A3" w:rsidRDefault="00D22856" w:rsidP="00D22856">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228003AF" w14:textId="77777777" w:rsidR="00D22856" w:rsidRDefault="00D22856">
      <w:pPr>
        <w:rPr>
          <w:rFonts w:ascii="Arial" w:hAnsi="Arial" w:cs="Arial"/>
        </w:rPr>
      </w:pPr>
    </w:p>
    <w:p w14:paraId="1A8C59AD" w14:textId="77777777" w:rsidR="00D22856" w:rsidRDefault="00D22856">
      <w:pPr>
        <w:rPr>
          <w:rFonts w:ascii="Arial" w:hAnsi="Arial" w:cs="Arial"/>
        </w:rPr>
      </w:pPr>
    </w:p>
    <w:p w14:paraId="600ADE46" w14:textId="77777777" w:rsidR="00D22856" w:rsidRPr="00BE52A3" w:rsidRDefault="00D22856" w:rsidP="00D2285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Zincalume</w:t>
      </w:r>
      <w:proofErr w:type="spellEnd"/>
      <w:r w:rsidRPr="00BE52A3">
        <w:rPr>
          <w:rFonts w:ascii="Arial" w:hAnsi="Arial" w:cs="Arial"/>
          <w:color w:val="156082" w:themeColor="accent1"/>
        </w:rPr>
        <w:t>® is a registered trademark of BlueScope Steel Ltd.</w:t>
      </w:r>
    </w:p>
    <w:p w14:paraId="1BFE02AB" w14:textId="77777777" w:rsidR="00D22856" w:rsidRPr="00BE52A3" w:rsidRDefault="00D22856" w:rsidP="00D2285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7AB9086C" w14:textId="77777777" w:rsidR="00D22856" w:rsidRPr="00BE52A3" w:rsidRDefault="00D22856" w:rsidP="00D2285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Duranar</w:t>
      </w:r>
      <w:proofErr w:type="spellEnd"/>
      <w:r w:rsidRPr="00BE52A3">
        <w:rPr>
          <w:rFonts w:ascii="Arial" w:hAnsi="Arial" w:cs="Arial"/>
          <w:color w:val="156082" w:themeColor="accent1"/>
        </w:rPr>
        <w:t>® is a registered trademark of PPG Coil Coatings</w:t>
      </w:r>
    </w:p>
    <w:p w14:paraId="2785212E" w14:textId="77777777" w:rsidR="00D22856" w:rsidRPr="00BE52A3" w:rsidRDefault="00D22856" w:rsidP="00D2285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 xml:space="preserve">Copyright 2025 by Taylor Metal, Inc. (dba: Taylor Metal Products)— Qualified design and construction professionals may copy for preparation of construction specifications.  Issued </w:t>
      </w:r>
      <w:r>
        <w:rPr>
          <w:rFonts w:ascii="Arial" w:hAnsi="Arial" w:cs="Arial"/>
          <w:color w:val="156082" w:themeColor="accent1"/>
        </w:rPr>
        <w:t>December</w:t>
      </w:r>
      <w:r w:rsidRPr="00BE52A3">
        <w:rPr>
          <w:rFonts w:ascii="Arial" w:hAnsi="Arial" w:cs="Arial"/>
          <w:color w:val="156082" w:themeColor="accent1"/>
        </w:rPr>
        <w:t xml:space="preserve"> 2025.</w:t>
      </w:r>
    </w:p>
    <w:p w14:paraId="10246A33" w14:textId="77777777" w:rsidR="00D22856" w:rsidRPr="004D2274" w:rsidRDefault="00D22856">
      <w:pPr>
        <w:rPr>
          <w:rFonts w:ascii="Arial" w:hAnsi="Arial" w:cs="Arial"/>
        </w:rPr>
      </w:pPr>
    </w:p>
    <w:sectPr w:rsidR="00D22856"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B4270" w14:textId="77777777" w:rsidR="003900C4" w:rsidRDefault="003900C4" w:rsidP="00262DDD">
      <w:pPr>
        <w:spacing w:after="0" w:line="240" w:lineRule="auto"/>
      </w:pPr>
      <w:r>
        <w:separator/>
      </w:r>
    </w:p>
  </w:endnote>
  <w:endnote w:type="continuationSeparator" w:id="0">
    <w:p w14:paraId="2549027A" w14:textId="77777777" w:rsidR="003900C4" w:rsidRDefault="003900C4"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14CAA3B3"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SIDING</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2E7C91">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w:t>
    </w:r>
    <w:r w:rsidR="00D22856">
      <w:rPr>
        <w:rFonts w:ascii="Arial" w:eastAsia="Times New Roman" w:hAnsi="Arial" w:cs="Arial"/>
        <w:color w:val="6D6D6D"/>
        <w:kern w:val="0"/>
        <w:sz w:val="22"/>
        <w:szCs w:val="22"/>
        <w14:ligatures w14:val="none"/>
      </w:rPr>
      <w:t>26</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52197" w14:textId="77777777" w:rsidR="003900C4" w:rsidRDefault="003900C4" w:rsidP="00262DDD">
      <w:pPr>
        <w:spacing w:after="0" w:line="240" w:lineRule="auto"/>
      </w:pPr>
      <w:r>
        <w:separator/>
      </w:r>
    </w:p>
  </w:footnote>
  <w:footnote w:type="continuationSeparator" w:id="0">
    <w:p w14:paraId="1D874DA2" w14:textId="77777777" w:rsidR="003900C4" w:rsidRDefault="003900C4"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45EC" w14:textId="26657B30" w:rsidR="006C0D7C" w:rsidRPr="006C0D7C" w:rsidRDefault="006C0D7C" w:rsidP="006C0D7C">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45C9BF34" wp14:editId="67B8FAEA">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Agricultural</w:t>
    </w:r>
    <w:r w:rsidRPr="00086ACC">
      <w:rPr>
        <w:color w:val="000000"/>
        <w:spacing w:val="-4"/>
        <w:u w:val="single"/>
      </w:rPr>
      <w:t xml:space="preserve"> </w:t>
    </w:r>
    <w:r>
      <w:rPr>
        <w:color w:val="000000"/>
        <w:spacing w:val="-4"/>
        <w:u w:val="single"/>
      </w:rPr>
      <w:t>Wall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591E2E18"/>
    <w:lvl w:ilvl="0" w:tplc="129892A0">
      <w:start w:val="9"/>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3F6C9D"/>
    <w:multiLevelType w:val="multilevel"/>
    <w:tmpl w:val="203CE12E"/>
    <w:styleLink w:val="CurrentList72"/>
    <w:lvl w:ilvl="0">
      <w:start w:val="3"/>
      <w:numFmt w:val="lowerLetter"/>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512B6A"/>
    <w:multiLevelType w:val="hybridMultilevel"/>
    <w:tmpl w:val="5D52968E"/>
    <w:lvl w:ilvl="0" w:tplc="4F3C292E">
      <w:start w:val="1"/>
      <w:numFmt w:val="lowerRoman"/>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D56A95"/>
    <w:multiLevelType w:val="multilevel"/>
    <w:tmpl w:val="8F7611EA"/>
    <w:styleLink w:val="CurrentList6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7"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9F77B13"/>
    <w:multiLevelType w:val="multilevel"/>
    <w:tmpl w:val="154C434E"/>
    <w:styleLink w:val="CurrentList75"/>
    <w:lvl w:ilvl="0">
      <w:start w:val="3"/>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BF02833"/>
    <w:multiLevelType w:val="hybridMultilevel"/>
    <w:tmpl w:val="7EBC8A3E"/>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0C996B94"/>
    <w:multiLevelType w:val="multilevel"/>
    <w:tmpl w:val="613E1D7C"/>
    <w:styleLink w:val="CurrentList73"/>
    <w:lvl w:ilvl="0">
      <w:start w:val="3"/>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4007896"/>
    <w:multiLevelType w:val="hybridMultilevel"/>
    <w:tmpl w:val="D2CC77F2"/>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7222D33"/>
    <w:multiLevelType w:val="hybridMultilevel"/>
    <w:tmpl w:val="70FE37E0"/>
    <w:lvl w:ilvl="0" w:tplc="0ABC3FD8">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9"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82"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6"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1CE37745"/>
    <w:multiLevelType w:val="multilevel"/>
    <w:tmpl w:val="6682F5DC"/>
    <w:styleLink w:val="CurrentList63"/>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FFE07DF"/>
    <w:multiLevelType w:val="hybridMultilevel"/>
    <w:tmpl w:val="6C705E0C"/>
    <w:lvl w:ilvl="0" w:tplc="869223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2CA541D"/>
    <w:multiLevelType w:val="hybridMultilevel"/>
    <w:tmpl w:val="FC805AD0"/>
    <w:lvl w:ilvl="0" w:tplc="0E0895EC">
      <w:start w:val="1"/>
      <w:numFmt w:val="lowerRoman"/>
      <w:lvlText w:val="%1."/>
      <w:lvlJc w:val="left"/>
      <w:pPr>
        <w:ind w:left="1800" w:hanging="360"/>
      </w:pPr>
      <w:rPr>
        <w:rFonts w:hint="default"/>
      </w:rPr>
    </w:lvl>
    <w:lvl w:ilvl="1" w:tplc="80221C5C">
      <w:start w:val="1"/>
      <w:numFmt w:val="lowerRoman"/>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6"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75A59B6"/>
    <w:multiLevelType w:val="multilevel"/>
    <w:tmpl w:val="AB58C34A"/>
    <w:styleLink w:val="CurrentList68"/>
    <w:lvl w:ilvl="0">
      <w:start w:val="3"/>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2E0D5473"/>
    <w:multiLevelType w:val="multilevel"/>
    <w:tmpl w:val="B3C29F5A"/>
    <w:styleLink w:val="CurrentList6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EBD3F18"/>
    <w:multiLevelType w:val="hybridMultilevel"/>
    <w:tmpl w:val="9F6A3796"/>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45" w15:restartNumberingAfterBreak="0">
    <w:nsid w:val="370D1B6B"/>
    <w:multiLevelType w:val="hybridMultilevel"/>
    <w:tmpl w:val="09B6CB36"/>
    <w:lvl w:ilvl="0" w:tplc="E6A4B174">
      <w:start w:val="3"/>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B4623E0"/>
    <w:multiLevelType w:val="hybridMultilevel"/>
    <w:tmpl w:val="F8824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3C944122"/>
    <w:multiLevelType w:val="hybridMultilevel"/>
    <w:tmpl w:val="6AD03464"/>
    <w:lvl w:ilvl="0" w:tplc="12CC6B70">
      <w:start w:val="6"/>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CF42C56"/>
    <w:multiLevelType w:val="hybridMultilevel"/>
    <w:tmpl w:val="E5E41B70"/>
    <w:lvl w:ilvl="0" w:tplc="9C446FA4">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3E784543"/>
    <w:multiLevelType w:val="hybridMultilevel"/>
    <w:tmpl w:val="B544A1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71"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 w15:restartNumberingAfterBreak="0">
    <w:nsid w:val="40357FBC"/>
    <w:multiLevelType w:val="hybridMultilevel"/>
    <w:tmpl w:val="34645520"/>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10E6972"/>
    <w:multiLevelType w:val="hybridMultilevel"/>
    <w:tmpl w:val="154C434E"/>
    <w:lvl w:ilvl="0" w:tplc="E6A4B174">
      <w:start w:val="3"/>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8"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45841A27"/>
    <w:multiLevelType w:val="multilevel"/>
    <w:tmpl w:val="85D83712"/>
    <w:styleLink w:val="CurrentList69"/>
    <w:lvl w:ilvl="0">
      <w:start w:val="3"/>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5"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8"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8900FBF"/>
    <w:multiLevelType w:val="multilevel"/>
    <w:tmpl w:val="203CE12E"/>
    <w:styleLink w:val="CurrentList70"/>
    <w:lvl w:ilvl="0">
      <w:start w:val="3"/>
      <w:numFmt w:val="lowerLetter"/>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3"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4B345751"/>
    <w:multiLevelType w:val="hybridMultilevel"/>
    <w:tmpl w:val="3790D8D4"/>
    <w:lvl w:ilvl="0" w:tplc="340E808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5"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15:restartNumberingAfterBreak="0">
    <w:nsid w:val="4DA579BF"/>
    <w:multiLevelType w:val="hybridMultilevel"/>
    <w:tmpl w:val="E64EE114"/>
    <w:lvl w:ilvl="0" w:tplc="E748725A">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2"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0"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2"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6" w15:restartNumberingAfterBreak="0">
    <w:nsid w:val="56B10635"/>
    <w:multiLevelType w:val="multilevel"/>
    <w:tmpl w:val="07049F56"/>
    <w:styleLink w:val="CurrentList74"/>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8EE58F7"/>
    <w:multiLevelType w:val="hybridMultilevel"/>
    <w:tmpl w:val="DC2895E4"/>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B2C6311"/>
    <w:multiLevelType w:val="hybridMultilevel"/>
    <w:tmpl w:val="B76C3334"/>
    <w:lvl w:ilvl="0" w:tplc="C2E41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1"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2"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8"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2"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3"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6667376E"/>
    <w:multiLevelType w:val="hybridMultilevel"/>
    <w:tmpl w:val="8D707186"/>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9FF29C1"/>
    <w:multiLevelType w:val="multilevel"/>
    <w:tmpl w:val="863E7450"/>
    <w:styleLink w:val="CurrentList71"/>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3" w15:restartNumberingAfterBreak="0">
    <w:nsid w:val="6A1B4E10"/>
    <w:multiLevelType w:val="hybridMultilevel"/>
    <w:tmpl w:val="DFE26382"/>
    <w:lvl w:ilvl="0" w:tplc="C608A0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5"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6ADC3D0F"/>
    <w:multiLevelType w:val="multilevel"/>
    <w:tmpl w:val="A15CF300"/>
    <w:styleLink w:val="CurrentList6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74675ADE"/>
    <w:multiLevelType w:val="hybridMultilevel"/>
    <w:tmpl w:val="E0C0A4FC"/>
    <w:lvl w:ilvl="0" w:tplc="06DC62E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9"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3"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2"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BA9474A"/>
    <w:multiLevelType w:val="hybridMultilevel"/>
    <w:tmpl w:val="A7281D06"/>
    <w:lvl w:ilvl="0" w:tplc="E0A00F50">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5"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7"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8"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1"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7F0F3318"/>
    <w:multiLevelType w:val="hybridMultilevel"/>
    <w:tmpl w:val="CEC600EA"/>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3"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7FC9242D"/>
    <w:multiLevelType w:val="multilevel"/>
    <w:tmpl w:val="805009B2"/>
    <w:styleLink w:val="CurrentList65"/>
    <w:lvl w:ilvl="0">
      <w:start w:val="3"/>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77"/>
  </w:num>
  <w:num w:numId="2" w16cid:durableId="2015766013">
    <w:abstractNumId w:val="40"/>
  </w:num>
  <w:num w:numId="3" w16cid:durableId="1349059363">
    <w:abstractNumId w:val="24"/>
  </w:num>
  <w:num w:numId="4" w16cid:durableId="1920405509">
    <w:abstractNumId w:val="229"/>
  </w:num>
  <w:num w:numId="5" w16cid:durableId="1879128181">
    <w:abstractNumId w:val="130"/>
  </w:num>
  <w:num w:numId="6" w16cid:durableId="1626230064">
    <w:abstractNumId w:val="164"/>
  </w:num>
  <w:num w:numId="7" w16cid:durableId="1114902163">
    <w:abstractNumId w:val="202"/>
  </w:num>
  <w:num w:numId="8" w16cid:durableId="1031103216">
    <w:abstractNumId w:val="263"/>
  </w:num>
  <w:num w:numId="9" w16cid:durableId="22677087">
    <w:abstractNumId w:val="83"/>
  </w:num>
  <w:num w:numId="10" w16cid:durableId="1771583688">
    <w:abstractNumId w:val="87"/>
  </w:num>
  <w:num w:numId="11" w16cid:durableId="888961131">
    <w:abstractNumId w:val="318"/>
  </w:num>
  <w:num w:numId="12" w16cid:durableId="1945460498">
    <w:abstractNumId w:val="221"/>
  </w:num>
  <w:num w:numId="13" w16cid:durableId="1004362101">
    <w:abstractNumId w:val="116"/>
  </w:num>
  <w:num w:numId="14" w16cid:durableId="1400245237">
    <w:abstractNumId w:val="308"/>
  </w:num>
  <w:num w:numId="15" w16cid:durableId="15163202">
    <w:abstractNumId w:val="121"/>
  </w:num>
  <w:num w:numId="16" w16cid:durableId="1959527974">
    <w:abstractNumId w:val="269"/>
  </w:num>
  <w:num w:numId="17" w16cid:durableId="962081446">
    <w:abstractNumId w:val="233"/>
  </w:num>
  <w:num w:numId="18" w16cid:durableId="887186428">
    <w:abstractNumId w:val="320"/>
  </w:num>
  <w:num w:numId="19" w16cid:durableId="2091851481">
    <w:abstractNumId w:val="332"/>
  </w:num>
  <w:num w:numId="20" w16cid:durableId="98913629">
    <w:abstractNumId w:val="148"/>
  </w:num>
  <w:num w:numId="21" w16cid:durableId="1456682289">
    <w:abstractNumId w:val="264"/>
  </w:num>
  <w:num w:numId="22" w16cid:durableId="999040965">
    <w:abstractNumId w:val="109"/>
  </w:num>
  <w:num w:numId="23" w16cid:durableId="720710801">
    <w:abstractNumId w:val="294"/>
  </w:num>
  <w:num w:numId="24" w16cid:durableId="1682852187">
    <w:abstractNumId w:val="204"/>
  </w:num>
  <w:num w:numId="25" w16cid:durableId="1101025187">
    <w:abstractNumId w:val="302"/>
  </w:num>
  <w:num w:numId="26" w16cid:durableId="1418207138">
    <w:abstractNumId w:val="195"/>
  </w:num>
  <w:num w:numId="27" w16cid:durableId="379327637">
    <w:abstractNumId w:val="180"/>
  </w:num>
  <w:num w:numId="28" w16cid:durableId="1680279006">
    <w:abstractNumId w:val="64"/>
  </w:num>
  <w:num w:numId="29" w16cid:durableId="255747510">
    <w:abstractNumId w:val="156"/>
  </w:num>
  <w:num w:numId="30" w16cid:durableId="1083793200">
    <w:abstractNumId w:val="102"/>
  </w:num>
  <w:num w:numId="31" w16cid:durableId="1832673542">
    <w:abstractNumId w:val="304"/>
  </w:num>
  <w:num w:numId="32" w16cid:durableId="1120031300">
    <w:abstractNumId w:val="110"/>
  </w:num>
  <w:num w:numId="33" w16cid:durableId="1896618275">
    <w:abstractNumId w:val="32"/>
  </w:num>
  <w:num w:numId="34" w16cid:durableId="366376375">
    <w:abstractNumId w:val="280"/>
  </w:num>
  <w:num w:numId="35" w16cid:durableId="895359474">
    <w:abstractNumId w:val="91"/>
  </w:num>
  <w:num w:numId="36" w16cid:durableId="1542937966">
    <w:abstractNumId w:val="94"/>
  </w:num>
  <w:num w:numId="37" w16cid:durableId="1446579289">
    <w:abstractNumId w:val="288"/>
  </w:num>
  <w:num w:numId="38" w16cid:durableId="1299531699">
    <w:abstractNumId w:val="76"/>
  </w:num>
  <w:num w:numId="39" w16cid:durableId="1113674018">
    <w:abstractNumId w:val="191"/>
  </w:num>
  <w:num w:numId="40" w16cid:durableId="481115870">
    <w:abstractNumId w:val="174"/>
  </w:num>
  <w:num w:numId="41" w16cid:durableId="975181815">
    <w:abstractNumId w:val="55"/>
  </w:num>
  <w:num w:numId="42" w16cid:durableId="1395202478">
    <w:abstractNumId w:val="107"/>
  </w:num>
  <w:num w:numId="43" w16cid:durableId="67240453">
    <w:abstractNumId w:val="134"/>
  </w:num>
  <w:num w:numId="44" w16cid:durableId="2076658752">
    <w:abstractNumId w:val="98"/>
  </w:num>
  <w:num w:numId="45" w16cid:durableId="254556738">
    <w:abstractNumId w:val="178"/>
  </w:num>
  <w:num w:numId="46" w16cid:durableId="1888178829">
    <w:abstractNumId w:val="281"/>
  </w:num>
  <w:num w:numId="47" w16cid:durableId="1120877642">
    <w:abstractNumId w:val="123"/>
  </w:num>
  <w:num w:numId="48" w16cid:durableId="1986858992">
    <w:abstractNumId w:val="206"/>
  </w:num>
  <w:num w:numId="49" w16cid:durableId="1669480848">
    <w:abstractNumId w:val="296"/>
  </w:num>
  <w:num w:numId="50" w16cid:durableId="145249292">
    <w:abstractNumId w:val="305"/>
  </w:num>
  <w:num w:numId="51" w16cid:durableId="1333797848">
    <w:abstractNumId w:val="245"/>
  </w:num>
  <w:num w:numId="52" w16cid:durableId="1941064102">
    <w:abstractNumId w:val="186"/>
  </w:num>
  <w:num w:numId="53" w16cid:durableId="843596675">
    <w:abstractNumId w:val="132"/>
  </w:num>
  <w:num w:numId="54" w16cid:durableId="1014262142">
    <w:abstractNumId w:val="117"/>
  </w:num>
  <w:num w:numId="55" w16cid:durableId="1170291101">
    <w:abstractNumId w:val="306"/>
  </w:num>
  <w:num w:numId="56" w16cid:durableId="1350908894">
    <w:abstractNumId w:val="346"/>
  </w:num>
  <w:num w:numId="57" w16cid:durableId="37631534">
    <w:abstractNumId w:val="149"/>
  </w:num>
  <w:num w:numId="58" w16cid:durableId="893734834">
    <w:abstractNumId w:val="81"/>
  </w:num>
  <w:num w:numId="59" w16cid:durableId="656767528">
    <w:abstractNumId w:val="328"/>
  </w:num>
  <w:num w:numId="60" w16cid:durableId="1661229385">
    <w:abstractNumId w:val="47"/>
  </w:num>
  <w:num w:numId="61" w16cid:durableId="853155346">
    <w:abstractNumId w:val="254"/>
  </w:num>
  <w:num w:numId="62" w16cid:durableId="323365128">
    <w:abstractNumId w:val="267"/>
  </w:num>
  <w:num w:numId="63" w16cid:durableId="1430392414">
    <w:abstractNumId w:val="71"/>
  </w:num>
  <w:num w:numId="64" w16cid:durableId="1266616116">
    <w:abstractNumId w:val="51"/>
  </w:num>
  <w:num w:numId="65" w16cid:durableId="175775065">
    <w:abstractNumId w:val="335"/>
  </w:num>
  <w:num w:numId="66" w16cid:durableId="812066804">
    <w:abstractNumId w:val="326"/>
  </w:num>
  <w:num w:numId="67" w16cid:durableId="2015719337">
    <w:abstractNumId w:val="322"/>
  </w:num>
  <w:num w:numId="68" w16cid:durableId="1178884414">
    <w:abstractNumId w:val="300"/>
  </w:num>
  <w:num w:numId="69" w16cid:durableId="837577646">
    <w:abstractNumId w:val="329"/>
  </w:num>
  <w:num w:numId="70" w16cid:durableId="1008172337">
    <w:abstractNumId w:val="82"/>
  </w:num>
  <w:num w:numId="71" w16cid:durableId="843666441">
    <w:abstractNumId w:val="129"/>
  </w:num>
  <w:num w:numId="72" w16cid:durableId="446852659">
    <w:abstractNumId w:val="291"/>
  </w:num>
  <w:num w:numId="73" w16cid:durableId="1667392803">
    <w:abstractNumId w:val="219"/>
  </w:num>
  <w:num w:numId="74" w16cid:durableId="815339329">
    <w:abstractNumId w:val="232"/>
  </w:num>
  <w:num w:numId="75" w16cid:durableId="1383749805">
    <w:abstractNumId w:val="135"/>
  </w:num>
  <w:num w:numId="76" w16cid:durableId="1533567426">
    <w:abstractNumId w:val="104"/>
  </w:num>
  <w:num w:numId="77" w16cid:durableId="1494684611">
    <w:abstractNumId w:val="249"/>
  </w:num>
  <w:num w:numId="78" w16cid:durableId="1178693919">
    <w:abstractNumId w:val="225"/>
  </w:num>
  <w:num w:numId="79" w16cid:durableId="655767060">
    <w:abstractNumId w:val="260"/>
  </w:num>
  <w:num w:numId="80" w16cid:durableId="302546275">
    <w:abstractNumId w:val="38"/>
  </w:num>
  <w:num w:numId="81" w16cid:durableId="1195003484">
    <w:abstractNumId w:val="237"/>
  </w:num>
  <w:num w:numId="82" w16cid:durableId="756366959">
    <w:abstractNumId w:val="138"/>
  </w:num>
  <w:num w:numId="83" w16cid:durableId="1265310675">
    <w:abstractNumId w:val="90"/>
  </w:num>
  <w:num w:numId="84" w16cid:durableId="1129321760">
    <w:abstractNumId w:val="59"/>
  </w:num>
  <w:num w:numId="85" w16cid:durableId="985865402">
    <w:abstractNumId w:val="333"/>
  </w:num>
  <w:num w:numId="86" w16cid:durableId="1033962179">
    <w:abstractNumId w:val="70"/>
  </w:num>
  <w:num w:numId="87" w16cid:durableId="1759207415">
    <w:abstractNumId w:val="175"/>
  </w:num>
  <w:num w:numId="88" w16cid:durableId="1229610479">
    <w:abstractNumId w:val="341"/>
  </w:num>
  <w:num w:numId="89" w16cid:durableId="378240224">
    <w:abstractNumId w:val="253"/>
  </w:num>
  <w:num w:numId="90" w16cid:durableId="1408697350">
    <w:abstractNumId w:val="240"/>
  </w:num>
  <w:num w:numId="91" w16cid:durableId="208273761">
    <w:abstractNumId w:val="28"/>
  </w:num>
  <w:num w:numId="92" w16cid:durableId="1088886847">
    <w:abstractNumId w:val="244"/>
  </w:num>
  <w:num w:numId="93" w16cid:durableId="1921868827">
    <w:abstractNumId w:val="142"/>
  </w:num>
  <w:num w:numId="94" w16cid:durableId="1452818976">
    <w:abstractNumId w:val="120"/>
  </w:num>
  <w:num w:numId="95" w16cid:durableId="737440021">
    <w:abstractNumId w:val="60"/>
  </w:num>
  <w:num w:numId="96" w16cid:durableId="905840711">
    <w:abstractNumId w:val="154"/>
  </w:num>
  <w:num w:numId="97" w16cid:durableId="95492177">
    <w:abstractNumId w:val="338"/>
  </w:num>
  <w:num w:numId="98" w16cid:durableId="1253666581">
    <w:abstractNumId w:val="218"/>
  </w:num>
  <w:num w:numId="99" w16cid:durableId="1130170323">
    <w:abstractNumId w:val="194"/>
  </w:num>
  <w:num w:numId="100" w16cid:durableId="645361232">
    <w:abstractNumId w:val="41"/>
  </w:num>
  <w:num w:numId="101" w16cid:durableId="1967007850">
    <w:abstractNumId w:val="150"/>
  </w:num>
  <w:num w:numId="102" w16cid:durableId="1468477456">
    <w:abstractNumId w:val="72"/>
  </w:num>
  <w:num w:numId="103" w16cid:durableId="843739061">
    <w:abstractNumId w:val="226"/>
  </w:num>
  <w:num w:numId="104" w16cid:durableId="1031611963">
    <w:abstractNumId w:val="257"/>
  </w:num>
  <w:num w:numId="105" w16cid:durableId="2067483714">
    <w:abstractNumId w:val="160"/>
  </w:num>
  <w:num w:numId="106" w16cid:durableId="620959610">
    <w:abstractNumId w:val="214"/>
  </w:num>
  <w:num w:numId="107" w16cid:durableId="1399670088">
    <w:abstractNumId w:val="127"/>
  </w:num>
  <w:num w:numId="108" w16cid:durableId="1559631237">
    <w:abstractNumId w:val="198"/>
  </w:num>
  <w:num w:numId="109" w16cid:durableId="294070824">
    <w:abstractNumId w:val="344"/>
  </w:num>
  <w:num w:numId="110" w16cid:durableId="1511795033">
    <w:abstractNumId w:val="7"/>
  </w:num>
  <w:num w:numId="111" w16cid:durableId="2143577290">
    <w:abstractNumId w:val="255"/>
  </w:num>
  <w:num w:numId="112" w16cid:durableId="777022856">
    <w:abstractNumId w:val="197"/>
  </w:num>
  <w:num w:numId="113" w16cid:durableId="1258364134">
    <w:abstractNumId w:val="258"/>
  </w:num>
  <w:num w:numId="114" w16cid:durableId="1198816890">
    <w:abstractNumId w:val="222"/>
  </w:num>
  <w:num w:numId="115" w16cid:durableId="1327588322">
    <w:abstractNumId w:val="139"/>
  </w:num>
  <w:num w:numId="116" w16cid:durableId="1569071898">
    <w:abstractNumId w:val="268"/>
  </w:num>
  <w:num w:numId="117" w16cid:durableId="1097211624">
    <w:abstractNumId w:val="270"/>
  </w:num>
  <w:num w:numId="118" w16cid:durableId="478155318">
    <w:abstractNumId w:val="293"/>
  </w:num>
  <w:num w:numId="119" w16cid:durableId="1986544636">
    <w:abstractNumId w:val="223"/>
  </w:num>
  <w:num w:numId="120" w16cid:durableId="1716348931">
    <w:abstractNumId w:val="34"/>
  </w:num>
  <w:num w:numId="121" w16cid:durableId="1272512857">
    <w:abstractNumId w:val="290"/>
  </w:num>
  <w:num w:numId="122" w16cid:durableId="1715501983">
    <w:abstractNumId w:val="97"/>
  </w:num>
  <w:num w:numId="123" w16cid:durableId="503863982">
    <w:abstractNumId w:val="6"/>
  </w:num>
  <w:num w:numId="124" w16cid:durableId="1918707421">
    <w:abstractNumId w:val="69"/>
  </w:num>
  <w:num w:numId="125" w16cid:durableId="1866097973">
    <w:abstractNumId w:val="256"/>
  </w:num>
  <w:num w:numId="126" w16cid:durableId="1269855358">
    <w:abstractNumId w:val="212"/>
  </w:num>
  <w:num w:numId="127" w16cid:durableId="158885065">
    <w:abstractNumId w:val="339"/>
  </w:num>
  <w:num w:numId="128" w16cid:durableId="609703023">
    <w:abstractNumId w:val="278"/>
  </w:num>
  <w:num w:numId="129" w16cid:durableId="618950866">
    <w:abstractNumId w:val="301"/>
  </w:num>
  <w:num w:numId="130" w16cid:durableId="1298295738">
    <w:abstractNumId w:val="215"/>
  </w:num>
  <w:num w:numId="131" w16cid:durableId="1128625835">
    <w:abstractNumId w:val="259"/>
  </w:num>
  <w:num w:numId="132" w16cid:durableId="1337657110">
    <w:abstractNumId w:val="307"/>
  </w:num>
  <w:num w:numId="133" w16cid:durableId="1150365342">
    <w:abstractNumId w:val="62"/>
  </w:num>
  <w:num w:numId="134" w16cid:durableId="658851513">
    <w:abstractNumId w:val="298"/>
  </w:num>
  <w:num w:numId="135" w16cid:durableId="89740677">
    <w:abstractNumId w:val="25"/>
  </w:num>
  <w:num w:numId="136" w16cid:durableId="1086535989">
    <w:abstractNumId w:val="209"/>
  </w:num>
  <w:num w:numId="137" w16cid:durableId="1619067959">
    <w:abstractNumId w:val="266"/>
  </w:num>
  <w:num w:numId="138" w16cid:durableId="1135564234">
    <w:abstractNumId w:val="208"/>
  </w:num>
  <w:num w:numId="139" w16cid:durableId="1682318989">
    <w:abstractNumId w:val="86"/>
  </w:num>
  <w:num w:numId="140" w16cid:durableId="1776704553">
    <w:abstractNumId w:val="95"/>
  </w:num>
  <w:num w:numId="141" w16cid:durableId="355545859">
    <w:abstractNumId w:val="118"/>
  </w:num>
  <w:num w:numId="142" w16cid:durableId="633947272">
    <w:abstractNumId w:val="247"/>
  </w:num>
  <w:num w:numId="143" w16cid:durableId="797651140">
    <w:abstractNumId w:val="22"/>
  </w:num>
  <w:num w:numId="144" w16cid:durableId="948510776">
    <w:abstractNumId w:val="93"/>
  </w:num>
  <w:num w:numId="145" w16cid:durableId="126625617">
    <w:abstractNumId w:val="84"/>
  </w:num>
  <w:num w:numId="146" w16cid:durableId="7953236">
    <w:abstractNumId w:val="4"/>
  </w:num>
  <w:num w:numId="147" w16cid:durableId="1731880976">
    <w:abstractNumId w:val="30"/>
  </w:num>
  <w:num w:numId="148" w16cid:durableId="1196037995">
    <w:abstractNumId w:val="5"/>
  </w:num>
  <w:num w:numId="149" w16cid:durableId="1243176114">
    <w:abstractNumId w:val="289"/>
  </w:num>
  <w:num w:numId="150" w16cid:durableId="993409615">
    <w:abstractNumId w:val="43"/>
  </w:num>
  <w:num w:numId="151" w16cid:durableId="260726445">
    <w:abstractNumId w:val="272"/>
  </w:num>
  <w:num w:numId="152" w16cid:durableId="1644192427">
    <w:abstractNumId w:val="325"/>
  </w:num>
  <w:num w:numId="153" w16cid:durableId="1330908984">
    <w:abstractNumId w:val="27"/>
  </w:num>
  <w:num w:numId="154" w16cid:durableId="1765803771">
    <w:abstractNumId w:val="16"/>
  </w:num>
  <w:num w:numId="155" w16cid:durableId="463620749">
    <w:abstractNumId w:val="243"/>
  </w:num>
  <w:num w:numId="156" w16cid:durableId="264503400">
    <w:abstractNumId w:val="44"/>
  </w:num>
  <w:num w:numId="157" w16cid:durableId="1759131647">
    <w:abstractNumId w:val="8"/>
  </w:num>
  <w:num w:numId="158" w16cid:durableId="1902861569">
    <w:abstractNumId w:val="199"/>
  </w:num>
  <w:num w:numId="159" w16cid:durableId="76291007">
    <w:abstractNumId w:val="183"/>
  </w:num>
  <w:num w:numId="160" w16cid:durableId="616105538">
    <w:abstractNumId w:val="58"/>
  </w:num>
  <w:num w:numId="161" w16cid:durableId="1407876628">
    <w:abstractNumId w:val="31"/>
  </w:num>
  <w:num w:numId="162" w16cid:durableId="54937033">
    <w:abstractNumId w:val="330"/>
  </w:num>
  <w:num w:numId="163" w16cid:durableId="739862083">
    <w:abstractNumId w:val="234"/>
  </w:num>
  <w:num w:numId="164" w16cid:durableId="785078269">
    <w:abstractNumId w:val="176"/>
  </w:num>
  <w:num w:numId="165" w16cid:durableId="621154374">
    <w:abstractNumId w:val="317"/>
  </w:num>
  <w:num w:numId="166" w16cid:durableId="1539127835">
    <w:abstractNumId w:val="200"/>
  </w:num>
  <w:num w:numId="167" w16cid:durableId="1531991502">
    <w:abstractNumId w:val="146"/>
  </w:num>
  <w:num w:numId="168" w16cid:durableId="1158230254">
    <w:abstractNumId w:val="196"/>
  </w:num>
  <w:num w:numId="169" w16cid:durableId="939534680">
    <w:abstractNumId w:val="185"/>
  </w:num>
  <w:num w:numId="170" w16cid:durableId="1005280330">
    <w:abstractNumId w:val="323"/>
  </w:num>
  <w:num w:numId="171" w16cid:durableId="1774977699">
    <w:abstractNumId w:val="96"/>
  </w:num>
  <w:num w:numId="172" w16cid:durableId="867907623">
    <w:abstractNumId w:val="303"/>
  </w:num>
  <w:num w:numId="173" w16cid:durableId="1907568001">
    <w:abstractNumId w:val="292"/>
  </w:num>
  <w:num w:numId="174" w16cid:durableId="1870410955">
    <w:abstractNumId w:val="50"/>
  </w:num>
  <w:num w:numId="175" w16cid:durableId="1975671095">
    <w:abstractNumId w:val="287"/>
  </w:num>
  <w:num w:numId="176" w16cid:durableId="997272003">
    <w:abstractNumId w:val="241"/>
  </w:num>
  <w:num w:numId="177" w16cid:durableId="1210455403">
    <w:abstractNumId w:val="297"/>
  </w:num>
  <w:num w:numId="178" w16cid:durableId="446659977">
    <w:abstractNumId w:val="0"/>
  </w:num>
  <w:num w:numId="179" w16cid:durableId="386877485">
    <w:abstractNumId w:val="136"/>
  </w:num>
  <w:num w:numId="180" w16cid:durableId="477458262">
    <w:abstractNumId w:val="79"/>
  </w:num>
  <w:num w:numId="181" w16cid:durableId="1532691754">
    <w:abstractNumId w:val="220"/>
  </w:num>
  <w:num w:numId="182" w16cid:durableId="437992237">
    <w:abstractNumId w:val="114"/>
  </w:num>
  <w:num w:numId="183" w16cid:durableId="1665549183">
    <w:abstractNumId w:val="49"/>
  </w:num>
  <w:num w:numId="184" w16cid:durableId="25713433">
    <w:abstractNumId w:val="65"/>
  </w:num>
  <w:num w:numId="185" w16cid:durableId="1719426498">
    <w:abstractNumId w:val="311"/>
  </w:num>
  <w:num w:numId="186" w16cid:durableId="241723148">
    <w:abstractNumId w:val="37"/>
  </w:num>
  <w:num w:numId="187" w16cid:durableId="1190534682">
    <w:abstractNumId w:val="313"/>
  </w:num>
  <w:num w:numId="188" w16cid:durableId="2038853126">
    <w:abstractNumId w:val="52"/>
  </w:num>
  <w:num w:numId="189" w16cid:durableId="206797268">
    <w:abstractNumId w:val="216"/>
  </w:num>
  <w:num w:numId="190" w16cid:durableId="1179008217">
    <w:abstractNumId w:val="74"/>
  </w:num>
  <w:num w:numId="191" w16cid:durableId="990058299">
    <w:abstractNumId w:val="124"/>
  </w:num>
  <w:num w:numId="192" w16cid:durableId="513299098">
    <w:abstractNumId w:val="309"/>
  </w:num>
  <w:num w:numId="193" w16cid:durableId="1121192760">
    <w:abstractNumId w:val="207"/>
  </w:num>
  <w:num w:numId="194" w16cid:durableId="691343656">
    <w:abstractNumId w:val="172"/>
  </w:num>
  <w:num w:numId="195" w16cid:durableId="1860854896">
    <w:abstractNumId w:val="158"/>
  </w:num>
  <w:num w:numId="196" w16cid:durableId="1397364210">
    <w:abstractNumId w:val="112"/>
  </w:num>
  <w:num w:numId="197" w16cid:durableId="1883401484">
    <w:abstractNumId w:val="141"/>
  </w:num>
  <w:num w:numId="198" w16cid:durableId="837842881">
    <w:abstractNumId w:val="262"/>
  </w:num>
  <w:num w:numId="199" w16cid:durableId="1501970760">
    <w:abstractNumId w:val="153"/>
  </w:num>
  <w:num w:numId="200" w16cid:durableId="600262780">
    <w:abstractNumId w:val="2"/>
  </w:num>
  <w:num w:numId="201" w16cid:durableId="1194997365">
    <w:abstractNumId w:val="131"/>
  </w:num>
  <w:num w:numId="202" w16cid:durableId="1522744017">
    <w:abstractNumId w:val="75"/>
  </w:num>
  <w:num w:numId="203" w16cid:durableId="1638757289">
    <w:abstractNumId w:val="324"/>
  </w:num>
  <w:num w:numId="204" w16cid:durableId="1745637280">
    <w:abstractNumId w:val="169"/>
  </w:num>
  <w:num w:numId="205" w16cid:durableId="583299550">
    <w:abstractNumId w:val="250"/>
  </w:num>
  <w:num w:numId="206" w16cid:durableId="1056858111">
    <w:abstractNumId w:val="66"/>
  </w:num>
  <w:num w:numId="207" w16cid:durableId="1807308605">
    <w:abstractNumId w:val="319"/>
  </w:num>
  <w:num w:numId="208" w16cid:durableId="896891356">
    <w:abstractNumId w:val="188"/>
  </w:num>
  <w:num w:numId="209" w16cid:durableId="1316691072">
    <w:abstractNumId w:val="68"/>
  </w:num>
  <w:num w:numId="210" w16cid:durableId="385763060">
    <w:abstractNumId w:val="205"/>
  </w:num>
  <w:num w:numId="211" w16cid:durableId="219438851">
    <w:abstractNumId w:val="246"/>
  </w:num>
  <w:num w:numId="212" w16cid:durableId="1406730707">
    <w:abstractNumId w:val="92"/>
  </w:num>
  <w:num w:numId="213" w16cid:durableId="1690139747">
    <w:abstractNumId w:val="61"/>
  </w:num>
  <w:num w:numId="214" w16cid:durableId="81223925">
    <w:abstractNumId w:val="312"/>
  </w:num>
  <w:num w:numId="215" w16cid:durableId="2090492144">
    <w:abstractNumId w:val="310"/>
  </w:num>
  <w:num w:numId="216" w16cid:durableId="1065563045">
    <w:abstractNumId w:val="20"/>
  </w:num>
  <w:num w:numId="217" w16cid:durableId="446201452">
    <w:abstractNumId w:val="295"/>
  </w:num>
  <w:num w:numId="218" w16cid:durableId="677931022">
    <w:abstractNumId w:val="48"/>
  </w:num>
  <w:num w:numId="219" w16cid:durableId="1096904398">
    <w:abstractNumId w:val="57"/>
  </w:num>
  <w:num w:numId="220" w16cid:durableId="2090534818">
    <w:abstractNumId w:val="9"/>
  </w:num>
  <w:num w:numId="221" w16cid:durableId="1528064646">
    <w:abstractNumId w:val="18"/>
  </w:num>
  <w:num w:numId="222" w16cid:durableId="1945309891">
    <w:abstractNumId w:val="21"/>
  </w:num>
  <w:num w:numId="223" w16cid:durableId="1370180108">
    <w:abstractNumId w:val="189"/>
  </w:num>
  <w:num w:numId="224" w16cid:durableId="1544518837">
    <w:abstractNumId w:val="314"/>
  </w:num>
  <w:num w:numId="225" w16cid:durableId="1682195682">
    <w:abstractNumId w:val="201"/>
  </w:num>
  <w:num w:numId="226" w16cid:durableId="329479620">
    <w:abstractNumId w:val="101"/>
  </w:num>
  <w:num w:numId="227" w16cid:durableId="533468874">
    <w:abstractNumId w:val="283"/>
  </w:num>
  <w:num w:numId="228" w16cid:durableId="811947214">
    <w:abstractNumId w:val="53"/>
  </w:num>
  <w:num w:numId="229" w16cid:durableId="1086001353">
    <w:abstractNumId w:val="165"/>
  </w:num>
  <w:num w:numId="230" w16cid:durableId="1416169449">
    <w:abstractNumId w:val="182"/>
  </w:num>
  <w:num w:numId="231" w16cid:durableId="1240554257">
    <w:abstractNumId w:val="284"/>
  </w:num>
  <w:num w:numId="232" w16cid:durableId="1043483030">
    <w:abstractNumId w:val="315"/>
  </w:num>
  <w:num w:numId="233" w16cid:durableId="796531361">
    <w:abstractNumId w:val="235"/>
  </w:num>
  <w:num w:numId="234" w16cid:durableId="254705402">
    <w:abstractNumId w:val="343"/>
  </w:num>
  <w:num w:numId="235" w16cid:durableId="1128351998">
    <w:abstractNumId w:val="10"/>
  </w:num>
  <w:num w:numId="236" w16cid:durableId="1077360745">
    <w:abstractNumId w:val="238"/>
  </w:num>
  <w:num w:numId="237" w16cid:durableId="670256379">
    <w:abstractNumId w:val="39"/>
  </w:num>
  <w:num w:numId="238" w16cid:durableId="754059095">
    <w:abstractNumId w:val="168"/>
  </w:num>
  <w:num w:numId="239" w16cid:durableId="1321889149">
    <w:abstractNumId w:val="46"/>
  </w:num>
  <w:num w:numId="240" w16cid:durableId="1881166793">
    <w:abstractNumId w:val="157"/>
  </w:num>
  <w:num w:numId="241" w16cid:durableId="2058509226">
    <w:abstractNumId w:val="217"/>
  </w:num>
  <w:num w:numId="242" w16cid:durableId="1932472234">
    <w:abstractNumId w:val="13"/>
  </w:num>
  <w:num w:numId="243" w16cid:durableId="1402488267">
    <w:abstractNumId w:val="275"/>
  </w:num>
  <w:num w:numId="244" w16cid:durableId="609361478">
    <w:abstractNumId w:val="126"/>
  </w:num>
  <w:num w:numId="245" w16cid:durableId="370616968">
    <w:abstractNumId w:val="11"/>
  </w:num>
  <w:num w:numId="246" w16cid:durableId="1581409172">
    <w:abstractNumId w:val="277"/>
  </w:num>
  <w:num w:numId="247" w16cid:durableId="962687368">
    <w:abstractNumId w:val="179"/>
  </w:num>
  <w:num w:numId="248" w16cid:durableId="1542475880">
    <w:abstractNumId w:val="100"/>
  </w:num>
  <w:num w:numId="249" w16cid:durableId="1366708501">
    <w:abstractNumId w:val="273"/>
  </w:num>
  <w:num w:numId="250" w16cid:durableId="238440391">
    <w:abstractNumId w:val="151"/>
  </w:num>
  <w:num w:numId="251" w16cid:durableId="1443723483">
    <w:abstractNumId w:val="337"/>
  </w:num>
  <w:num w:numId="252" w16cid:durableId="2023311929">
    <w:abstractNumId w:val="193"/>
  </w:num>
  <w:num w:numId="253" w16cid:durableId="242616007">
    <w:abstractNumId w:val="231"/>
  </w:num>
  <w:num w:numId="254" w16cid:durableId="455563577">
    <w:abstractNumId w:val="327"/>
  </w:num>
  <w:num w:numId="255" w16cid:durableId="1053584013">
    <w:abstractNumId w:val="106"/>
  </w:num>
  <w:num w:numId="256" w16cid:durableId="924611105">
    <w:abstractNumId w:val="321"/>
  </w:num>
  <w:num w:numId="257" w16cid:durableId="1004892195">
    <w:abstractNumId w:val="210"/>
  </w:num>
  <w:num w:numId="258" w16cid:durableId="272982855">
    <w:abstractNumId w:val="19"/>
  </w:num>
  <w:num w:numId="259" w16cid:durableId="646595343">
    <w:abstractNumId w:val="252"/>
  </w:num>
  <w:num w:numId="260" w16cid:durableId="1210915990">
    <w:abstractNumId w:val="85"/>
  </w:num>
  <w:num w:numId="261" w16cid:durableId="1974097022">
    <w:abstractNumId w:val="54"/>
  </w:num>
  <w:num w:numId="262" w16cid:durableId="598022943">
    <w:abstractNumId w:val="23"/>
  </w:num>
  <w:num w:numId="263" w16cid:durableId="1097215394">
    <w:abstractNumId w:val="78"/>
  </w:num>
  <w:num w:numId="264" w16cid:durableId="1480610623">
    <w:abstractNumId w:val="105"/>
  </w:num>
  <w:num w:numId="265" w16cid:durableId="307632546">
    <w:abstractNumId w:val="26"/>
  </w:num>
  <w:num w:numId="266" w16cid:durableId="1092622763">
    <w:abstractNumId w:val="170"/>
  </w:num>
  <w:num w:numId="267" w16cid:durableId="1196890830">
    <w:abstractNumId w:val="144"/>
  </w:num>
  <w:num w:numId="268" w16cid:durableId="287469765">
    <w:abstractNumId w:val="12"/>
  </w:num>
  <w:num w:numId="269" w16cid:durableId="311831082">
    <w:abstractNumId w:val="261"/>
  </w:num>
  <w:num w:numId="270" w16cid:durableId="1131629252">
    <w:abstractNumId w:val="15"/>
  </w:num>
  <w:num w:numId="271" w16cid:durableId="244456269">
    <w:abstractNumId w:val="111"/>
  </w:num>
  <w:num w:numId="272" w16cid:durableId="1387872590">
    <w:abstractNumId w:val="67"/>
  </w:num>
  <w:num w:numId="273" w16cid:durableId="1273977482">
    <w:abstractNumId w:val="115"/>
  </w:num>
  <w:num w:numId="274" w16cid:durableId="1104813012">
    <w:abstractNumId w:val="113"/>
  </w:num>
  <w:num w:numId="275" w16cid:durableId="1847789904">
    <w:abstractNumId w:val="56"/>
  </w:num>
  <w:num w:numId="276" w16cid:durableId="2042128153">
    <w:abstractNumId w:val="80"/>
  </w:num>
  <w:num w:numId="277" w16cid:durableId="32654457">
    <w:abstractNumId w:val="224"/>
  </w:num>
  <w:num w:numId="278" w16cid:durableId="890729457">
    <w:abstractNumId w:val="159"/>
  </w:num>
  <w:num w:numId="279" w16cid:durableId="1467355674">
    <w:abstractNumId w:val="1"/>
  </w:num>
  <w:num w:numId="280" w16cid:durableId="448864822">
    <w:abstractNumId w:val="143"/>
  </w:num>
  <w:num w:numId="281" w16cid:durableId="1001471720">
    <w:abstractNumId w:val="133"/>
  </w:num>
  <w:num w:numId="282" w16cid:durableId="1891571799">
    <w:abstractNumId w:val="251"/>
  </w:num>
  <w:num w:numId="283" w16cid:durableId="577910665">
    <w:abstractNumId w:val="173"/>
  </w:num>
  <w:num w:numId="284" w16cid:durableId="551691866">
    <w:abstractNumId w:val="45"/>
  </w:num>
  <w:num w:numId="285" w16cid:durableId="1388534412">
    <w:abstractNumId w:val="88"/>
  </w:num>
  <w:num w:numId="286" w16cid:durableId="1616715756">
    <w:abstractNumId w:val="122"/>
  </w:num>
  <w:num w:numId="287" w16cid:durableId="1576623232">
    <w:abstractNumId w:val="187"/>
  </w:num>
  <w:num w:numId="288" w16cid:durableId="2135903977">
    <w:abstractNumId w:val="33"/>
  </w:num>
  <w:num w:numId="289" w16cid:durableId="1543902602">
    <w:abstractNumId w:val="230"/>
  </w:num>
  <w:num w:numId="290" w16cid:durableId="1947804532">
    <w:abstractNumId w:val="265"/>
  </w:num>
  <w:num w:numId="291" w16cid:durableId="239487474">
    <w:abstractNumId w:val="63"/>
  </w:num>
  <w:num w:numId="292" w16cid:durableId="1422413130">
    <w:abstractNumId w:val="227"/>
  </w:num>
  <w:num w:numId="293" w16cid:durableId="182089005">
    <w:abstractNumId w:val="42"/>
  </w:num>
  <w:num w:numId="294" w16cid:durableId="637106886">
    <w:abstractNumId w:val="166"/>
  </w:num>
  <w:num w:numId="295" w16cid:durableId="135029230">
    <w:abstractNumId w:val="155"/>
  </w:num>
  <w:num w:numId="296" w16cid:durableId="462624550">
    <w:abstractNumId w:val="147"/>
  </w:num>
  <w:num w:numId="297" w16cid:durableId="1522086558">
    <w:abstractNumId w:val="73"/>
  </w:num>
  <w:num w:numId="298" w16cid:durableId="458571818">
    <w:abstractNumId w:val="181"/>
  </w:num>
  <w:num w:numId="299" w16cid:durableId="1072040135">
    <w:abstractNumId w:val="285"/>
  </w:num>
  <w:num w:numId="300" w16cid:durableId="1603148469">
    <w:abstractNumId w:val="35"/>
  </w:num>
  <w:num w:numId="301" w16cid:durableId="1624383817">
    <w:abstractNumId w:val="140"/>
  </w:num>
  <w:num w:numId="302" w16cid:durableId="851771400">
    <w:abstractNumId w:val="271"/>
  </w:num>
  <w:num w:numId="303" w16cid:durableId="2063433097">
    <w:abstractNumId w:val="213"/>
  </w:num>
  <w:num w:numId="304" w16cid:durableId="160659117">
    <w:abstractNumId w:val="103"/>
  </w:num>
  <w:num w:numId="305" w16cid:durableId="1609121920">
    <w:abstractNumId w:val="162"/>
  </w:num>
  <w:num w:numId="306" w16cid:durableId="1439791289">
    <w:abstractNumId w:val="119"/>
  </w:num>
  <w:num w:numId="307" w16cid:durableId="1706055331">
    <w:abstractNumId w:val="340"/>
  </w:num>
  <w:num w:numId="308" w16cid:durableId="1077289905">
    <w:abstractNumId w:val="274"/>
  </w:num>
  <w:num w:numId="309" w16cid:durableId="147090321">
    <w:abstractNumId w:val="331"/>
  </w:num>
  <w:num w:numId="310" w16cid:durableId="1643076054">
    <w:abstractNumId w:val="137"/>
  </w:num>
  <w:num w:numId="311" w16cid:durableId="838351593">
    <w:abstractNumId w:val="128"/>
  </w:num>
  <w:num w:numId="312" w16cid:durableId="953101994">
    <w:abstractNumId w:val="342"/>
  </w:num>
  <w:num w:numId="313" w16cid:durableId="1132989850">
    <w:abstractNumId w:val="14"/>
  </w:num>
  <w:num w:numId="314" w16cid:durableId="1590113381">
    <w:abstractNumId w:val="336"/>
  </w:num>
  <w:num w:numId="315" w16cid:durableId="927151226">
    <w:abstractNumId w:val="171"/>
  </w:num>
  <w:num w:numId="316" w16cid:durableId="720981317">
    <w:abstractNumId w:val="99"/>
  </w:num>
  <w:num w:numId="317" w16cid:durableId="2127263431">
    <w:abstractNumId w:val="77"/>
  </w:num>
  <w:num w:numId="318" w16cid:durableId="1945528016">
    <w:abstractNumId w:val="167"/>
  </w:num>
  <w:num w:numId="319" w16cid:durableId="1127089996">
    <w:abstractNumId w:val="152"/>
  </w:num>
  <w:num w:numId="320" w16cid:durableId="916285220">
    <w:abstractNumId w:val="279"/>
  </w:num>
  <w:num w:numId="321" w16cid:durableId="521362874">
    <w:abstractNumId w:val="299"/>
  </w:num>
  <w:num w:numId="322" w16cid:durableId="719942720">
    <w:abstractNumId w:val="239"/>
  </w:num>
  <w:num w:numId="323" w16cid:durableId="589236864">
    <w:abstractNumId w:val="228"/>
  </w:num>
  <w:num w:numId="324" w16cid:durableId="1703237874">
    <w:abstractNumId w:val="190"/>
  </w:num>
  <w:num w:numId="325" w16cid:durableId="171843964">
    <w:abstractNumId w:val="161"/>
  </w:num>
  <w:num w:numId="326" w16cid:durableId="740519174">
    <w:abstractNumId w:val="242"/>
  </w:num>
  <w:num w:numId="327" w16cid:durableId="1767575393">
    <w:abstractNumId w:val="89"/>
  </w:num>
  <w:num w:numId="328" w16cid:durableId="1734813527">
    <w:abstractNumId w:val="276"/>
  </w:num>
  <w:num w:numId="329" w16cid:durableId="919947454">
    <w:abstractNumId w:val="248"/>
  </w:num>
  <w:num w:numId="330" w16cid:durableId="927081730">
    <w:abstractNumId w:val="286"/>
  </w:num>
  <w:num w:numId="331" w16cid:durableId="2141655011">
    <w:abstractNumId w:val="203"/>
  </w:num>
  <w:num w:numId="332" w16cid:durableId="925187804">
    <w:abstractNumId w:val="316"/>
  </w:num>
  <w:num w:numId="333" w16cid:durableId="182867428">
    <w:abstractNumId w:val="345"/>
  </w:num>
  <w:num w:numId="334" w16cid:durableId="344720328">
    <w:abstractNumId w:val="17"/>
  </w:num>
  <w:num w:numId="335" w16cid:durableId="469054783">
    <w:abstractNumId w:val="334"/>
  </w:num>
  <w:num w:numId="336" w16cid:durableId="1394768315">
    <w:abstractNumId w:val="163"/>
  </w:num>
  <w:num w:numId="337" w16cid:durableId="181406793">
    <w:abstractNumId w:val="125"/>
  </w:num>
  <w:num w:numId="338" w16cid:durableId="1460340602">
    <w:abstractNumId w:val="108"/>
  </w:num>
  <w:num w:numId="339" w16cid:durableId="1870410072">
    <w:abstractNumId w:val="184"/>
  </w:num>
  <w:num w:numId="340" w16cid:durableId="1043017277">
    <w:abstractNumId w:val="192"/>
  </w:num>
  <w:num w:numId="341" w16cid:durableId="478965000">
    <w:abstractNumId w:val="282"/>
  </w:num>
  <w:num w:numId="342" w16cid:durableId="561601862">
    <w:abstractNumId w:val="3"/>
  </w:num>
  <w:num w:numId="343" w16cid:durableId="1307006613">
    <w:abstractNumId w:val="36"/>
  </w:num>
  <w:num w:numId="344" w16cid:durableId="1023363424">
    <w:abstractNumId w:val="145"/>
  </w:num>
  <w:num w:numId="345" w16cid:durableId="1576625588">
    <w:abstractNumId w:val="236"/>
  </w:num>
  <w:num w:numId="346" w16cid:durableId="1553342847">
    <w:abstractNumId w:val="211"/>
  </w:num>
  <w:num w:numId="347" w16cid:durableId="17150806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003CA"/>
    <w:rsid w:val="000132DB"/>
    <w:rsid w:val="00017A72"/>
    <w:rsid w:val="0002344F"/>
    <w:rsid w:val="00036D79"/>
    <w:rsid w:val="000406A7"/>
    <w:rsid w:val="00047F68"/>
    <w:rsid w:val="00053694"/>
    <w:rsid w:val="000603AB"/>
    <w:rsid w:val="00070B85"/>
    <w:rsid w:val="000715C0"/>
    <w:rsid w:val="00077D0D"/>
    <w:rsid w:val="000A075F"/>
    <w:rsid w:val="000B1247"/>
    <w:rsid w:val="000B78DA"/>
    <w:rsid w:val="000D2C95"/>
    <w:rsid w:val="001246E6"/>
    <w:rsid w:val="00136AFF"/>
    <w:rsid w:val="00163350"/>
    <w:rsid w:val="00172149"/>
    <w:rsid w:val="001766CB"/>
    <w:rsid w:val="00177C79"/>
    <w:rsid w:val="00193E80"/>
    <w:rsid w:val="001A413E"/>
    <w:rsid w:val="001B4CF0"/>
    <w:rsid w:val="001D49FB"/>
    <w:rsid w:val="001E25B8"/>
    <w:rsid w:val="001E42DA"/>
    <w:rsid w:val="00200263"/>
    <w:rsid w:val="002045C7"/>
    <w:rsid w:val="0023475B"/>
    <w:rsid w:val="00242862"/>
    <w:rsid w:val="00252BB6"/>
    <w:rsid w:val="00262DDD"/>
    <w:rsid w:val="00267750"/>
    <w:rsid w:val="0027278A"/>
    <w:rsid w:val="00280AF9"/>
    <w:rsid w:val="00290F2F"/>
    <w:rsid w:val="002976C6"/>
    <w:rsid w:val="002A1BEE"/>
    <w:rsid w:val="002B2718"/>
    <w:rsid w:val="002D2816"/>
    <w:rsid w:val="002D7523"/>
    <w:rsid w:val="002E514A"/>
    <w:rsid w:val="002E7C91"/>
    <w:rsid w:val="00313AA1"/>
    <w:rsid w:val="00317EBE"/>
    <w:rsid w:val="00323B58"/>
    <w:rsid w:val="0032452D"/>
    <w:rsid w:val="00325BDE"/>
    <w:rsid w:val="00326FB3"/>
    <w:rsid w:val="00335F59"/>
    <w:rsid w:val="00355861"/>
    <w:rsid w:val="00356805"/>
    <w:rsid w:val="00362C48"/>
    <w:rsid w:val="003900C4"/>
    <w:rsid w:val="003B14FC"/>
    <w:rsid w:val="003B24A5"/>
    <w:rsid w:val="003B4192"/>
    <w:rsid w:val="003B7D49"/>
    <w:rsid w:val="003D76E8"/>
    <w:rsid w:val="003E1FB6"/>
    <w:rsid w:val="003E2EC6"/>
    <w:rsid w:val="003F0873"/>
    <w:rsid w:val="003F2D08"/>
    <w:rsid w:val="00401731"/>
    <w:rsid w:val="004114CB"/>
    <w:rsid w:val="00422B11"/>
    <w:rsid w:val="00422C48"/>
    <w:rsid w:val="00431EBF"/>
    <w:rsid w:val="00434554"/>
    <w:rsid w:val="0044391E"/>
    <w:rsid w:val="00487510"/>
    <w:rsid w:val="004943F3"/>
    <w:rsid w:val="004A0F1C"/>
    <w:rsid w:val="004A7628"/>
    <w:rsid w:val="004B03CE"/>
    <w:rsid w:val="004D2274"/>
    <w:rsid w:val="004D346A"/>
    <w:rsid w:val="004D3C9B"/>
    <w:rsid w:val="004E347D"/>
    <w:rsid w:val="00505368"/>
    <w:rsid w:val="00505EB9"/>
    <w:rsid w:val="005261EE"/>
    <w:rsid w:val="00535A12"/>
    <w:rsid w:val="00551415"/>
    <w:rsid w:val="00565BD4"/>
    <w:rsid w:val="00567CEC"/>
    <w:rsid w:val="00577C05"/>
    <w:rsid w:val="00590103"/>
    <w:rsid w:val="00594B90"/>
    <w:rsid w:val="00595D96"/>
    <w:rsid w:val="005A2DA3"/>
    <w:rsid w:val="005C54DE"/>
    <w:rsid w:val="005C738F"/>
    <w:rsid w:val="005F1528"/>
    <w:rsid w:val="006012D8"/>
    <w:rsid w:val="006214DF"/>
    <w:rsid w:val="0062486D"/>
    <w:rsid w:val="00634D57"/>
    <w:rsid w:val="00646E3D"/>
    <w:rsid w:val="0067629E"/>
    <w:rsid w:val="00680EA5"/>
    <w:rsid w:val="00687D01"/>
    <w:rsid w:val="00693F93"/>
    <w:rsid w:val="006A2DE7"/>
    <w:rsid w:val="006B0D2C"/>
    <w:rsid w:val="006B1663"/>
    <w:rsid w:val="006B4A0E"/>
    <w:rsid w:val="006C0D7C"/>
    <w:rsid w:val="006D4FA2"/>
    <w:rsid w:val="006D6706"/>
    <w:rsid w:val="007079BB"/>
    <w:rsid w:val="007166CA"/>
    <w:rsid w:val="00723D41"/>
    <w:rsid w:val="00737BE9"/>
    <w:rsid w:val="0074633C"/>
    <w:rsid w:val="00750A25"/>
    <w:rsid w:val="00764033"/>
    <w:rsid w:val="0077059D"/>
    <w:rsid w:val="0077109A"/>
    <w:rsid w:val="00784369"/>
    <w:rsid w:val="007A4B4D"/>
    <w:rsid w:val="007A68E1"/>
    <w:rsid w:val="007C20DD"/>
    <w:rsid w:val="007D41BB"/>
    <w:rsid w:val="007D4DB4"/>
    <w:rsid w:val="007F78BF"/>
    <w:rsid w:val="00806B1A"/>
    <w:rsid w:val="00807772"/>
    <w:rsid w:val="0081038A"/>
    <w:rsid w:val="008213CC"/>
    <w:rsid w:val="0082545D"/>
    <w:rsid w:val="008260B9"/>
    <w:rsid w:val="00851EB2"/>
    <w:rsid w:val="00883C3F"/>
    <w:rsid w:val="00891928"/>
    <w:rsid w:val="00897067"/>
    <w:rsid w:val="008C0722"/>
    <w:rsid w:val="008E1C3B"/>
    <w:rsid w:val="008E4C0E"/>
    <w:rsid w:val="008F375E"/>
    <w:rsid w:val="008F5D47"/>
    <w:rsid w:val="00901DCB"/>
    <w:rsid w:val="009412B6"/>
    <w:rsid w:val="00950039"/>
    <w:rsid w:val="0098378D"/>
    <w:rsid w:val="009A1235"/>
    <w:rsid w:val="009A1685"/>
    <w:rsid w:val="009B2FB9"/>
    <w:rsid w:val="009D1F06"/>
    <w:rsid w:val="009F666E"/>
    <w:rsid w:val="00A01B68"/>
    <w:rsid w:val="00A217DB"/>
    <w:rsid w:val="00A219A9"/>
    <w:rsid w:val="00A22870"/>
    <w:rsid w:val="00A3368C"/>
    <w:rsid w:val="00A45446"/>
    <w:rsid w:val="00A5659C"/>
    <w:rsid w:val="00A57EFD"/>
    <w:rsid w:val="00A632E4"/>
    <w:rsid w:val="00A7289F"/>
    <w:rsid w:val="00A73499"/>
    <w:rsid w:val="00A84BC9"/>
    <w:rsid w:val="00A9090F"/>
    <w:rsid w:val="00AA6B51"/>
    <w:rsid w:val="00AE371C"/>
    <w:rsid w:val="00AF1CBB"/>
    <w:rsid w:val="00B0791E"/>
    <w:rsid w:val="00B31F62"/>
    <w:rsid w:val="00B44B3F"/>
    <w:rsid w:val="00B460CA"/>
    <w:rsid w:val="00B90D2C"/>
    <w:rsid w:val="00B91D1A"/>
    <w:rsid w:val="00B9267A"/>
    <w:rsid w:val="00BC5494"/>
    <w:rsid w:val="00BF111A"/>
    <w:rsid w:val="00BF6069"/>
    <w:rsid w:val="00C07BFB"/>
    <w:rsid w:val="00C25A71"/>
    <w:rsid w:val="00C2649A"/>
    <w:rsid w:val="00C322C6"/>
    <w:rsid w:val="00C408DE"/>
    <w:rsid w:val="00C458BF"/>
    <w:rsid w:val="00C53748"/>
    <w:rsid w:val="00C563AE"/>
    <w:rsid w:val="00C7294B"/>
    <w:rsid w:val="00C837C3"/>
    <w:rsid w:val="00C92495"/>
    <w:rsid w:val="00C9608B"/>
    <w:rsid w:val="00C96CA4"/>
    <w:rsid w:val="00C97936"/>
    <w:rsid w:val="00CA2D71"/>
    <w:rsid w:val="00CD3C1F"/>
    <w:rsid w:val="00CE5F58"/>
    <w:rsid w:val="00CF72EF"/>
    <w:rsid w:val="00CF7613"/>
    <w:rsid w:val="00D22856"/>
    <w:rsid w:val="00D37628"/>
    <w:rsid w:val="00D43EA0"/>
    <w:rsid w:val="00D731B3"/>
    <w:rsid w:val="00D8087F"/>
    <w:rsid w:val="00DA5EB2"/>
    <w:rsid w:val="00DC38D6"/>
    <w:rsid w:val="00DC4BBE"/>
    <w:rsid w:val="00DC50B0"/>
    <w:rsid w:val="00DD1E63"/>
    <w:rsid w:val="00DE0EC3"/>
    <w:rsid w:val="00DE2B87"/>
    <w:rsid w:val="00E00CEB"/>
    <w:rsid w:val="00E14E00"/>
    <w:rsid w:val="00E16C25"/>
    <w:rsid w:val="00E27B68"/>
    <w:rsid w:val="00E306A9"/>
    <w:rsid w:val="00E42D0E"/>
    <w:rsid w:val="00E473DB"/>
    <w:rsid w:val="00E54655"/>
    <w:rsid w:val="00E54D0E"/>
    <w:rsid w:val="00E62BEF"/>
    <w:rsid w:val="00E769ED"/>
    <w:rsid w:val="00E77116"/>
    <w:rsid w:val="00E979C2"/>
    <w:rsid w:val="00EA5691"/>
    <w:rsid w:val="00ED5B00"/>
    <w:rsid w:val="00EE1257"/>
    <w:rsid w:val="00EE1591"/>
    <w:rsid w:val="00F01B8B"/>
    <w:rsid w:val="00F072C2"/>
    <w:rsid w:val="00F15A5B"/>
    <w:rsid w:val="00F221B4"/>
    <w:rsid w:val="00F26F08"/>
    <w:rsid w:val="00F37EC5"/>
    <w:rsid w:val="00F67C9C"/>
    <w:rsid w:val="00F745ED"/>
    <w:rsid w:val="00F86933"/>
    <w:rsid w:val="00F91550"/>
    <w:rsid w:val="00F9510C"/>
    <w:rsid w:val="00F97AAB"/>
    <w:rsid w:val="00FA6949"/>
    <w:rsid w:val="00FB164F"/>
    <w:rsid w:val="00FB3F4C"/>
    <w:rsid w:val="00FF0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806B1A"/>
    <w:pPr>
      <w:numPr>
        <w:numId w:val="303"/>
      </w:numPr>
    </w:pPr>
  </w:style>
  <w:style w:type="numbering" w:customStyle="1" w:styleId="CurrentList54">
    <w:name w:val="Current List54"/>
    <w:uiPriority w:val="99"/>
    <w:rsid w:val="00806B1A"/>
    <w:pPr>
      <w:numPr>
        <w:numId w:val="305"/>
      </w:numPr>
    </w:pPr>
  </w:style>
  <w:style w:type="numbering" w:customStyle="1" w:styleId="CurrentList55">
    <w:name w:val="Current List55"/>
    <w:uiPriority w:val="99"/>
    <w:rsid w:val="00267750"/>
    <w:pPr>
      <w:numPr>
        <w:numId w:val="314"/>
      </w:numPr>
    </w:pPr>
  </w:style>
  <w:style w:type="numbering" w:customStyle="1" w:styleId="CurrentList56">
    <w:name w:val="Current List56"/>
    <w:uiPriority w:val="99"/>
    <w:rsid w:val="00267750"/>
    <w:pPr>
      <w:numPr>
        <w:numId w:val="317"/>
      </w:numPr>
    </w:pPr>
  </w:style>
  <w:style w:type="numbering" w:customStyle="1" w:styleId="CurrentList57">
    <w:name w:val="Current List57"/>
    <w:uiPriority w:val="99"/>
    <w:rsid w:val="0002344F"/>
    <w:pPr>
      <w:numPr>
        <w:numId w:val="318"/>
      </w:numPr>
    </w:pPr>
  </w:style>
  <w:style w:type="numbering" w:customStyle="1" w:styleId="CurrentList58">
    <w:name w:val="Current List58"/>
    <w:uiPriority w:val="99"/>
    <w:rsid w:val="0002344F"/>
    <w:pPr>
      <w:numPr>
        <w:numId w:val="320"/>
      </w:numPr>
    </w:pPr>
  </w:style>
  <w:style w:type="numbering" w:customStyle="1" w:styleId="CurrentList59">
    <w:name w:val="Current List59"/>
    <w:uiPriority w:val="99"/>
    <w:rsid w:val="0002344F"/>
    <w:pPr>
      <w:numPr>
        <w:numId w:val="321"/>
      </w:numPr>
    </w:pPr>
  </w:style>
  <w:style w:type="numbering" w:customStyle="1" w:styleId="CurrentList60">
    <w:name w:val="Current List60"/>
    <w:uiPriority w:val="99"/>
    <w:rsid w:val="0002344F"/>
    <w:pPr>
      <w:numPr>
        <w:numId w:val="322"/>
      </w:numPr>
    </w:pPr>
  </w:style>
  <w:style w:type="numbering" w:customStyle="1" w:styleId="CurrentList61">
    <w:name w:val="Current List61"/>
    <w:uiPriority w:val="99"/>
    <w:rsid w:val="001E42DA"/>
    <w:pPr>
      <w:numPr>
        <w:numId w:val="323"/>
      </w:numPr>
    </w:pPr>
  </w:style>
  <w:style w:type="numbering" w:customStyle="1" w:styleId="CurrentList62">
    <w:name w:val="Current List62"/>
    <w:uiPriority w:val="99"/>
    <w:rsid w:val="001E42DA"/>
    <w:pPr>
      <w:numPr>
        <w:numId w:val="324"/>
      </w:numPr>
    </w:pPr>
  </w:style>
  <w:style w:type="paragraph" w:styleId="NormalWeb">
    <w:name w:val="Normal (Web)"/>
    <w:basedOn w:val="Normal"/>
    <w:uiPriority w:val="99"/>
    <w:unhideWhenUsed/>
    <w:rsid w:val="00784369"/>
    <w:pPr>
      <w:spacing w:before="100" w:beforeAutospacing="1" w:after="100" w:afterAutospacing="1" w:line="240" w:lineRule="auto"/>
    </w:pPr>
    <w:rPr>
      <w:rFonts w:ascii="Times New Roman" w:eastAsia="Times New Roman" w:hAnsi="Times New Roman" w:cs="Times New Roman"/>
      <w:kern w:val="0"/>
      <w14:ligatures w14:val="none"/>
    </w:rPr>
  </w:style>
  <w:style w:type="numbering" w:customStyle="1" w:styleId="CurrentList63">
    <w:name w:val="Current List63"/>
    <w:uiPriority w:val="99"/>
    <w:rsid w:val="00FF0936"/>
    <w:pPr>
      <w:numPr>
        <w:numId w:val="327"/>
      </w:numPr>
    </w:pPr>
  </w:style>
  <w:style w:type="numbering" w:customStyle="1" w:styleId="CurrentList64">
    <w:name w:val="Current List64"/>
    <w:uiPriority w:val="99"/>
    <w:rsid w:val="009B2FB9"/>
    <w:pPr>
      <w:numPr>
        <w:numId w:val="330"/>
      </w:numPr>
    </w:pPr>
  </w:style>
  <w:style w:type="numbering" w:customStyle="1" w:styleId="CurrentList65">
    <w:name w:val="Current List65"/>
    <w:uiPriority w:val="99"/>
    <w:rsid w:val="00172149"/>
    <w:pPr>
      <w:numPr>
        <w:numId w:val="333"/>
      </w:numPr>
    </w:pPr>
  </w:style>
  <w:style w:type="numbering" w:customStyle="1" w:styleId="CurrentList66">
    <w:name w:val="Current List66"/>
    <w:uiPriority w:val="99"/>
    <w:rsid w:val="00172149"/>
    <w:pPr>
      <w:numPr>
        <w:numId w:val="334"/>
      </w:numPr>
    </w:pPr>
  </w:style>
  <w:style w:type="numbering" w:customStyle="1" w:styleId="CurrentList67">
    <w:name w:val="Current List67"/>
    <w:uiPriority w:val="99"/>
    <w:rsid w:val="007D41BB"/>
    <w:pPr>
      <w:numPr>
        <w:numId w:val="337"/>
      </w:numPr>
    </w:pPr>
  </w:style>
  <w:style w:type="numbering" w:customStyle="1" w:styleId="CurrentList68">
    <w:name w:val="Current List68"/>
    <w:uiPriority w:val="99"/>
    <w:rsid w:val="007D41BB"/>
    <w:pPr>
      <w:numPr>
        <w:numId w:val="338"/>
      </w:numPr>
    </w:pPr>
  </w:style>
  <w:style w:type="numbering" w:customStyle="1" w:styleId="CurrentList69">
    <w:name w:val="Current List69"/>
    <w:uiPriority w:val="99"/>
    <w:rsid w:val="007D41BB"/>
    <w:pPr>
      <w:numPr>
        <w:numId w:val="339"/>
      </w:numPr>
    </w:pPr>
  </w:style>
  <w:style w:type="numbering" w:customStyle="1" w:styleId="CurrentList70">
    <w:name w:val="Current List70"/>
    <w:uiPriority w:val="99"/>
    <w:rsid w:val="007D41BB"/>
    <w:pPr>
      <w:numPr>
        <w:numId w:val="340"/>
      </w:numPr>
    </w:pPr>
  </w:style>
  <w:style w:type="numbering" w:customStyle="1" w:styleId="CurrentList71">
    <w:name w:val="Current List71"/>
    <w:uiPriority w:val="99"/>
    <w:rsid w:val="007D41BB"/>
    <w:pPr>
      <w:numPr>
        <w:numId w:val="341"/>
      </w:numPr>
    </w:pPr>
  </w:style>
  <w:style w:type="numbering" w:customStyle="1" w:styleId="CurrentList72">
    <w:name w:val="Current List72"/>
    <w:uiPriority w:val="99"/>
    <w:rsid w:val="007D41BB"/>
    <w:pPr>
      <w:numPr>
        <w:numId w:val="342"/>
      </w:numPr>
    </w:pPr>
  </w:style>
  <w:style w:type="numbering" w:customStyle="1" w:styleId="CurrentList73">
    <w:name w:val="Current List73"/>
    <w:uiPriority w:val="99"/>
    <w:rsid w:val="007D41BB"/>
    <w:pPr>
      <w:numPr>
        <w:numId w:val="343"/>
      </w:numPr>
    </w:pPr>
  </w:style>
  <w:style w:type="paragraph" w:customStyle="1" w:styleId="CMT">
    <w:name w:val="CMT"/>
    <w:basedOn w:val="Normal"/>
    <w:rsid w:val="006C0D7C"/>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 w:type="numbering" w:customStyle="1" w:styleId="CurrentList74">
    <w:name w:val="Current List74"/>
    <w:uiPriority w:val="99"/>
    <w:rsid w:val="006C0D7C"/>
    <w:pPr>
      <w:numPr>
        <w:numId w:val="345"/>
      </w:numPr>
    </w:pPr>
  </w:style>
  <w:style w:type="numbering" w:customStyle="1" w:styleId="CurrentList75">
    <w:name w:val="Current List75"/>
    <w:uiPriority w:val="99"/>
    <w:rsid w:val="00551415"/>
    <w:pPr>
      <w:numPr>
        <w:numId w:val="3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2230</TotalTime>
  <Pages>14</Pages>
  <Words>4850</Words>
  <Characters>28476</Characters>
  <Application>Microsoft Office Word</Application>
  <DocSecurity>0</DocSecurity>
  <Lines>662</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55</cp:revision>
  <dcterms:created xsi:type="dcterms:W3CDTF">2025-08-09T17:49:00Z</dcterms:created>
  <dcterms:modified xsi:type="dcterms:W3CDTF">2026-01-02T20:14:00Z</dcterms:modified>
</cp:coreProperties>
</file>